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6" w:rsidRPr="00C16FB6" w:rsidRDefault="00C16FB6" w:rsidP="00C16FB6">
      <w:pPr>
        <w:jc w:val="center"/>
        <w:rPr>
          <w:b/>
          <w:sz w:val="24"/>
          <w:szCs w:val="24"/>
        </w:rPr>
      </w:pPr>
      <w:r w:rsidRPr="00C16FB6">
        <w:rPr>
          <w:b/>
          <w:sz w:val="24"/>
          <w:szCs w:val="24"/>
        </w:rPr>
        <w:t>Бюджетное учреждение Ханты-Мансийского автономного округа – Югры «</w:t>
      </w:r>
      <w:r w:rsidR="00BA3A97">
        <w:rPr>
          <w:b/>
          <w:sz w:val="24"/>
          <w:szCs w:val="24"/>
        </w:rPr>
        <w:t>Кондинский районный комплексный центр социального обслуживания населения</w:t>
      </w:r>
      <w:r w:rsidRPr="00C16FB6">
        <w:rPr>
          <w:b/>
          <w:sz w:val="24"/>
          <w:szCs w:val="24"/>
        </w:rPr>
        <w:t>»</w:t>
      </w:r>
    </w:p>
    <w:p w:rsidR="00B11514" w:rsidRDefault="00664770" w:rsidP="00664770">
      <w:pPr>
        <w:jc w:val="center"/>
        <w:rPr>
          <w:sz w:val="24"/>
          <w:szCs w:val="24"/>
        </w:rPr>
      </w:pPr>
      <w:r w:rsidRPr="00D954CF">
        <w:rPr>
          <w:sz w:val="24"/>
          <w:szCs w:val="24"/>
        </w:rPr>
        <w:t>Информация о численности получателей социальных услуг по формам социального обслуживания и видам социальных услуг за счет средств бюджета Ханты-Мансийского автономного округа – Югры, численности получателей социальных услуг по формам социального обслуживания и видам социальных услуг за счет средств физических лиц и (или) юридических лиц</w:t>
      </w:r>
      <w:r w:rsidR="00B11514">
        <w:rPr>
          <w:sz w:val="24"/>
          <w:szCs w:val="24"/>
        </w:rPr>
        <w:t>.</w:t>
      </w:r>
    </w:p>
    <w:p w:rsidR="00FF6FBD" w:rsidRPr="00D954CF" w:rsidRDefault="00FF6FBD" w:rsidP="00664770">
      <w:pPr>
        <w:jc w:val="center"/>
        <w:rPr>
          <w:b/>
          <w:sz w:val="24"/>
          <w:szCs w:val="24"/>
        </w:rPr>
      </w:pPr>
      <w:r w:rsidRPr="00D954CF">
        <w:rPr>
          <w:b/>
          <w:sz w:val="24"/>
          <w:szCs w:val="24"/>
        </w:rPr>
        <w:t>по состоянию на 01.</w:t>
      </w:r>
      <w:r w:rsidR="008A692A">
        <w:rPr>
          <w:b/>
          <w:sz w:val="24"/>
          <w:szCs w:val="24"/>
        </w:rPr>
        <w:t>0</w:t>
      </w:r>
      <w:r w:rsidR="00C70A3A">
        <w:rPr>
          <w:b/>
          <w:sz w:val="24"/>
          <w:szCs w:val="24"/>
        </w:rPr>
        <w:t>7</w:t>
      </w:r>
      <w:r w:rsidRPr="00D954CF">
        <w:rPr>
          <w:b/>
          <w:sz w:val="24"/>
          <w:szCs w:val="24"/>
        </w:rPr>
        <w:t xml:space="preserve"> 201</w:t>
      </w:r>
      <w:r w:rsidR="00BA3A97">
        <w:rPr>
          <w:b/>
          <w:sz w:val="24"/>
          <w:szCs w:val="24"/>
        </w:rPr>
        <w:t>8</w:t>
      </w:r>
      <w:r w:rsidRPr="00D954CF">
        <w:rPr>
          <w:b/>
          <w:sz w:val="24"/>
          <w:szCs w:val="24"/>
        </w:rPr>
        <w:t xml:space="preserve"> года</w:t>
      </w:r>
    </w:p>
    <w:p w:rsidR="00664770" w:rsidRPr="00D954CF" w:rsidRDefault="00664770" w:rsidP="00664770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631"/>
        <w:gridCol w:w="816"/>
        <w:gridCol w:w="1094"/>
        <w:gridCol w:w="1131"/>
        <w:gridCol w:w="696"/>
        <w:gridCol w:w="936"/>
        <w:gridCol w:w="653"/>
        <w:gridCol w:w="936"/>
        <w:gridCol w:w="996"/>
        <w:gridCol w:w="653"/>
        <w:gridCol w:w="807"/>
        <w:gridCol w:w="950"/>
        <w:gridCol w:w="610"/>
        <w:gridCol w:w="166"/>
        <w:gridCol w:w="521"/>
        <w:gridCol w:w="302"/>
        <w:gridCol w:w="992"/>
      </w:tblGrid>
      <w:tr w:rsidR="00D3416A" w:rsidRPr="00D3416A" w:rsidTr="00D3416A">
        <w:trPr>
          <w:trHeight w:val="495"/>
          <w:tblHeader/>
        </w:trPr>
        <w:tc>
          <w:tcPr>
            <w:tcW w:w="437" w:type="dxa"/>
            <w:vMerge w:val="restart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shd w:val="clear" w:color="auto" w:fill="auto"/>
            <w:textDirection w:val="btLr"/>
            <w:vAlign w:val="center"/>
            <w:hideMark/>
          </w:tcPr>
          <w:p w:rsidR="00D3416A" w:rsidRPr="00D3416A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shd w:val="clear" w:color="auto" w:fill="auto"/>
            <w:textDirection w:val="btLr"/>
            <w:vAlign w:val="bottom"/>
            <w:hideMark/>
          </w:tcPr>
          <w:p w:rsidR="00D3416A" w:rsidRPr="00D3416A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Кол-во обращений</w:t>
            </w:r>
          </w:p>
        </w:tc>
        <w:tc>
          <w:tcPr>
            <w:tcW w:w="1109" w:type="dxa"/>
            <w:vMerge w:val="restart"/>
            <w:shd w:val="clear" w:color="auto" w:fill="auto"/>
            <w:textDirection w:val="btLr"/>
            <w:hideMark/>
          </w:tcPr>
          <w:p w:rsidR="00D3416A" w:rsidRPr="00D3416A" w:rsidRDefault="00D3416A" w:rsidP="00DB16F6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Кол-во обслуженных граждан</w:t>
            </w:r>
          </w:p>
        </w:tc>
        <w:tc>
          <w:tcPr>
            <w:tcW w:w="1138" w:type="dxa"/>
            <w:vMerge w:val="restart"/>
            <w:shd w:val="clear" w:color="auto" w:fill="auto"/>
            <w:textDirection w:val="btLr"/>
            <w:hideMark/>
          </w:tcPr>
          <w:p w:rsidR="00D3416A" w:rsidRPr="00D3416A" w:rsidRDefault="00D3416A" w:rsidP="00DB16F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3416A">
              <w:rPr>
                <w:b/>
                <w:bCs/>
                <w:sz w:val="24"/>
                <w:szCs w:val="24"/>
              </w:rPr>
              <w:t>Кол-во предоставленных услуг</w:t>
            </w:r>
          </w:p>
        </w:tc>
        <w:tc>
          <w:tcPr>
            <w:tcW w:w="6581" w:type="dxa"/>
            <w:gridSpan w:val="8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 w:rsidRPr="00D3416A">
              <w:rPr>
                <w:b/>
                <w:bCs/>
                <w:sz w:val="24"/>
                <w:szCs w:val="24"/>
              </w:rPr>
              <w:t>Услуги, включенные в перечень гарантированных государством социальных услуг</w:t>
            </w:r>
          </w:p>
        </w:tc>
        <w:tc>
          <w:tcPr>
            <w:tcW w:w="2593" w:type="dxa"/>
            <w:gridSpan w:val="5"/>
            <w:vMerge w:val="restart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 w:rsidRPr="00D3416A">
              <w:rPr>
                <w:b/>
                <w:bCs/>
                <w:sz w:val="24"/>
                <w:szCs w:val="24"/>
              </w:rPr>
              <w:t>Дополнительные услуги, предоставляемые сверх перечня гарантированных государством социальных услуг</w:t>
            </w:r>
          </w:p>
        </w:tc>
      </w:tr>
      <w:tr w:rsidR="00590F24" w:rsidRPr="00D954CF" w:rsidTr="00D3416A">
        <w:trPr>
          <w:trHeight w:val="1350"/>
          <w:tblHeader/>
        </w:trPr>
        <w:tc>
          <w:tcPr>
            <w:tcW w:w="437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539" w:type="dxa"/>
            <w:gridSpan w:val="3"/>
            <w:shd w:val="clear" w:color="auto" w:fill="auto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на условиях частичной оплаты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на условиях полной оплаты</w:t>
            </w:r>
          </w:p>
        </w:tc>
        <w:tc>
          <w:tcPr>
            <w:tcW w:w="2593" w:type="dxa"/>
            <w:gridSpan w:val="5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0F24" w:rsidRPr="00D954CF" w:rsidTr="00D3416A">
        <w:trPr>
          <w:trHeight w:val="510"/>
          <w:tblHeader/>
        </w:trPr>
        <w:tc>
          <w:tcPr>
            <w:tcW w:w="437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36" w:type="dxa"/>
            <w:shd w:val="clear" w:color="auto" w:fill="auto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653" w:type="dxa"/>
            <w:shd w:val="clear" w:color="auto" w:fill="auto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36" w:type="dxa"/>
            <w:shd w:val="clear" w:color="auto" w:fill="auto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50" w:type="dxa"/>
            <w:shd w:val="clear" w:color="auto" w:fill="auto"/>
            <w:hideMark/>
          </w:tcPr>
          <w:p w:rsidR="00664770" w:rsidRPr="00D3416A" w:rsidRDefault="00664770" w:rsidP="00DB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16A">
              <w:rPr>
                <w:b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653" w:type="dxa"/>
            <w:shd w:val="clear" w:color="auto" w:fill="auto"/>
            <w:hideMark/>
          </w:tcPr>
          <w:p w:rsidR="00664770" w:rsidRPr="00D3416A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07" w:type="dxa"/>
            <w:shd w:val="clear" w:color="auto" w:fill="auto"/>
            <w:hideMark/>
          </w:tcPr>
          <w:p w:rsidR="00664770" w:rsidRPr="00D3416A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50" w:type="dxa"/>
            <w:shd w:val="clear" w:color="auto" w:fill="auto"/>
            <w:hideMark/>
          </w:tcPr>
          <w:p w:rsidR="00664770" w:rsidRPr="00D3416A" w:rsidRDefault="00664770" w:rsidP="00DB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16A">
              <w:rPr>
                <w:b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777" w:type="dxa"/>
            <w:gridSpan w:val="2"/>
            <w:shd w:val="clear" w:color="auto" w:fill="auto"/>
            <w:hideMark/>
          </w:tcPr>
          <w:p w:rsidR="00664770" w:rsidRPr="00D3416A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4" w:type="dxa"/>
            <w:gridSpan w:val="2"/>
            <w:shd w:val="clear" w:color="auto" w:fill="auto"/>
            <w:hideMark/>
          </w:tcPr>
          <w:p w:rsidR="00664770" w:rsidRPr="00D3416A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92" w:type="dxa"/>
            <w:shd w:val="clear" w:color="auto" w:fill="auto"/>
            <w:hideMark/>
          </w:tcPr>
          <w:p w:rsidR="00664770" w:rsidRPr="00D3416A" w:rsidRDefault="00664770" w:rsidP="00DB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16A">
              <w:rPr>
                <w:b/>
                <w:color w:val="000000"/>
                <w:sz w:val="24"/>
                <w:szCs w:val="24"/>
              </w:rPr>
              <w:t>сумма,          тыс. руб.</w:t>
            </w:r>
          </w:p>
        </w:tc>
      </w:tr>
      <w:tr w:rsidR="00D954CF" w:rsidRPr="00D954CF" w:rsidTr="00752220">
        <w:trPr>
          <w:trHeight w:val="572"/>
        </w:trPr>
        <w:tc>
          <w:tcPr>
            <w:tcW w:w="437" w:type="dxa"/>
            <w:shd w:val="clear" w:color="auto" w:fill="auto"/>
            <w:hideMark/>
          </w:tcPr>
          <w:p w:rsidR="00664770" w:rsidRPr="00D954CF" w:rsidRDefault="00664770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664770" w:rsidRPr="00D954CF" w:rsidRDefault="00590F24" w:rsidP="00DB16F6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Всего по учреждению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64770" w:rsidRPr="00D954CF" w:rsidRDefault="00C70A3A" w:rsidP="00D22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13650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4770" w:rsidRPr="00D954CF" w:rsidRDefault="00C70A3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8647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64770" w:rsidRPr="00D954CF" w:rsidRDefault="00C70A3A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388554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64770" w:rsidRPr="00D954CF" w:rsidRDefault="00C70A3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7893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770" w:rsidRPr="00D954CF" w:rsidRDefault="00C70A3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153803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64770" w:rsidRPr="00D954CF" w:rsidRDefault="00C70A3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770" w:rsidRPr="00D954CF" w:rsidRDefault="00C70A3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234183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664770" w:rsidRPr="00D954CF" w:rsidRDefault="00C70A3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4225,80</w:t>
            </w:r>
          </w:p>
        </w:tc>
        <w:tc>
          <w:tcPr>
            <w:tcW w:w="653" w:type="dxa"/>
            <w:shd w:val="clear" w:color="000000" w:fill="FFFFFF"/>
            <w:vAlign w:val="center"/>
          </w:tcPr>
          <w:p w:rsidR="00664770" w:rsidRPr="00D954CF" w:rsidRDefault="00C70A3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664770" w:rsidRPr="00D954CF" w:rsidRDefault="00C70A3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664770" w:rsidRPr="00D954CF" w:rsidRDefault="00C70A3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77" w:type="dxa"/>
            <w:gridSpan w:val="2"/>
            <w:shd w:val="clear" w:color="000000" w:fill="FFFFFF"/>
            <w:vAlign w:val="center"/>
          </w:tcPr>
          <w:p w:rsidR="00664770" w:rsidRPr="00D954CF" w:rsidRDefault="00C70A3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24" w:type="dxa"/>
            <w:gridSpan w:val="2"/>
            <w:shd w:val="clear" w:color="000000" w:fill="FFFFFF"/>
            <w:vAlign w:val="center"/>
          </w:tcPr>
          <w:p w:rsidR="00664770" w:rsidRPr="00D954CF" w:rsidRDefault="00C70A3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64770" w:rsidRPr="00D954CF" w:rsidRDefault="00C70A3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59,9</w:t>
            </w:r>
          </w:p>
        </w:tc>
      </w:tr>
      <w:tr w:rsidR="00B11514" w:rsidRPr="00D954CF" w:rsidTr="00B11514">
        <w:trPr>
          <w:trHeight w:val="313"/>
        </w:trPr>
        <w:tc>
          <w:tcPr>
            <w:tcW w:w="15324" w:type="dxa"/>
            <w:gridSpan w:val="18"/>
            <w:shd w:val="clear" w:color="auto" w:fill="auto"/>
            <w:hideMark/>
          </w:tcPr>
          <w:p w:rsidR="00B11514" w:rsidRDefault="00B11514" w:rsidP="00B11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color w:val="000000"/>
                <w:sz w:val="24"/>
                <w:szCs w:val="24"/>
              </w:rPr>
              <w:t>гп. Междуреченский</w:t>
            </w:r>
          </w:p>
        </w:tc>
      </w:tr>
      <w:tr w:rsidR="004B3362" w:rsidRPr="00D954CF" w:rsidTr="00D954CF">
        <w:trPr>
          <w:trHeight w:val="255"/>
        </w:trPr>
        <w:tc>
          <w:tcPr>
            <w:tcW w:w="15324" w:type="dxa"/>
            <w:gridSpan w:val="18"/>
            <w:shd w:val="clear" w:color="auto" w:fill="auto"/>
            <w:hideMark/>
          </w:tcPr>
          <w:p w:rsidR="004B3362" w:rsidRPr="00D954CF" w:rsidRDefault="004B3362" w:rsidP="00DB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54CF">
              <w:rPr>
                <w:b/>
                <w:color w:val="000000"/>
                <w:sz w:val="24"/>
                <w:szCs w:val="24"/>
              </w:rPr>
              <w:t xml:space="preserve">в форме стационарного </w:t>
            </w:r>
            <w:r w:rsidR="008919D1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D954CF">
              <w:rPr>
                <w:b/>
                <w:color w:val="000000"/>
                <w:sz w:val="24"/>
                <w:szCs w:val="24"/>
              </w:rPr>
              <w:t>обслуживания</w:t>
            </w:r>
          </w:p>
        </w:tc>
      </w:tr>
      <w:tr w:rsidR="00590F24" w:rsidRPr="00D954CF" w:rsidTr="00752220">
        <w:trPr>
          <w:trHeight w:val="684"/>
        </w:trPr>
        <w:tc>
          <w:tcPr>
            <w:tcW w:w="437" w:type="dxa"/>
            <w:shd w:val="clear" w:color="auto" w:fill="auto"/>
            <w:hideMark/>
          </w:tcPr>
          <w:p w:rsidR="00590F24" w:rsidRPr="00D226AC" w:rsidRDefault="00DB16F6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shd w:val="clear" w:color="auto" w:fill="auto"/>
            <w:hideMark/>
          </w:tcPr>
          <w:p w:rsidR="00590F24" w:rsidRPr="00D226AC" w:rsidRDefault="00590F24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sz w:val="24"/>
                <w:szCs w:val="24"/>
              </w:rPr>
              <w:t>Отделение - интернат малой вместимости для граждан пожилого возраста и инвалидов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188144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3251,3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0F24" w:rsidRPr="00D954CF" w:rsidTr="00D954CF">
        <w:trPr>
          <w:trHeight w:val="358"/>
        </w:trPr>
        <w:tc>
          <w:tcPr>
            <w:tcW w:w="15324" w:type="dxa"/>
            <w:gridSpan w:val="18"/>
            <w:shd w:val="clear" w:color="auto" w:fill="auto"/>
            <w:hideMark/>
          </w:tcPr>
          <w:p w:rsidR="00590F24" w:rsidRPr="00D226AC" w:rsidRDefault="00590F24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b/>
                <w:sz w:val="24"/>
                <w:szCs w:val="24"/>
              </w:rPr>
              <w:t xml:space="preserve">в форме полустационарного </w:t>
            </w:r>
            <w:r w:rsidR="008919D1" w:rsidRPr="00D226AC">
              <w:rPr>
                <w:b/>
                <w:sz w:val="24"/>
                <w:szCs w:val="24"/>
              </w:rPr>
              <w:t xml:space="preserve">социального </w:t>
            </w:r>
            <w:r w:rsidRPr="00D226AC">
              <w:rPr>
                <w:b/>
                <w:sz w:val="24"/>
                <w:szCs w:val="24"/>
              </w:rPr>
              <w:t>обслуживания</w:t>
            </w:r>
          </w:p>
        </w:tc>
      </w:tr>
      <w:tr w:rsidR="00590F24" w:rsidRPr="00D954CF" w:rsidTr="00752220">
        <w:trPr>
          <w:trHeight w:val="902"/>
        </w:trPr>
        <w:tc>
          <w:tcPr>
            <w:tcW w:w="437" w:type="dxa"/>
            <w:shd w:val="clear" w:color="auto" w:fill="auto"/>
            <w:hideMark/>
          </w:tcPr>
          <w:p w:rsidR="00590F24" w:rsidRPr="00D226AC" w:rsidRDefault="00DB16F6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shd w:val="clear" w:color="auto" w:fill="auto"/>
            <w:hideMark/>
          </w:tcPr>
          <w:p w:rsidR="00590F24" w:rsidRPr="00D226AC" w:rsidRDefault="00590F24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sz w:val="24"/>
                <w:szCs w:val="24"/>
              </w:rPr>
              <w:t xml:space="preserve">Социально-реабилитационное отделение для граждан пожилого возраста и инвалидов в п. </w:t>
            </w:r>
            <w:proofErr w:type="gramStart"/>
            <w:r w:rsidRPr="00D226AC">
              <w:rPr>
                <w:sz w:val="24"/>
                <w:szCs w:val="24"/>
              </w:rPr>
              <w:t>Междуреченский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24184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0F24" w:rsidRPr="00D954CF" w:rsidTr="00752220">
        <w:trPr>
          <w:trHeight w:val="556"/>
        </w:trPr>
        <w:tc>
          <w:tcPr>
            <w:tcW w:w="437" w:type="dxa"/>
            <w:shd w:val="clear" w:color="auto" w:fill="auto"/>
            <w:hideMark/>
          </w:tcPr>
          <w:p w:rsidR="00590F24" w:rsidRPr="00D226AC" w:rsidRDefault="00DB16F6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shd w:val="clear" w:color="auto" w:fill="auto"/>
            <w:hideMark/>
          </w:tcPr>
          <w:p w:rsidR="00590F24" w:rsidRPr="00D226AC" w:rsidRDefault="00590F24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sz w:val="24"/>
                <w:szCs w:val="24"/>
              </w:rPr>
              <w:t>Консультативное отделение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0F24" w:rsidRPr="00D954CF" w:rsidTr="00752220">
        <w:trPr>
          <w:trHeight w:val="692"/>
        </w:trPr>
        <w:tc>
          <w:tcPr>
            <w:tcW w:w="437" w:type="dxa"/>
            <w:shd w:val="clear" w:color="auto" w:fill="auto"/>
            <w:hideMark/>
          </w:tcPr>
          <w:p w:rsidR="00590F24" w:rsidRPr="00D226AC" w:rsidRDefault="00DB16F6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shd w:val="clear" w:color="auto" w:fill="auto"/>
            <w:hideMark/>
          </w:tcPr>
          <w:p w:rsidR="00590F24" w:rsidRPr="00D226AC" w:rsidRDefault="00590F24" w:rsidP="00DB16F6">
            <w:pPr>
              <w:jc w:val="center"/>
              <w:rPr>
                <w:sz w:val="24"/>
                <w:szCs w:val="24"/>
              </w:rPr>
            </w:pPr>
            <w:r w:rsidRPr="00D226AC">
              <w:rPr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F24" w:rsidRPr="00D226AC" w:rsidRDefault="00C70A3A" w:rsidP="00673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590F24" w:rsidRPr="00D226AC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</w:tr>
    </w:tbl>
    <w:p w:rsidR="004B3362" w:rsidRPr="00D954CF" w:rsidRDefault="004B3362" w:rsidP="00DB16F6">
      <w:pPr>
        <w:ind w:firstLine="708"/>
        <w:jc w:val="center"/>
        <w:rPr>
          <w:sz w:val="24"/>
          <w:szCs w:val="24"/>
        </w:rPr>
      </w:pPr>
    </w:p>
    <w:p w:rsidR="004B3362" w:rsidRPr="00D954CF" w:rsidRDefault="004B3362" w:rsidP="00DB16F6">
      <w:pPr>
        <w:ind w:firstLine="708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670"/>
        <w:gridCol w:w="811"/>
        <w:gridCol w:w="1111"/>
        <w:gridCol w:w="1137"/>
        <w:gridCol w:w="694"/>
        <w:gridCol w:w="931"/>
        <w:gridCol w:w="653"/>
        <w:gridCol w:w="931"/>
        <w:gridCol w:w="950"/>
        <w:gridCol w:w="653"/>
        <w:gridCol w:w="807"/>
        <w:gridCol w:w="950"/>
        <w:gridCol w:w="773"/>
        <w:gridCol w:w="824"/>
        <w:gridCol w:w="990"/>
      </w:tblGrid>
      <w:tr w:rsidR="00D3416A" w:rsidRPr="00D954CF" w:rsidTr="0057310E">
        <w:trPr>
          <w:trHeight w:val="495"/>
          <w:tblHeader/>
        </w:trPr>
        <w:tc>
          <w:tcPr>
            <w:tcW w:w="442" w:type="dxa"/>
            <w:vMerge w:val="restart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  <w:shd w:val="clear" w:color="auto" w:fill="auto"/>
            <w:textDirection w:val="btLr"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shd w:val="clear" w:color="auto" w:fill="auto"/>
            <w:textDirection w:val="btLr"/>
            <w:vAlign w:val="bottom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Кол-во обращений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hideMark/>
          </w:tcPr>
          <w:p w:rsidR="00D3416A" w:rsidRPr="00D954CF" w:rsidRDefault="00D3416A" w:rsidP="00DB16F6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Кол-во обслуженных граждан</w:t>
            </w:r>
          </w:p>
        </w:tc>
        <w:tc>
          <w:tcPr>
            <w:tcW w:w="1150" w:type="dxa"/>
            <w:vMerge w:val="restart"/>
            <w:shd w:val="clear" w:color="auto" w:fill="auto"/>
            <w:textDirection w:val="btLr"/>
            <w:hideMark/>
          </w:tcPr>
          <w:p w:rsidR="00D3416A" w:rsidRPr="00D954CF" w:rsidRDefault="00D3416A" w:rsidP="00DB16F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Кол-во предоставленных услуг</w:t>
            </w:r>
          </w:p>
        </w:tc>
        <w:tc>
          <w:tcPr>
            <w:tcW w:w="6507" w:type="dxa"/>
            <w:gridSpan w:val="8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Услуги, включенные в перечень гарантированных государством социальных услуг</w:t>
            </w:r>
          </w:p>
        </w:tc>
        <w:tc>
          <w:tcPr>
            <w:tcW w:w="2595" w:type="dxa"/>
            <w:gridSpan w:val="3"/>
            <w:vMerge w:val="restart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Дополнительные услуги, предоставляемые сверх перечня гарантированных государством социальных услуг</w:t>
            </w:r>
          </w:p>
        </w:tc>
      </w:tr>
      <w:tr w:rsidR="00D3416A" w:rsidRPr="00D954CF" w:rsidTr="00E467F4">
        <w:trPr>
          <w:trHeight w:val="1350"/>
          <w:tblHeader/>
        </w:trPr>
        <w:tc>
          <w:tcPr>
            <w:tcW w:w="442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502" w:type="dxa"/>
            <w:gridSpan w:val="3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на условиях частичной оплаты</w:t>
            </w:r>
          </w:p>
        </w:tc>
        <w:tc>
          <w:tcPr>
            <w:tcW w:w="2373" w:type="dxa"/>
            <w:gridSpan w:val="3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на условиях полной оплаты</w:t>
            </w:r>
          </w:p>
        </w:tc>
        <w:tc>
          <w:tcPr>
            <w:tcW w:w="2595" w:type="dxa"/>
            <w:gridSpan w:val="3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416A" w:rsidRPr="00D954CF" w:rsidTr="00E467F4">
        <w:trPr>
          <w:trHeight w:val="510"/>
          <w:tblHeader/>
        </w:trPr>
        <w:tc>
          <w:tcPr>
            <w:tcW w:w="442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36" w:type="dxa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653" w:type="dxa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36" w:type="dxa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16A">
              <w:rPr>
                <w:b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653" w:type="dxa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07" w:type="dxa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16A">
              <w:rPr>
                <w:b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778" w:type="dxa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5" w:type="dxa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92" w:type="dxa"/>
            <w:shd w:val="clear" w:color="auto" w:fill="auto"/>
            <w:hideMark/>
          </w:tcPr>
          <w:p w:rsidR="00D3416A" w:rsidRPr="00D3416A" w:rsidRDefault="00D3416A" w:rsidP="00DB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16A">
              <w:rPr>
                <w:b/>
                <w:color w:val="000000"/>
                <w:sz w:val="24"/>
                <w:szCs w:val="24"/>
              </w:rPr>
              <w:t>сумма,          тыс. руб.</w:t>
            </w:r>
          </w:p>
        </w:tc>
      </w:tr>
      <w:tr w:rsidR="00D3416A" w:rsidRPr="00D954CF" w:rsidTr="00752220">
        <w:trPr>
          <w:trHeight w:val="255"/>
        </w:trPr>
        <w:tc>
          <w:tcPr>
            <w:tcW w:w="442" w:type="dxa"/>
            <w:shd w:val="clear" w:color="auto" w:fill="auto"/>
            <w:hideMark/>
          </w:tcPr>
          <w:p w:rsidR="00D3416A" w:rsidRPr="00D954CF" w:rsidRDefault="00DB16F6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81" w:type="dxa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>Отделение реабилитации детей и подростков с ограниченными возможностями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3416A" w:rsidRPr="00D954CF" w:rsidRDefault="00C70A3A" w:rsidP="00420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26244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3416A" w:rsidRPr="00D954CF" w:rsidTr="00752220">
        <w:trPr>
          <w:trHeight w:val="255"/>
        </w:trPr>
        <w:tc>
          <w:tcPr>
            <w:tcW w:w="442" w:type="dxa"/>
            <w:shd w:val="clear" w:color="auto" w:fill="auto"/>
            <w:hideMark/>
          </w:tcPr>
          <w:p w:rsidR="00D3416A" w:rsidRPr="00D954CF" w:rsidRDefault="00DB16F6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81" w:type="dxa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 xml:space="preserve">Отделение </w:t>
            </w:r>
            <w:proofErr w:type="spellStart"/>
            <w:r w:rsidRPr="00D954CF">
              <w:rPr>
                <w:color w:val="000000"/>
                <w:sz w:val="24"/>
                <w:szCs w:val="24"/>
              </w:rPr>
              <w:t>психолого</w:t>
            </w:r>
            <w:proofErr w:type="spellEnd"/>
            <w:r w:rsidRPr="00D954CF">
              <w:rPr>
                <w:color w:val="000000"/>
                <w:sz w:val="24"/>
                <w:szCs w:val="24"/>
              </w:rPr>
              <w:t xml:space="preserve"> - педагогической помощи семье и детям (служба профилактики семейного неблагополучия, сектор семейного устройства детей, подготовки и сопровождения замещающих родителей)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D3416A" w:rsidRPr="00D954CF" w:rsidTr="007C1024">
        <w:trPr>
          <w:trHeight w:val="255"/>
        </w:trPr>
        <w:tc>
          <w:tcPr>
            <w:tcW w:w="15324" w:type="dxa"/>
            <w:gridSpan w:val="16"/>
            <w:shd w:val="clear" w:color="auto" w:fill="auto"/>
            <w:hideMark/>
          </w:tcPr>
          <w:p w:rsidR="00D3416A" w:rsidRPr="00D954CF" w:rsidRDefault="00D3416A" w:rsidP="00DB16F6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b/>
                <w:color w:val="000000"/>
                <w:sz w:val="24"/>
                <w:szCs w:val="24"/>
              </w:rPr>
              <w:t xml:space="preserve">в форме </w:t>
            </w:r>
            <w:r w:rsidR="008919D1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D954CF">
              <w:rPr>
                <w:b/>
                <w:color w:val="000000"/>
                <w:sz w:val="24"/>
                <w:szCs w:val="24"/>
              </w:rPr>
              <w:t>обслуживания на дому</w:t>
            </w:r>
          </w:p>
        </w:tc>
      </w:tr>
      <w:tr w:rsidR="00D3416A" w:rsidRPr="00D954CF" w:rsidTr="00752220">
        <w:trPr>
          <w:trHeight w:val="255"/>
        </w:trPr>
        <w:tc>
          <w:tcPr>
            <w:tcW w:w="442" w:type="dxa"/>
            <w:shd w:val="clear" w:color="auto" w:fill="auto"/>
            <w:hideMark/>
          </w:tcPr>
          <w:p w:rsidR="00D3416A" w:rsidRPr="00D954CF" w:rsidRDefault="00DB16F6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D3416A" w:rsidRPr="00D954CF" w:rsidRDefault="00D3416A" w:rsidP="00DB16F6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 xml:space="preserve">Специализированное отделение социально-медицинского обслуживания на дому граждан пожилого возраста и инвалидов в          п. </w:t>
            </w:r>
            <w:proofErr w:type="gramStart"/>
            <w:r w:rsidRPr="00D954CF">
              <w:rPr>
                <w:color w:val="000000"/>
                <w:sz w:val="24"/>
                <w:szCs w:val="24"/>
              </w:rPr>
              <w:t>Междуреченский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41582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30012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11570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511,6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16A" w:rsidRPr="00D954CF" w:rsidRDefault="00C70A3A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DB16F6" w:rsidRDefault="00DB16F6" w:rsidP="00D0664C">
      <w:pPr>
        <w:jc w:val="center"/>
        <w:rPr>
          <w:sz w:val="24"/>
          <w:szCs w:val="24"/>
        </w:rPr>
      </w:pPr>
    </w:p>
    <w:p w:rsidR="00D0664C" w:rsidRPr="00842B04" w:rsidRDefault="00D0664C" w:rsidP="00D0664C">
      <w:pPr>
        <w:jc w:val="center"/>
        <w:rPr>
          <w:b/>
          <w:sz w:val="24"/>
          <w:szCs w:val="24"/>
        </w:rPr>
      </w:pPr>
      <w:r w:rsidRPr="00D954CF">
        <w:rPr>
          <w:sz w:val="24"/>
          <w:szCs w:val="24"/>
        </w:rPr>
        <w:lastRenderedPageBreak/>
        <w:t xml:space="preserve">Информация о численности получателей социальных услуг по формам социального обслуживания и видам социальных услуг за счет средств бюджета Ханты-Мансийского автономного округа – Югры, численности получателей социальных услуг по формам социального обслуживания и видам социальных услуг за счет средств физических лиц и (или) юридических лиц, </w:t>
      </w:r>
      <w:r w:rsidRPr="00842B04">
        <w:rPr>
          <w:b/>
          <w:sz w:val="24"/>
          <w:szCs w:val="24"/>
        </w:rPr>
        <w:t xml:space="preserve">филиала учреждения в гп. </w:t>
      </w:r>
      <w:proofErr w:type="spellStart"/>
      <w:r w:rsidRPr="00842B04">
        <w:rPr>
          <w:b/>
          <w:sz w:val="24"/>
          <w:szCs w:val="24"/>
        </w:rPr>
        <w:t>Кондинское</w:t>
      </w:r>
      <w:proofErr w:type="spellEnd"/>
    </w:p>
    <w:p w:rsidR="004B3362" w:rsidRDefault="00D0664C" w:rsidP="00D0664C">
      <w:pPr>
        <w:jc w:val="center"/>
        <w:rPr>
          <w:b/>
          <w:sz w:val="24"/>
          <w:szCs w:val="24"/>
        </w:rPr>
      </w:pPr>
      <w:r w:rsidRPr="00D954CF">
        <w:rPr>
          <w:b/>
          <w:sz w:val="24"/>
          <w:szCs w:val="24"/>
        </w:rPr>
        <w:t>по состоянию на 01.</w:t>
      </w:r>
      <w:r w:rsidR="00752220">
        <w:rPr>
          <w:b/>
          <w:sz w:val="24"/>
          <w:szCs w:val="24"/>
        </w:rPr>
        <w:t>0</w:t>
      </w:r>
      <w:r w:rsidR="00C70A3A">
        <w:rPr>
          <w:b/>
          <w:sz w:val="24"/>
          <w:szCs w:val="24"/>
        </w:rPr>
        <w:t>7</w:t>
      </w:r>
      <w:r w:rsidRPr="00D954CF">
        <w:rPr>
          <w:b/>
          <w:sz w:val="24"/>
          <w:szCs w:val="24"/>
        </w:rPr>
        <w:t xml:space="preserve"> 201</w:t>
      </w:r>
      <w:r w:rsidR="00315D4B">
        <w:rPr>
          <w:b/>
          <w:sz w:val="24"/>
          <w:szCs w:val="24"/>
        </w:rPr>
        <w:t>8</w:t>
      </w:r>
      <w:r w:rsidRPr="00D954CF">
        <w:rPr>
          <w:b/>
          <w:sz w:val="24"/>
          <w:szCs w:val="24"/>
        </w:rPr>
        <w:t xml:space="preserve"> года</w:t>
      </w:r>
    </w:p>
    <w:p w:rsidR="00DB16F6" w:rsidRPr="00D954CF" w:rsidRDefault="00DB16F6" w:rsidP="00D0664C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3313"/>
        <w:gridCol w:w="70"/>
        <w:gridCol w:w="742"/>
        <w:gridCol w:w="14"/>
        <w:gridCol w:w="923"/>
        <w:gridCol w:w="950"/>
        <w:gridCol w:w="696"/>
        <w:gridCol w:w="829"/>
        <w:gridCol w:w="653"/>
        <w:gridCol w:w="834"/>
        <w:gridCol w:w="913"/>
        <w:gridCol w:w="653"/>
        <w:gridCol w:w="807"/>
        <w:gridCol w:w="913"/>
        <w:gridCol w:w="739"/>
        <w:gridCol w:w="833"/>
        <w:gridCol w:w="960"/>
      </w:tblGrid>
      <w:tr w:rsidR="00D3416A" w:rsidRPr="00D954CF" w:rsidTr="00622227">
        <w:trPr>
          <w:trHeight w:val="495"/>
          <w:tblHeader/>
        </w:trPr>
        <w:tc>
          <w:tcPr>
            <w:tcW w:w="482" w:type="dxa"/>
            <w:vMerge w:val="restart"/>
            <w:shd w:val="clear" w:color="auto" w:fill="auto"/>
            <w:hideMark/>
          </w:tcPr>
          <w:p w:rsidR="00D3416A" w:rsidRPr="00D954CF" w:rsidRDefault="00D3416A" w:rsidP="00D3416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vMerge w:val="restart"/>
            <w:shd w:val="clear" w:color="auto" w:fill="auto"/>
            <w:textDirection w:val="btLr"/>
            <w:vAlign w:val="center"/>
            <w:hideMark/>
          </w:tcPr>
          <w:p w:rsidR="00D3416A" w:rsidRPr="00D954CF" w:rsidRDefault="00D3416A" w:rsidP="00D341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textDirection w:val="btLr"/>
            <w:vAlign w:val="bottom"/>
            <w:hideMark/>
          </w:tcPr>
          <w:p w:rsidR="00D3416A" w:rsidRPr="00D954CF" w:rsidRDefault="00D3416A" w:rsidP="00D341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 xml:space="preserve">Кол-во обращений </w:t>
            </w:r>
          </w:p>
        </w:tc>
        <w:tc>
          <w:tcPr>
            <w:tcW w:w="923" w:type="dxa"/>
            <w:vMerge w:val="restart"/>
            <w:shd w:val="clear" w:color="auto" w:fill="auto"/>
            <w:textDirection w:val="btLr"/>
            <w:hideMark/>
          </w:tcPr>
          <w:p w:rsidR="00D3416A" w:rsidRPr="00D954CF" w:rsidRDefault="00D3416A" w:rsidP="00D3416A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 xml:space="preserve">Кол-во обслуженных граждан 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hideMark/>
          </w:tcPr>
          <w:p w:rsidR="00D3416A" w:rsidRPr="00D954CF" w:rsidRDefault="00D3416A" w:rsidP="00D3416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 xml:space="preserve">Кол-во предоставленных услуг </w:t>
            </w:r>
          </w:p>
        </w:tc>
        <w:tc>
          <w:tcPr>
            <w:tcW w:w="6298" w:type="dxa"/>
            <w:gridSpan w:val="8"/>
            <w:shd w:val="clear" w:color="auto" w:fill="auto"/>
            <w:hideMark/>
          </w:tcPr>
          <w:p w:rsidR="00D3416A" w:rsidRPr="00D954CF" w:rsidRDefault="00D3416A" w:rsidP="00D3416A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Услуги, включенные в перечень гарантированных государством социальных услуг</w:t>
            </w:r>
          </w:p>
        </w:tc>
        <w:tc>
          <w:tcPr>
            <w:tcW w:w="2532" w:type="dxa"/>
            <w:gridSpan w:val="3"/>
            <w:vMerge w:val="restart"/>
            <w:shd w:val="clear" w:color="auto" w:fill="auto"/>
            <w:hideMark/>
          </w:tcPr>
          <w:p w:rsidR="00D3416A" w:rsidRPr="00D954CF" w:rsidRDefault="00D3416A" w:rsidP="00D3416A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Дополнительные услуги, предоставляемые сверх перечня гарантированных государством социальных услуг</w:t>
            </w:r>
          </w:p>
        </w:tc>
      </w:tr>
      <w:tr w:rsidR="004B3362" w:rsidRPr="00D954CF" w:rsidTr="00D3416A">
        <w:trPr>
          <w:trHeight w:val="1350"/>
          <w:tblHeader/>
        </w:trPr>
        <w:tc>
          <w:tcPr>
            <w:tcW w:w="482" w:type="dxa"/>
            <w:vMerge/>
            <w:vAlign w:val="center"/>
            <w:hideMark/>
          </w:tcPr>
          <w:p w:rsidR="004B3362" w:rsidRPr="00D954CF" w:rsidRDefault="004B3362" w:rsidP="009A73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400" w:type="dxa"/>
            <w:gridSpan w:val="3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на условиях частичной оплаты</w:t>
            </w:r>
          </w:p>
        </w:tc>
        <w:tc>
          <w:tcPr>
            <w:tcW w:w="2373" w:type="dxa"/>
            <w:gridSpan w:val="3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на условиях полной оплаты</w:t>
            </w:r>
          </w:p>
        </w:tc>
        <w:tc>
          <w:tcPr>
            <w:tcW w:w="2532" w:type="dxa"/>
            <w:gridSpan w:val="3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3362" w:rsidRPr="00D954CF" w:rsidTr="00D3416A">
        <w:trPr>
          <w:trHeight w:val="510"/>
          <w:tblHeader/>
        </w:trPr>
        <w:tc>
          <w:tcPr>
            <w:tcW w:w="482" w:type="dxa"/>
            <w:vMerge/>
            <w:vAlign w:val="center"/>
            <w:hideMark/>
          </w:tcPr>
          <w:p w:rsidR="004B3362" w:rsidRPr="00D954CF" w:rsidRDefault="004B3362" w:rsidP="009A73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4B3362" w:rsidRPr="00D954CF" w:rsidRDefault="004B3362" w:rsidP="009A7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9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653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4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653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07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739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3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60" w:type="dxa"/>
            <w:shd w:val="clear" w:color="auto" w:fill="auto"/>
            <w:hideMark/>
          </w:tcPr>
          <w:p w:rsidR="004B3362" w:rsidRPr="00D954CF" w:rsidRDefault="004B3362" w:rsidP="009A737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>сумма,          тыс. руб.</w:t>
            </w:r>
          </w:p>
        </w:tc>
      </w:tr>
      <w:tr w:rsidR="00D954CF" w:rsidRPr="00D954CF" w:rsidTr="00752220">
        <w:trPr>
          <w:trHeight w:val="269"/>
        </w:trPr>
        <w:tc>
          <w:tcPr>
            <w:tcW w:w="482" w:type="dxa"/>
            <w:shd w:val="clear" w:color="auto" w:fill="auto"/>
            <w:hideMark/>
          </w:tcPr>
          <w:p w:rsidR="00D954CF" w:rsidRPr="00D954CF" w:rsidRDefault="00D954CF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shd w:val="clear" w:color="auto" w:fill="auto"/>
            <w:hideMark/>
          </w:tcPr>
          <w:p w:rsidR="00D954CF" w:rsidRPr="00D954CF" w:rsidRDefault="00D954CF" w:rsidP="004B3362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Всего по филиалу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D954CF" w:rsidRPr="00D3416A" w:rsidRDefault="00C70A3A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923" w:type="dxa"/>
            <w:shd w:val="clear" w:color="auto" w:fill="auto"/>
          </w:tcPr>
          <w:p w:rsidR="00D954CF" w:rsidRPr="00D3416A" w:rsidRDefault="00C70A3A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950" w:type="dxa"/>
            <w:shd w:val="clear" w:color="auto" w:fill="auto"/>
          </w:tcPr>
          <w:p w:rsidR="00D954CF" w:rsidRPr="00D3416A" w:rsidRDefault="00C70A3A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20863</w:t>
            </w:r>
          </w:p>
        </w:tc>
        <w:tc>
          <w:tcPr>
            <w:tcW w:w="696" w:type="dxa"/>
            <w:shd w:val="clear" w:color="auto" w:fill="auto"/>
          </w:tcPr>
          <w:p w:rsidR="00D954CF" w:rsidRPr="00D3416A" w:rsidRDefault="00C70A3A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984</w:t>
            </w:r>
          </w:p>
        </w:tc>
        <w:tc>
          <w:tcPr>
            <w:tcW w:w="829" w:type="dxa"/>
            <w:shd w:val="clear" w:color="auto" w:fill="auto"/>
          </w:tcPr>
          <w:p w:rsidR="00D954CF" w:rsidRPr="00D3416A" w:rsidRDefault="00C70A3A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17529</w:t>
            </w:r>
          </w:p>
        </w:tc>
        <w:tc>
          <w:tcPr>
            <w:tcW w:w="653" w:type="dxa"/>
            <w:shd w:val="clear" w:color="auto" w:fill="auto"/>
          </w:tcPr>
          <w:p w:rsidR="00D954CF" w:rsidRPr="00D3416A" w:rsidRDefault="00C70A3A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:rsidR="00D954CF" w:rsidRPr="00D3416A" w:rsidRDefault="00C70A3A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913" w:type="dxa"/>
            <w:shd w:val="clear" w:color="000000" w:fill="FFFFFF"/>
          </w:tcPr>
          <w:p w:rsidR="00D954CF" w:rsidRPr="00D3416A" w:rsidRDefault="00C70A3A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653" w:type="dxa"/>
            <w:shd w:val="clear" w:color="000000" w:fill="FFFFFF"/>
          </w:tcPr>
          <w:p w:rsidR="00D954CF" w:rsidRPr="00D3416A" w:rsidRDefault="00C70A3A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7" w:type="dxa"/>
            <w:shd w:val="clear" w:color="000000" w:fill="FFFFFF"/>
          </w:tcPr>
          <w:p w:rsidR="00D954CF" w:rsidRPr="00D3416A" w:rsidRDefault="00C70A3A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13" w:type="dxa"/>
            <w:shd w:val="clear" w:color="000000" w:fill="FFFFFF"/>
          </w:tcPr>
          <w:p w:rsidR="00D954CF" w:rsidRPr="00D3416A" w:rsidRDefault="00C70A3A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39" w:type="dxa"/>
            <w:shd w:val="clear" w:color="000000" w:fill="FFFFFF"/>
          </w:tcPr>
          <w:p w:rsidR="00D954CF" w:rsidRPr="00D3416A" w:rsidRDefault="00C70A3A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000000" w:fill="FFFFFF"/>
          </w:tcPr>
          <w:p w:rsidR="00D954CF" w:rsidRPr="00D3416A" w:rsidRDefault="00C70A3A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 w:rsidR="00D954CF" w:rsidRPr="00D3416A" w:rsidRDefault="00C70A3A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4B3362" w:rsidRPr="00D954CF" w:rsidTr="00D3416A">
        <w:trPr>
          <w:trHeight w:val="358"/>
        </w:trPr>
        <w:tc>
          <w:tcPr>
            <w:tcW w:w="15324" w:type="dxa"/>
            <w:gridSpan w:val="18"/>
            <w:shd w:val="clear" w:color="auto" w:fill="auto"/>
            <w:hideMark/>
          </w:tcPr>
          <w:p w:rsidR="004B3362" w:rsidRPr="00D954CF" w:rsidRDefault="004B3362" w:rsidP="004B33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54CF">
              <w:rPr>
                <w:b/>
                <w:color w:val="000000"/>
                <w:sz w:val="24"/>
                <w:szCs w:val="24"/>
              </w:rPr>
              <w:t>в форме полустационарного</w:t>
            </w:r>
            <w:r w:rsidR="008919D1">
              <w:rPr>
                <w:b/>
                <w:color w:val="000000"/>
                <w:sz w:val="24"/>
                <w:szCs w:val="24"/>
              </w:rPr>
              <w:t xml:space="preserve"> социального</w:t>
            </w:r>
            <w:r w:rsidRPr="00D954CF">
              <w:rPr>
                <w:b/>
                <w:color w:val="000000"/>
                <w:sz w:val="24"/>
                <w:szCs w:val="24"/>
              </w:rPr>
              <w:t xml:space="preserve"> обслуживания</w:t>
            </w:r>
          </w:p>
        </w:tc>
      </w:tr>
      <w:tr w:rsidR="004B3362" w:rsidRPr="00D954CF" w:rsidTr="00752220">
        <w:trPr>
          <w:trHeight w:val="902"/>
        </w:trPr>
        <w:tc>
          <w:tcPr>
            <w:tcW w:w="482" w:type="dxa"/>
            <w:shd w:val="clear" w:color="auto" w:fill="auto"/>
            <w:hideMark/>
          </w:tcPr>
          <w:p w:rsidR="004B3362" w:rsidRPr="00D954CF" w:rsidRDefault="00DB16F6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3" w:type="dxa"/>
            <w:gridSpan w:val="2"/>
            <w:shd w:val="clear" w:color="auto" w:fill="auto"/>
            <w:hideMark/>
          </w:tcPr>
          <w:p w:rsidR="004B3362" w:rsidRPr="00D954CF" w:rsidRDefault="004B3362" w:rsidP="00D3416A">
            <w:pPr>
              <w:ind w:left="-149"/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 xml:space="preserve">Сектор дневного пребывания граждан пожилого возраста и инвалидов филиала учреждения в   п. </w:t>
            </w:r>
            <w:proofErr w:type="spellStart"/>
            <w:r w:rsidRPr="00D954CF">
              <w:rPr>
                <w:color w:val="000000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742" w:type="dxa"/>
            <w:shd w:val="clear" w:color="auto" w:fill="auto"/>
            <w:vAlign w:val="center"/>
          </w:tcPr>
          <w:p w:rsidR="004B3362" w:rsidRPr="00D954CF" w:rsidRDefault="00C70A3A" w:rsidP="00D3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3132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B3362" w:rsidRPr="00D954CF" w:rsidTr="00752220">
        <w:trPr>
          <w:trHeight w:val="556"/>
        </w:trPr>
        <w:tc>
          <w:tcPr>
            <w:tcW w:w="482" w:type="dxa"/>
            <w:shd w:val="clear" w:color="auto" w:fill="auto"/>
            <w:hideMark/>
          </w:tcPr>
          <w:p w:rsidR="004B3362" w:rsidRPr="00D954CF" w:rsidRDefault="00DB16F6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3" w:type="dxa"/>
            <w:gridSpan w:val="2"/>
            <w:shd w:val="clear" w:color="auto" w:fill="auto"/>
            <w:hideMark/>
          </w:tcPr>
          <w:p w:rsidR="004B3362" w:rsidRPr="00D954CF" w:rsidRDefault="004B3362" w:rsidP="00D3416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 xml:space="preserve">Отделение психолого-педагогической помощи семье и детям филиала учреждения в п. </w:t>
            </w:r>
            <w:proofErr w:type="spellStart"/>
            <w:r w:rsidRPr="00D954CF">
              <w:rPr>
                <w:color w:val="000000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742" w:type="dxa"/>
            <w:shd w:val="clear" w:color="auto" w:fill="auto"/>
            <w:vAlign w:val="center"/>
          </w:tcPr>
          <w:p w:rsidR="004B3362" w:rsidRPr="00D954CF" w:rsidRDefault="00C70A3A" w:rsidP="00D3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B3362" w:rsidRPr="00D954CF" w:rsidRDefault="00C70A3A" w:rsidP="004B3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4B3362" w:rsidRDefault="004B3362" w:rsidP="004B3362">
      <w:pPr>
        <w:ind w:firstLine="708"/>
        <w:jc w:val="center"/>
        <w:rPr>
          <w:sz w:val="24"/>
          <w:szCs w:val="24"/>
        </w:rPr>
      </w:pPr>
    </w:p>
    <w:p w:rsidR="001F70C2" w:rsidRDefault="001F70C2" w:rsidP="004B3362">
      <w:pPr>
        <w:ind w:firstLine="708"/>
        <w:jc w:val="center"/>
        <w:rPr>
          <w:sz w:val="24"/>
          <w:szCs w:val="24"/>
        </w:rPr>
      </w:pPr>
    </w:p>
    <w:p w:rsidR="001F70C2" w:rsidRDefault="001F70C2" w:rsidP="004B3362">
      <w:pPr>
        <w:ind w:firstLine="708"/>
        <w:jc w:val="center"/>
        <w:rPr>
          <w:sz w:val="24"/>
          <w:szCs w:val="24"/>
        </w:rPr>
      </w:pPr>
    </w:p>
    <w:p w:rsidR="001F70C2" w:rsidRDefault="001F70C2" w:rsidP="004B3362">
      <w:pPr>
        <w:ind w:firstLine="708"/>
        <w:jc w:val="center"/>
        <w:rPr>
          <w:sz w:val="24"/>
          <w:szCs w:val="24"/>
        </w:rPr>
      </w:pPr>
    </w:p>
    <w:p w:rsidR="001F70C2" w:rsidRDefault="001F70C2" w:rsidP="004B3362">
      <w:pPr>
        <w:ind w:firstLine="708"/>
        <w:jc w:val="center"/>
        <w:rPr>
          <w:sz w:val="24"/>
          <w:szCs w:val="24"/>
        </w:rPr>
      </w:pPr>
    </w:p>
    <w:p w:rsidR="001F70C2" w:rsidRPr="00D954CF" w:rsidRDefault="001F70C2" w:rsidP="004B3362">
      <w:pPr>
        <w:ind w:firstLine="708"/>
        <w:jc w:val="center"/>
        <w:rPr>
          <w:sz w:val="24"/>
          <w:szCs w:val="24"/>
        </w:rPr>
      </w:pPr>
    </w:p>
    <w:p w:rsidR="004B3362" w:rsidRPr="00D954CF" w:rsidRDefault="004B3362" w:rsidP="004B3362">
      <w:pPr>
        <w:ind w:firstLine="708"/>
        <w:jc w:val="center"/>
        <w:rPr>
          <w:sz w:val="24"/>
          <w:szCs w:val="24"/>
        </w:rPr>
      </w:pPr>
    </w:p>
    <w:p w:rsidR="004B3362" w:rsidRPr="00D954CF" w:rsidRDefault="004B3362" w:rsidP="004B3362">
      <w:pPr>
        <w:ind w:firstLine="708"/>
        <w:jc w:val="center"/>
        <w:rPr>
          <w:sz w:val="24"/>
          <w:szCs w:val="24"/>
        </w:rPr>
      </w:pPr>
    </w:p>
    <w:p w:rsidR="004B3362" w:rsidRPr="00D954CF" w:rsidRDefault="004B3362" w:rsidP="004B3362">
      <w:pPr>
        <w:ind w:firstLine="708"/>
        <w:jc w:val="center"/>
        <w:rPr>
          <w:sz w:val="24"/>
          <w:szCs w:val="24"/>
        </w:rPr>
      </w:pPr>
    </w:p>
    <w:p w:rsidR="004B3362" w:rsidRPr="00D954CF" w:rsidRDefault="004B3362" w:rsidP="004B3362">
      <w:pPr>
        <w:ind w:firstLine="708"/>
        <w:jc w:val="center"/>
        <w:rPr>
          <w:sz w:val="24"/>
          <w:szCs w:val="24"/>
        </w:rPr>
      </w:pPr>
    </w:p>
    <w:p w:rsidR="00D0664C" w:rsidRPr="00842B04" w:rsidRDefault="00D0664C" w:rsidP="00D0664C">
      <w:pPr>
        <w:jc w:val="center"/>
        <w:rPr>
          <w:b/>
          <w:sz w:val="24"/>
          <w:szCs w:val="24"/>
        </w:rPr>
      </w:pPr>
      <w:r w:rsidRPr="00D954CF">
        <w:rPr>
          <w:sz w:val="24"/>
          <w:szCs w:val="24"/>
        </w:rPr>
        <w:lastRenderedPageBreak/>
        <w:t xml:space="preserve">Информация о численности получателей социальных услуг по формам социального обслуживания и видам социальных услуг за счет средств бюджета Ханты-Мансийского автономного округа – Югры, численности получателей социальных услуг по формам социального обслуживания и видам социальных услуг за счет средств физических лиц и (или) юридических лиц </w:t>
      </w:r>
      <w:r w:rsidRPr="00842B04">
        <w:rPr>
          <w:b/>
          <w:sz w:val="24"/>
          <w:szCs w:val="24"/>
        </w:rPr>
        <w:t xml:space="preserve">филиала учреждения в </w:t>
      </w:r>
      <w:proofErr w:type="spellStart"/>
      <w:r w:rsidRPr="00842B04">
        <w:rPr>
          <w:b/>
          <w:sz w:val="24"/>
          <w:szCs w:val="24"/>
        </w:rPr>
        <w:t>сп</w:t>
      </w:r>
      <w:proofErr w:type="spellEnd"/>
      <w:r w:rsidRPr="00842B04">
        <w:rPr>
          <w:b/>
          <w:sz w:val="24"/>
          <w:szCs w:val="24"/>
        </w:rPr>
        <w:t xml:space="preserve">. </w:t>
      </w:r>
      <w:proofErr w:type="spellStart"/>
      <w:r w:rsidRPr="00842B04">
        <w:rPr>
          <w:b/>
          <w:sz w:val="24"/>
          <w:szCs w:val="24"/>
        </w:rPr>
        <w:t>Мулымья</w:t>
      </w:r>
      <w:proofErr w:type="spellEnd"/>
    </w:p>
    <w:p w:rsidR="00D0664C" w:rsidRDefault="00D0664C" w:rsidP="00D0664C">
      <w:pPr>
        <w:jc w:val="center"/>
        <w:rPr>
          <w:b/>
          <w:sz w:val="24"/>
          <w:szCs w:val="24"/>
        </w:rPr>
      </w:pPr>
      <w:r w:rsidRPr="00D954CF">
        <w:rPr>
          <w:b/>
          <w:sz w:val="24"/>
          <w:szCs w:val="24"/>
        </w:rPr>
        <w:t>по состоянию на 01.</w:t>
      </w:r>
      <w:r w:rsidR="00752220">
        <w:rPr>
          <w:b/>
          <w:sz w:val="24"/>
          <w:szCs w:val="24"/>
        </w:rPr>
        <w:t>0</w:t>
      </w:r>
      <w:r w:rsidR="00C70A3A">
        <w:rPr>
          <w:b/>
          <w:sz w:val="24"/>
          <w:szCs w:val="24"/>
        </w:rPr>
        <w:t>7</w:t>
      </w:r>
      <w:r w:rsidR="001F70C2">
        <w:rPr>
          <w:b/>
          <w:sz w:val="24"/>
          <w:szCs w:val="24"/>
        </w:rPr>
        <w:t>.</w:t>
      </w:r>
      <w:r w:rsidRPr="00D954CF">
        <w:rPr>
          <w:b/>
          <w:sz w:val="24"/>
          <w:szCs w:val="24"/>
        </w:rPr>
        <w:t xml:space="preserve"> 201</w:t>
      </w:r>
      <w:r w:rsidR="00315D4B">
        <w:rPr>
          <w:b/>
          <w:sz w:val="24"/>
          <w:szCs w:val="24"/>
        </w:rPr>
        <w:t>8</w:t>
      </w:r>
      <w:r w:rsidRPr="00D954CF">
        <w:rPr>
          <w:b/>
          <w:sz w:val="24"/>
          <w:szCs w:val="24"/>
        </w:rPr>
        <w:t xml:space="preserve"> года</w:t>
      </w:r>
    </w:p>
    <w:p w:rsidR="00DB16F6" w:rsidRPr="00D954CF" w:rsidRDefault="00DB16F6" w:rsidP="00D0664C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392"/>
        <w:gridCol w:w="42"/>
        <w:gridCol w:w="742"/>
        <w:gridCol w:w="14"/>
        <w:gridCol w:w="28"/>
        <w:gridCol w:w="840"/>
        <w:gridCol w:w="42"/>
        <w:gridCol w:w="934"/>
        <w:gridCol w:w="662"/>
        <w:gridCol w:w="830"/>
        <w:gridCol w:w="653"/>
        <w:gridCol w:w="835"/>
        <w:gridCol w:w="913"/>
        <w:gridCol w:w="653"/>
        <w:gridCol w:w="807"/>
        <w:gridCol w:w="913"/>
        <w:gridCol w:w="742"/>
        <w:gridCol w:w="833"/>
        <w:gridCol w:w="962"/>
      </w:tblGrid>
      <w:tr w:rsidR="00D0664C" w:rsidRPr="00D954CF" w:rsidTr="00D3416A">
        <w:trPr>
          <w:trHeight w:val="495"/>
          <w:tblHeader/>
        </w:trPr>
        <w:tc>
          <w:tcPr>
            <w:tcW w:w="487" w:type="dxa"/>
            <w:vMerge w:val="restart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2" w:type="dxa"/>
            <w:vMerge w:val="restart"/>
            <w:shd w:val="clear" w:color="auto" w:fill="auto"/>
            <w:textDirection w:val="btLr"/>
            <w:vAlign w:val="center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Merge w:val="restart"/>
            <w:shd w:val="clear" w:color="auto" w:fill="auto"/>
            <w:textDirection w:val="btLr"/>
            <w:vAlign w:val="bottom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 xml:space="preserve">Кол-во обращений </w:t>
            </w:r>
          </w:p>
        </w:tc>
        <w:tc>
          <w:tcPr>
            <w:tcW w:w="882" w:type="dxa"/>
            <w:gridSpan w:val="3"/>
            <w:vMerge w:val="restart"/>
            <w:shd w:val="clear" w:color="auto" w:fill="auto"/>
            <w:textDirection w:val="btLr"/>
            <w:hideMark/>
          </w:tcPr>
          <w:p w:rsidR="00D0664C" w:rsidRPr="00D954CF" w:rsidRDefault="00D0664C" w:rsidP="00D3416A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 xml:space="preserve">Кол-во обслуженных граждан </w:t>
            </w:r>
          </w:p>
        </w:tc>
        <w:tc>
          <w:tcPr>
            <w:tcW w:w="976" w:type="dxa"/>
            <w:gridSpan w:val="2"/>
            <w:vMerge w:val="restart"/>
            <w:shd w:val="clear" w:color="auto" w:fill="auto"/>
            <w:textDirection w:val="btLr"/>
            <w:hideMark/>
          </w:tcPr>
          <w:p w:rsidR="00D0664C" w:rsidRPr="00D954CF" w:rsidRDefault="00D0664C" w:rsidP="00D3416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 xml:space="preserve">Кол-во предоставленных услуг </w:t>
            </w:r>
          </w:p>
        </w:tc>
        <w:tc>
          <w:tcPr>
            <w:tcW w:w="6266" w:type="dxa"/>
            <w:gridSpan w:val="8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Услуги, включенные в перечень гарантированных государством социальных услуг</w:t>
            </w:r>
          </w:p>
        </w:tc>
        <w:tc>
          <w:tcPr>
            <w:tcW w:w="2537" w:type="dxa"/>
            <w:gridSpan w:val="3"/>
            <w:vMerge w:val="restart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Дополнительные услуги, предоставляемые сверх перечня гарантированных государством социальных услуг</w:t>
            </w:r>
          </w:p>
        </w:tc>
      </w:tr>
      <w:tr w:rsidR="00D0664C" w:rsidRPr="00D954CF" w:rsidTr="00D3416A">
        <w:trPr>
          <w:trHeight w:val="1350"/>
          <w:tblHeader/>
        </w:trPr>
        <w:tc>
          <w:tcPr>
            <w:tcW w:w="487" w:type="dxa"/>
            <w:vMerge/>
            <w:vAlign w:val="center"/>
            <w:hideMark/>
          </w:tcPr>
          <w:p w:rsidR="00D0664C" w:rsidRPr="00D954CF" w:rsidRDefault="00D0664C" w:rsidP="009A73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401" w:type="dxa"/>
            <w:gridSpan w:val="3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на условиях частичной оплаты</w:t>
            </w:r>
          </w:p>
        </w:tc>
        <w:tc>
          <w:tcPr>
            <w:tcW w:w="2373" w:type="dxa"/>
            <w:gridSpan w:val="3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CF">
              <w:rPr>
                <w:b/>
                <w:bCs/>
                <w:sz w:val="24"/>
                <w:szCs w:val="24"/>
              </w:rPr>
              <w:t>на условиях полной оплаты</w:t>
            </w:r>
          </w:p>
        </w:tc>
        <w:tc>
          <w:tcPr>
            <w:tcW w:w="2537" w:type="dxa"/>
            <w:gridSpan w:val="3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664C" w:rsidRPr="00D954CF" w:rsidTr="00D3416A">
        <w:trPr>
          <w:trHeight w:val="510"/>
          <w:tblHeader/>
        </w:trPr>
        <w:tc>
          <w:tcPr>
            <w:tcW w:w="487" w:type="dxa"/>
            <w:vMerge/>
            <w:vAlign w:val="center"/>
            <w:hideMark/>
          </w:tcPr>
          <w:p w:rsidR="00D0664C" w:rsidRPr="00D954CF" w:rsidRDefault="00D0664C" w:rsidP="009A73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vAlign w:val="center"/>
            <w:hideMark/>
          </w:tcPr>
          <w:p w:rsidR="00D0664C" w:rsidRPr="00D954CF" w:rsidRDefault="00D0664C" w:rsidP="009A7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0" w:type="dxa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653" w:type="dxa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5" w:type="dxa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D0664C" w:rsidRPr="00D3416A" w:rsidRDefault="00D0664C" w:rsidP="00D341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416A">
              <w:rPr>
                <w:b/>
                <w:color w:val="000000"/>
                <w:sz w:val="24"/>
                <w:szCs w:val="24"/>
              </w:rPr>
              <w:t>сумматыс</w:t>
            </w:r>
            <w:proofErr w:type="spellEnd"/>
            <w:r w:rsidRPr="00D3416A">
              <w:rPr>
                <w:b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653" w:type="dxa"/>
            <w:shd w:val="clear" w:color="auto" w:fill="auto"/>
            <w:hideMark/>
          </w:tcPr>
          <w:p w:rsidR="00D0664C" w:rsidRPr="00D3416A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07" w:type="dxa"/>
            <w:shd w:val="clear" w:color="auto" w:fill="auto"/>
            <w:hideMark/>
          </w:tcPr>
          <w:p w:rsidR="00D0664C" w:rsidRPr="00D3416A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D0664C" w:rsidRPr="00D3416A" w:rsidRDefault="00D0664C" w:rsidP="00D341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16A">
              <w:rPr>
                <w:b/>
                <w:color w:val="000000"/>
                <w:sz w:val="24"/>
                <w:szCs w:val="24"/>
              </w:rPr>
              <w:t>сумма тыс. руб.</w:t>
            </w:r>
          </w:p>
        </w:tc>
        <w:tc>
          <w:tcPr>
            <w:tcW w:w="742" w:type="dxa"/>
            <w:shd w:val="clear" w:color="auto" w:fill="auto"/>
            <w:hideMark/>
          </w:tcPr>
          <w:p w:rsidR="00D0664C" w:rsidRPr="00D3416A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3" w:type="dxa"/>
            <w:shd w:val="clear" w:color="auto" w:fill="auto"/>
            <w:hideMark/>
          </w:tcPr>
          <w:p w:rsidR="00D0664C" w:rsidRPr="00D3416A" w:rsidRDefault="00D0664C" w:rsidP="009A73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16A">
              <w:rPr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962" w:type="dxa"/>
            <w:shd w:val="clear" w:color="auto" w:fill="auto"/>
            <w:hideMark/>
          </w:tcPr>
          <w:p w:rsidR="00D0664C" w:rsidRPr="00D3416A" w:rsidRDefault="00D0664C" w:rsidP="009A73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16A">
              <w:rPr>
                <w:b/>
                <w:color w:val="000000"/>
                <w:sz w:val="24"/>
                <w:szCs w:val="24"/>
              </w:rPr>
              <w:t>сумма,          тыс. руб.</w:t>
            </w:r>
          </w:p>
        </w:tc>
      </w:tr>
      <w:tr w:rsidR="00D954CF" w:rsidRPr="00D954CF" w:rsidTr="00752220">
        <w:trPr>
          <w:trHeight w:val="286"/>
        </w:trPr>
        <w:tc>
          <w:tcPr>
            <w:tcW w:w="487" w:type="dxa"/>
            <w:shd w:val="clear" w:color="auto" w:fill="auto"/>
            <w:hideMark/>
          </w:tcPr>
          <w:p w:rsidR="00D954CF" w:rsidRPr="00D954CF" w:rsidRDefault="00D954CF" w:rsidP="009A73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  <w:hideMark/>
          </w:tcPr>
          <w:p w:rsidR="00D954CF" w:rsidRPr="00D954CF" w:rsidRDefault="00D954CF" w:rsidP="009A737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b/>
                <w:bCs/>
                <w:color w:val="000000"/>
                <w:sz w:val="24"/>
                <w:szCs w:val="24"/>
              </w:rPr>
              <w:t>Всего по филиалу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D954CF" w:rsidRPr="00D3416A" w:rsidRDefault="00C70A3A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5430</w:t>
            </w:r>
          </w:p>
        </w:tc>
        <w:tc>
          <w:tcPr>
            <w:tcW w:w="882" w:type="dxa"/>
            <w:gridSpan w:val="3"/>
            <w:shd w:val="clear" w:color="auto" w:fill="auto"/>
          </w:tcPr>
          <w:p w:rsidR="00D954CF" w:rsidRPr="00D3416A" w:rsidRDefault="00C70A3A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939</w:t>
            </w:r>
            <w:bookmarkStart w:id="0" w:name="_GoBack"/>
            <w:bookmarkEnd w:id="0"/>
          </w:p>
        </w:tc>
        <w:tc>
          <w:tcPr>
            <w:tcW w:w="976" w:type="dxa"/>
            <w:gridSpan w:val="2"/>
            <w:shd w:val="clear" w:color="auto" w:fill="auto"/>
          </w:tcPr>
          <w:p w:rsidR="00D954CF" w:rsidRPr="00D3416A" w:rsidRDefault="00A953C6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44415</w:t>
            </w:r>
          </w:p>
        </w:tc>
        <w:tc>
          <w:tcPr>
            <w:tcW w:w="662" w:type="dxa"/>
            <w:shd w:val="clear" w:color="auto" w:fill="auto"/>
          </w:tcPr>
          <w:p w:rsidR="00D954CF" w:rsidRPr="00D3416A" w:rsidRDefault="00A953C6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806</w:t>
            </w:r>
          </w:p>
        </w:tc>
        <w:tc>
          <w:tcPr>
            <w:tcW w:w="830" w:type="dxa"/>
            <w:shd w:val="clear" w:color="auto" w:fill="auto"/>
          </w:tcPr>
          <w:p w:rsidR="00D954CF" w:rsidRPr="00D3416A" w:rsidRDefault="00A953C6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37267</w:t>
            </w:r>
          </w:p>
        </w:tc>
        <w:tc>
          <w:tcPr>
            <w:tcW w:w="653" w:type="dxa"/>
            <w:shd w:val="clear" w:color="auto" w:fill="auto"/>
          </w:tcPr>
          <w:p w:rsidR="00D954CF" w:rsidRPr="00D3416A" w:rsidRDefault="00A953C6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35" w:type="dxa"/>
            <w:shd w:val="clear" w:color="auto" w:fill="auto"/>
          </w:tcPr>
          <w:p w:rsidR="00D954CF" w:rsidRPr="00D3416A" w:rsidRDefault="00A953C6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7146</w:t>
            </w:r>
          </w:p>
        </w:tc>
        <w:tc>
          <w:tcPr>
            <w:tcW w:w="913" w:type="dxa"/>
            <w:shd w:val="clear" w:color="000000" w:fill="FFFFFF"/>
          </w:tcPr>
          <w:p w:rsidR="00D954CF" w:rsidRPr="00D3416A" w:rsidRDefault="00A953C6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653" w:type="dxa"/>
            <w:shd w:val="clear" w:color="000000" w:fill="FFFFFF"/>
          </w:tcPr>
          <w:p w:rsidR="00D954CF" w:rsidRPr="00D3416A" w:rsidRDefault="00A953C6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000000" w:fill="FFFFFF"/>
          </w:tcPr>
          <w:p w:rsidR="00D954CF" w:rsidRPr="00D3416A" w:rsidRDefault="00A953C6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000000" w:fill="FFFFFF"/>
          </w:tcPr>
          <w:p w:rsidR="00D954CF" w:rsidRPr="00D3416A" w:rsidRDefault="00A953C6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000000" w:fill="FFFFFF"/>
          </w:tcPr>
          <w:p w:rsidR="00D954CF" w:rsidRPr="00D3416A" w:rsidRDefault="00A953C6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000000" w:fill="FFFFFF"/>
          </w:tcPr>
          <w:p w:rsidR="00D954CF" w:rsidRPr="00D3416A" w:rsidRDefault="00A953C6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000000" w:fill="FFFFFF"/>
          </w:tcPr>
          <w:p w:rsidR="00D954CF" w:rsidRPr="00D3416A" w:rsidRDefault="00A953C6" w:rsidP="00D954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D0664C" w:rsidRPr="00D954CF" w:rsidTr="00D3416A">
        <w:trPr>
          <w:trHeight w:val="358"/>
        </w:trPr>
        <w:tc>
          <w:tcPr>
            <w:tcW w:w="15324" w:type="dxa"/>
            <w:gridSpan w:val="20"/>
            <w:shd w:val="clear" w:color="auto" w:fill="auto"/>
            <w:hideMark/>
          </w:tcPr>
          <w:p w:rsidR="00D0664C" w:rsidRPr="00D954CF" w:rsidRDefault="00D0664C" w:rsidP="009A73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54CF">
              <w:rPr>
                <w:b/>
                <w:color w:val="000000"/>
                <w:sz w:val="24"/>
                <w:szCs w:val="24"/>
              </w:rPr>
              <w:t>в форме полустационарного</w:t>
            </w:r>
            <w:r w:rsidR="008919D1">
              <w:rPr>
                <w:b/>
                <w:color w:val="000000"/>
                <w:sz w:val="24"/>
                <w:szCs w:val="24"/>
              </w:rPr>
              <w:t xml:space="preserve"> социального</w:t>
            </w:r>
            <w:r w:rsidRPr="00D954CF">
              <w:rPr>
                <w:b/>
                <w:color w:val="000000"/>
                <w:sz w:val="24"/>
                <w:szCs w:val="24"/>
              </w:rPr>
              <w:t xml:space="preserve"> обслуживания</w:t>
            </w:r>
          </w:p>
        </w:tc>
      </w:tr>
      <w:tr w:rsidR="00D954CF" w:rsidRPr="00D954CF" w:rsidTr="00752220">
        <w:trPr>
          <w:trHeight w:val="902"/>
        </w:trPr>
        <w:tc>
          <w:tcPr>
            <w:tcW w:w="487" w:type="dxa"/>
            <w:shd w:val="clear" w:color="auto" w:fill="auto"/>
            <w:hideMark/>
          </w:tcPr>
          <w:p w:rsidR="00D0664C" w:rsidRPr="00D954CF" w:rsidRDefault="00DB16F6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92" w:type="dxa"/>
            <w:shd w:val="clear" w:color="auto" w:fill="auto"/>
            <w:hideMark/>
          </w:tcPr>
          <w:p w:rsidR="00D0664C" w:rsidRPr="00D954CF" w:rsidRDefault="00D0664C" w:rsidP="00D3416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 xml:space="preserve">Сектор дневного пребывания граждан пожилого возраста и инвалидов филиала учреждения в                                       п. </w:t>
            </w:r>
            <w:proofErr w:type="spellStart"/>
            <w:r w:rsidRPr="00D954CF">
              <w:rPr>
                <w:color w:val="000000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0664C" w:rsidRPr="00D954CF" w:rsidTr="00752220">
        <w:trPr>
          <w:trHeight w:val="556"/>
        </w:trPr>
        <w:tc>
          <w:tcPr>
            <w:tcW w:w="487" w:type="dxa"/>
            <w:shd w:val="clear" w:color="auto" w:fill="auto"/>
            <w:hideMark/>
          </w:tcPr>
          <w:p w:rsidR="00D0664C" w:rsidRPr="00D954CF" w:rsidRDefault="00DB16F6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92" w:type="dxa"/>
            <w:shd w:val="clear" w:color="auto" w:fill="auto"/>
            <w:hideMark/>
          </w:tcPr>
          <w:p w:rsidR="00D0664C" w:rsidRPr="00D954CF" w:rsidRDefault="00D0664C" w:rsidP="00D3416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 xml:space="preserve">Отделение психолого-педагогической помощи семье и детям филиала учреждения в п. </w:t>
            </w:r>
            <w:proofErr w:type="spellStart"/>
            <w:r w:rsidRPr="00D954CF">
              <w:rPr>
                <w:color w:val="000000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5143</w:t>
            </w: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16297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0664C" w:rsidRPr="00D954CF" w:rsidTr="00D3416A">
        <w:trPr>
          <w:trHeight w:val="390"/>
        </w:trPr>
        <w:tc>
          <w:tcPr>
            <w:tcW w:w="15324" w:type="dxa"/>
            <w:gridSpan w:val="20"/>
            <w:shd w:val="clear" w:color="auto" w:fill="auto"/>
            <w:hideMark/>
          </w:tcPr>
          <w:p w:rsidR="00D0664C" w:rsidRPr="00D954CF" w:rsidRDefault="00D0664C" w:rsidP="00D3416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b/>
                <w:color w:val="000000"/>
                <w:sz w:val="24"/>
                <w:szCs w:val="24"/>
              </w:rPr>
              <w:t>в форме</w:t>
            </w:r>
            <w:r w:rsidR="008919D1">
              <w:rPr>
                <w:b/>
                <w:color w:val="000000"/>
                <w:sz w:val="24"/>
                <w:szCs w:val="24"/>
              </w:rPr>
              <w:t xml:space="preserve"> социального</w:t>
            </w:r>
            <w:r w:rsidRPr="00D954CF">
              <w:rPr>
                <w:b/>
                <w:color w:val="000000"/>
                <w:sz w:val="24"/>
                <w:szCs w:val="24"/>
              </w:rPr>
              <w:t xml:space="preserve"> обслуживания на дому</w:t>
            </w:r>
          </w:p>
        </w:tc>
      </w:tr>
      <w:tr w:rsidR="00D0664C" w:rsidRPr="00D954CF" w:rsidTr="00752220">
        <w:trPr>
          <w:trHeight w:val="281"/>
        </w:trPr>
        <w:tc>
          <w:tcPr>
            <w:tcW w:w="487" w:type="dxa"/>
            <w:shd w:val="clear" w:color="auto" w:fill="auto"/>
            <w:hideMark/>
          </w:tcPr>
          <w:p w:rsidR="00D0664C" w:rsidRPr="00D954CF" w:rsidRDefault="00DB16F6" w:rsidP="00DB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34" w:type="dxa"/>
            <w:gridSpan w:val="2"/>
            <w:shd w:val="clear" w:color="auto" w:fill="auto"/>
            <w:hideMark/>
          </w:tcPr>
          <w:p w:rsidR="00D0664C" w:rsidRPr="00D954CF" w:rsidRDefault="00D0664C" w:rsidP="00D3416A">
            <w:pPr>
              <w:jc w:val="center"/>
              <w:rPr>
                <w:color w:val="000000"/>
                <w:sz w:val="24"/>
                <w:szCs w:val="24"/>
              </w:rPr>
            </w:pPr>
            <w:r w:rsidRPr="00D954CF">
              <w:rPr>
                <w:color w:val="000000"/>
                <w:sz w:val="24"/>
                <w:szCs w:val="24"/>
              </w:rPr>
              <w:t xml:space="preserve">Специализированное отделение социально-медицинского обслуживания на дому граждан пожилого возраста и инвалидов филиала учреждения в   п. </w:t>
            </w:r>
            <w:proofErr w:type="spellStart"/>
            <w:r w:rsidRPr="00D954CF">
              <w:rPr>
                <w:color w:val="000000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14888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5122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0664C" w:rsidRPr="00D954CF" w:rsidRDefault="00C70A3A" w:rsidP="00D066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4B3362" w:rsidRPr="00D954CF" w:rsidRDefault="004B3362" w:rsidP="00D0664C">
      <w:pPr>
        <w:ind w:firstLine="708"/>
        <w:jc w:val="center"/>
        <w:rPr>
          <w:sz w:val="24"/>
          <w:szCs w:val="24"/>
        </w:rPr>
      </w:pPr>
    </w:p>
    <w:sectPr w:rsidR="004B3362" w:rsidRPr="00D954CF" w:rsidSect="006647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70"/>
    <w:rsid w:val="000D54A8"/>
    <w:rsid w:val="00113866"/>
    <w:rsid w:val="0012394F"/>
    <w:rsid w:val="00123A3B"/>
    <w:rsid w:val="00134042"/>
    <w:rsid w:val="001B1874"/>
    <w:rsid w:val="001F70C2"/>
    <w:rsid w:val="002A48F9"/>
    <w:rsid w:val="00315D4B"/>
    <w:rsid w:val="00394D69"/>
    <w:rsid w:val="003C5079"/>
    <w:rsid w:val="003D5DA4"/>
    <w:rsid w:val="00415E0C"/>
    <w:rsid w:val="00420D14"/>
    <w:rsid w:val="00426757"/>
    <w:rsid w:val="004B3362"/>
    <w:rsid w:val="00512A55"/>
    <w:rsid w:val="00590F24"/>
    <w:rsid w:val="00664770"/>
    <w:rsid w:val="00673D99"/>
    <w:rsid w:val="00745352"/>
    <w:rsid w:val="00752220"/>
    <w:rsid w:val="00842B04"/>
    <w:rsid w:val="0087411F"/>
    <w:rsid w:val="008919D1"/>
    <w:rsid w:val="008A692A"/>
    <w:rsid w:val="008C13D9"/>
    <w:rsid w:val="008D1909"/>
    <w:rsid w:val="00A53729"/>
    <w:rsid w:val="00A953C6"/>
    <w:rsid w:val="00B11514"/>
    <w:rsid w:val="00B619DE"/>
    <w:rsid w:val="00BA3A97"/>
    <w:rsid w:val="00BB3559"/>
    <w:rsid w:val="00BD33A4"/>
    <w:rsid w:val="00C16FB6"/>
    <w:rsid w:val="00C35915"/>
    <w:rsid w:val="00C70A3A"/>
    <w:rsid w:val="00D0664C"/>
    <w:rsid w:val="00D226AC"/>
    <w:rsid w:val="00D3416A"/>
    <w:rsid w:val="00D954CF"/>
    <w:rsid w:val="00D95877"/>
    <w:rsid w:val="00DB16F6"/>
    <w:rsid w:val="00DC7350"/>
    <w:rsid w:val="00E2350E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4F"/>
  </w:style>
  <w:style w:type="paragraph" w:styleId="1">
    <w:name w:val="heading 1"/>
    <w:basedOn w:val="a"/>
    <w:next w:val="a"/>
    <w:link w:val="10"/>
    <w:uiPriority w:val="9"/>
    <w:qFormat/>
    <w:rsid w:val="001239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94F"/>
    <w:pPr>
      <w:jc w:val="center"/>
    </w:pPr>
    <w:rPr>
      <w:rFonts w:ascii="Calibri" w:hAnsi="Calibri"/>
      <w:sz w:val="32"/>
      <w:szCs w:val="22"/>
    </w:rPr>
  </w:style>
  <w:style w:type="character" w:customStyle="1" w:styleId="a4">
    <w:name w:val="Название Знак"/>
    <w:link w:val="a3"/>
    <w:rsid w:val="0012394F"/>
    <w:rPr>
      <w:rFonts w:ascii="Calibri" w:hAnsi="Calibri"/>
      <w:sz w:val="32"/>
      <w:szCs w:val="22"/>
    </w:rPr>
  </w:style>
  <w:style w:type="character" w:customStyle="1" w:styleId="10">
    <w:name w:val="Заголовок 1 Знак"/>
    <w:basedOn w:val="a0"/>
    <w:link w:val="1"/>
    <w:uiPriority w:val="9"/>
    <w:rsid w:val="001239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Emphasis"/>
    <w:basedOn w:val="a0"/>
    <w:uiPriority w:val="20"/>
    <w:qFormat/>
    <w:rsid w:val="0012394F"/>
    <w:rPr>
      <w:i/>
      <w:iCs/>
    </w:rPr>
  </w:style>
  <w:style w:type="paragraph" w:styleId="a6">
    <w:name w:val="No Spacing"/>
    <w:uiPriority w:val="1"/>
    <w:qFormat/>
    <w:rsid w:val="0012394F"/>
  </w:style>
  <w:style w:type="paragraph" w:customStyle="1" w:styleId="11">
    <w:name w:val="Стиль1"/>
    <w:basedOn w:val="a"/>
    <w:autoRedefine/>
    <w:qFormat/>
    <w:rsid w:val="0012394F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842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4F"/>
  </w:style>
  <w:style w:type="paragraph" w:styleId="1">
    <w:name w:val="heading 1"/>
    <w:basedOn w:val="a"/>
    <w:next w:val="a"/>
    <w:link w:val="10"/>
    <w:uiPriority w:val="9"/>
    <w:qFormat/>
    <w:rsid w:val="001239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94F"/>
    <w:pPr>
      <w:jc w:val="center"/>
    </w:pPr>
    <w:rPr>
      <w:rFonts w:ascii="Calibri" w:hAnsi="Calibri"/>
      <w:sz w:val="32"/>
      <w:szCs w:val="22"/>
    </w:rPr>
  </w:style>
  <w:style w:type="character" w:customStyle="1" w:styleId="a4">
    <w:name w:val="Название Знак"/>
    <w:link w:val="a3"/>
    <w:rsid w:val="0012394F"/>
    <w:rPr>
      <w:rFonts w:ascii="Calibri" w:hAnsi="Calibri"/>
      <w:sz w:val="32"/>
      <w:szCs w:val="22"/>
    </w:rPr>
  </w:style>
  <w:style w:type="character" w:customStyle="1" w:styleId="10">
    <w:name w:val="Заголовок 1 Знак"/>
    <w:basedOn w:val="a0"/>
    <w:link w:val="1"/>
    <w:uiPriority w:val="9"/>
    <w:rsid w:val="001239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Emphasis"/>
    <w:basedOn w:val="a0"/>
    <w:uiPriority w:val="20"/>
    <w:qFormat/>
    <w:rsid w:val="0012394F"/>
    <w:rPr>
      <w:i/>
      <w:iCs/>
    </w:rPr>
  </w:style>
  <w:style w:type="paragraph" w:styleId="a6">
    <w:name w:val="No Spacing"/>
    <w:uiPriority w:val="1"/>
    <w:qFormat/>
    <w:rsid w:val="0012394F"/>
  </w:style>
  <w:style w:type="paragraph" w:customStyle="1" w:styleId="11">
    <w:name w:val="Стиль1"/>
    <w:basedOn w:val="a"/>
    <w:autoRedefine/>
    <w:qFormat/>
    <w:rsid w:val="0012394F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842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D93B-F424-4442-A9C4-1815D759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Оспищева</cp:lastModifiedBy>
  <cp:revision>2</cp:revision>
  <cp:lastPrinted>2018-03-21T06:53:00Z</cp:lastPrinted>
  <dcterms:created xsi:type="dcterms:W3CDTF">2018-09-17T10:32:00Z</dcterms:created>
  <dcterms:modified xsi:type="dcterms:W3CDTF">2018-09-17T10:32:00Z</dcterms:modified>
</cp:coreProperties>
</file>