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4F" w:rsidRPr="000A554F" w:rsidRDefault="000A554F" w:rsidP="000A554F">
      <w:pPr>
        <w:spacing w:after="15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0A55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Рекомендации родителям</w:t>
      </w:r>
      <w:r w:rsidRPr="000A554F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:</w:t>
      </w:r>
    </w:p>
    <w:p w:rsidR="00E54C16" w:rsidRPr="000A554F" w:rsidRDefault="001257AB" w:rsidP="000A554F">
      <w:pPr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>Несмотря ни на что, сохраняйте положительное представление о своём ребёнке.</w:t>
      </w:r>
    </w:p>
    <w:p w:rsidR="00E54C16" w:rsidRPr="000A554F" w:rsidRDefault="001257AB" w:rsidP="000A554F">
      <w:pPr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Организуйте свой быт так, чтобы никто в семье ни чувствовал себя «жертвой», отказываясь от своей личной жизни.</w:t>
      </w:r>
    </w:p>
    <w:p w:rsidR="00E54C16" w:rsidRPr="000A554F" w:rsidRDefault="001257AB" w:rsidP="000A554F">
      <w:pPr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>Не ограждайте ребёнка от обязанностей и проблем. Решайте все проблемы вместе с ним.</w:t>
      </w:r>
    </w:p>
    <w:p w:rsidR="00E54C16" w:rsidRPr="000A554F" w:rsidRDefault="001257AB" w:rsidP="000A554F">
      <w:pPr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>Не ограничивайте ребёнка в общении со сверстниками.</w:t>
      </w:r>
    </w:p>
    <w:p w:rsidR="00E54C16" w:rsidRPr="000A554F" w:rsidRDefault="001257AB" w:rsidP="000A554F">
      <w:pPr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>Чаще разговаривайте с ребёнком. Помните, что ни телевизор, ни компьютер не заменят ему вас.</w:t>
      </w:r>
    </w:p>
    <w:p w:rsidR="00E54C16" w:rsidRPr="000A554F" w:rsidRDefault="001257AB" w:rsidP="000A554F">
      <w:pPr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>Помните, что когда-нибудь ребёнок повзрослеет и ему придётся жить самостоятельно. Готовьте его к будущей жизни, говорите о ней.</w:t>
      </w:r>
    </w:p>
    <w:p w:rsidR="00E54C16" w:rsidRPr="000A554F" w:rsidRDefault="001257AB" w:rsidP="000A554F">
      <w:pPr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>Следите за своей внешностью и поведением. Ребёнок должен гордиться вами</w:t>
      </w:r>
      <w:r w:rsid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0A55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EF7D60" w:rsidRDefault="00045981" w:rsidP="00EF7D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4C1A">
        <w:rPr>
          <w:rFonts w:ascii="Times New Roman" w:hAnsi="Times New Roman" w:cs="Times New Roman"/>
          <w:color w:val="FF0000"/>
          <w:sz w:val="24"/>
          <w:szCs w:val="24"/>
        </w:rPr>
        <w:t xml:space="preserve">Единый общероссийский номер </w:t>
      </w:r>
      <w:r w:rsidRPr="003C4C1A">
        <w:rPr>
          <w:rStyle w:val="a6"/>
          <w:rFonts w:ascii="Times New Roman" w:hAnsi="Times New Roman" w:cs="Times New Roman"/>
          <w:color w:val="FF0000"/>
          <w:sz w:val="24"/>
          <w:szCs w:val="24"/>
        </w:rPr>
        <w:t>телефона доверия</w:t>
      </w:r>
      <w:r w:rsidRPr="003C4C1A">
        <w:rPr>
          <w:rFonts w:ascii="Times New Roman" w:hAnsi="Times New Roman" w:cs="Times New Roman"/>
          <w:color w:val="FF0000"/>
          <w:sz w:val="24"/>
          <w:szCs w:val="24"/>
        </w:rPr>
        <w:t xml:space="preserve"> для детей, подростков и их родителей: </w:t>
      </w:r>
      <w:r w:rsidRPr="003C4C1A">
        <w:rPr>
          <w:rFonts w:ascii="Times New Roman" w:hAnsi="Times New Roman" w:cs="Times New Roman"/>
          <w:b/>
          <w:color w:val="FF0000"/>
          <w:sz w:val="24"/>
          <w:szCs w:val="24"/>
        </w:rPr>
        <w:t>8 800 2000-122</w:t>
      </w:r>
      <w:r w:rsidRPr="003C4C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5981" w:rsidRPr="003C4C1A" w:rsidRDefault="00045981" w:rsidP="00EF7D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4C1A">
        <w:rPr>
          <w:rFonts w:ascii="Times New Roman" w:hAnsi="Times New Roman" w:cs="Times New Roman"/>
          <w:color w:val="FF0000"/>
          <w:sz w:val="24"/>
          <w:szCs w:val="24"/>
        </w:rPr>
        <w:t>(кругл</w:t>
      </w:r>
      <w:r w:rsidR="003C4C1A" w:rsidRPr="003C4C1A">
        <w:rPr>
          <w:rFonts w:ascii="Times New Roman" w:hAnsi="Times New Roman" w:cs="Times New Roman"/>
          <w:color w:val="FF0000"/>
          <w:sz w:val="24"/>
          <w:szCs w:val="24"/>
        </w:rPr>
        <w:t>осуточно, бесплатно и анонимно)</w:t>
      </w:r>
    </w:p>
    <w:p w:rsidR="00EF7D60" w:rsidRDefault="00EF7D60" w:rsidP="00EF7D6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F7D60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Что может удержать:</w:t>
      </w:r>
    </w:p>
    <w:p w:rsidR="00EF7D60" w:rsidRPr="00EF7D60" w:rsidRDefault="00EF7D60" w:rsidP="00EF7D6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54C16" w:rsidRPr="00EF7D60" w:rsidRDefault="001257AB" w:rsidP="001257A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Установите заботливые взаимоотношения с ребенком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16" w:rsidRPr="00EF7D60" w:rsidRDefault="001257AB" w:rsidP="001257A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Будьте внимательным слушателем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16" w:rsidRPr="00EF7D60" w:rsidRDefault="001257AB" w:rsidP="001257A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16" w:rsidRPr="00EF7D60" w:rsidRDefault="001257AB" w:rsidP="001257A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Помогите определить источник психического дискомфорта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16" w:rsidRPr="00EF7D60" w:rsidRDefault="001257AB" w:rsidP="001257A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16" w:rsidRDefault="001257AB" w:rsidP="001257A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7AB" w:rsidRPr="00EF7D60" w:rsidRDefault="001257AB" w:rsidP="001257AB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045981" w:rsidRDefault="001257AB" w:rsidP="00125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6709" cy="1116419"/>
            <wp:effectExtent l="19050" t="0" r="0" b="0"/>
            <wp:docPr id="9" name="Рисунок 1" descr="1258785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 descr="12587854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9" cy="111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981" w:rsidRDefault="00045981" w:rsidP="00045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981" w:rsidRPr="00B472E8" w:rsidRDefault="00045981" w:rsidP="00125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72E8">
        <w:rPr>
          <w:rFonts w:ascii="Times New Roman" w:hAnsi="Times New Roman" w:cs="Times New Roman"/>
          <w:sz w:val="24"/>
          <w:szCs w:val="24"/>
        </w:rPr>
        <w:t>очтовый адрес:</w:t>
      </w:r>
    </w:p>
    <w:p w:rsidR="00045981" w:rsidRPr="00B472E8" w:rsidRDefault="00045981" w:rsidP="00045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628231, Тюменская обл. ХМАО,</w:t>
      </w:r>
    </w:p>
    <w:p w:rsidR="00045981" w:rsidRPr="00B472E8" w:rsidRDefault="00045981" w:rsidP="00045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72E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B472E8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B472E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B472E8">
        <w:rPr>
          <w:rFonts w:ascii="Times New Roman" w:hAnsi="Times New Roman" w:cs="Times New Roman"/>
          <w:sz w:val="24"/>
          <w:szCs w:val="24"/>
        </w:rPr>
        <w:t>,</w:t>
      </w:r>
    </w:p>
    <w:p w:rsidR="00045981" w:rsidRPr="00B472E8" w:rsidRDefault="00045981" w:rsidP="00045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ул. Лесная, 2</w:t>
      </w:r>
    </w:p>
    <w:p w:rsidR="00045981" w:rsidRPr="00B472E8" w:rsidRDefault="00045981" w:rsidP="00045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981" w:rsidRPr="00B472E8" w:rsidRDefault="00045981" w:rsidP="00125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Информацию подготовила:</w:t>
      </w:r>
    </w:p>
    <w:p w:rsidR="00045981" w:rsidRPr="00B472E8" w:rsidRDefault="00045981" w:rsidP="00045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 xml:space="preserve">Егорова Евгения Владимировна – психолог отделения </w:t>
      </w:r>
      <w:proofErr w:type="gramStart"/>
      <w:r w:rsidRPr="00B472E8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045981" w:rsidRPr="00B472E8" w:rsidRDefault="00045981" w:rsidP="00045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помощи семье и детям,</w:t>
      </w:r>
    </w:p>
    <w:p w:rsidR="00045981" w:rsidRPr="00B472E8" w:rsidRDefault="00045981" w:rsidP="00045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7AB" w:rsidRDefault="00045981" w:rsidP="00125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72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8(34677)55101</w:t>
      </w:r>
    </w:p>
    <w:p w:rsidR="001257AB" w:rsidRDefault="001257AB" w:rsidP="001257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981" w:rsidRPr="001257AB" w:rsidRDefault="00045981" w:rsidP="00420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A6F">
        <w:rPr>
          <w:rFonts w:ascii="Times New Roman" w:hAnsi="Times New Roman" w:cs="Times New Roman"/>
        </w:rPr>
        <w:lastRenderedPageBreak/>
        <w:t xml:space="preserve">Бюджетное учреждение Ханты Мансийского автономного округа – </w:t>
      </w:r>
      <w:proofErr w:type="spellStart"/>
      <w:r w:rsidRPr="009D6A6F">
        <w:rPr>
          <w:rFonts w:ascii="Times New Roman" w:hAnsi="Times New Roman" w:cs="Times New Roman"/>
        </w:rPr>
        <w:t>Югры</w:t>
      </w:r>
      <w:proofErr w:type="spellEnd"/>
      <w:r w:rsidRPr="009D6A6F">
        <w:rPr>
          <w:rFonts w:ascii="Times New Roman" w:hAnsi="Times New Roman" w:cs="Times New Roman"/>
        </w:rPr>
        <w:t xml:space="preserve"> «К</w:t>
      </w:r>
      <w:r w:rsidR="00C43445">
        <w:rPr>
          <w:rFonts w:ascii="Times New Roman" w:hAnsi="Times New Roman" w:cs="Times New Roman"/>
        </w:rPr>
        <w:t>омплексный центр социального обслуживания населения</w:t>
      </w:r>
      <w:r w:rsidRPr="009D6A6F">
        <w:rPr>
          <w:rFonts w:ascii="Times New Roman" w:hAnsi="Times New Roman" w:cs="Times New Roman"/>
        </w:rPr>
        <w:t xml:space="preserve"> «Фортуна» филиал в п. </w:t>
      </w:r>
      <w:proofErr w:type="spellStart"/>
      <w:r w:rsidRPr="009D6A6F">
        <w:rPr>
          <w:rFonts w:ascii="Times New Roman" w:hAnsi="Times New Roman" w:cs="Times New Roman"/>
        </w:rPr>
        <w:t>Мулымья</w:t>
      </w:r>
      <w:proofErr w:type="spellEnd"/>
    </w:p>
    <w:p w:rsidR="00045981" w:rsidRPr="009D6A6F" w:rsidRDefault="00045981" w:rsidP="00045981">
      <w:pPr>
        <w:pStyle w:val="3"/>
        <w:spacing w:before="0" w:beforeAutospacing="0" w:after="0" w:afterAutospacing="0"/>
        <w:jc w:val="center"/>
        <w:rPr>
          <w:i/>
          <w:sz w:val="24"/>
          <w:szCs w:val="24"/>
        </w:rPr>
      </w:pPr>
    </w:p>
    <w:p w:rsidR="00045981" w:rsidRPr="009D6A6F" w:rsidRDefault="00045981" w:rsidP="00045981">
      <w:pPr>
        <w:pStyle w:val="3"/>
        <w:spacing w:before="0" w:beforeAutospacing="0" w:after="0" w:afterAutospacing="0"/>
        <w:jc w:val="center"/>
        <w:rPr>
          <w:i/>
          <w:sz w:val="20"/>
          <w:szCs w:val="20"/>
        </w:rPr>
      </w:pPr>
      <w:r w:rsidRPr="009D6A6F">
        <w:rPr>
          <w:i/>
          <w:sz w:val="20"/>
          <w:szCs w:val="20"/>
        </w:rPr>
        <w:t>Отделение психолого-педагогической помощи</w:t>
      </w:r>
    </w:p>
    <w:p w:rsidR="00045981" w:rsidRPr="009D6A6F" w:rsidRDefault="00045981" w:rsidP="00045981">
      <w:pPr>
        <w:pStyle w:val="3"/>
        <w:spacing w:before="0" w:beforeAutospacing="0" w:after="0" w:afterAutospacing="0"/>
        <w:jc w:val="center"/>
        <w:rPr>
          <w:i/>
          <w:sz w:val="20"/>
          <w:szCs w:val="20"/>
        </w:rPr>
      </w:pPr>
      <w:r w:rsidRPr="009D6A6F">
        <w:rPr>
          <w:i/>
          <w:sz w:val="20"/>
          <w:szCs w:val="20"/>
        </w:rPr>
        <w:t>семье и детям</w:t>
      </w:r>
    </w:p>
    <w:p w:rsidR="00045981" w:rsidRDefault="00045981" w:rsidP="00045981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045981" w:rsidRPr="00045981" w:rsidRDefault="00045981" w:rsidP="00045981">
      <w:pPr>
        <w:pStyle w:val="3"/>
        <w:jc w:val="center"/>
        <w:rPr>
          <w:i/>
          <w:color w:val="0F243E" w:themeColor="text2" w:themeShade="80"/>
          <w:sz w:val="32"/>
          <w:szCs w:val="32"/>
        </w:rPr>
      </w:pPr>
      <w:r w:rsidRPr="00045981">
        <w:rPr>
          <w:i/>
          <w:color w:val="0F243E" w:themeColor="text2" w:themeShade="80"/>
          <w:sz w:val="32"/>
          <w:szCs w:val="32"/>
        </w:rPr>
        <w:t>Памятка родителям</w:t>
      </w:r>
    </w:p>
    <w:p w:rsidR="00045981" w:rsidRPr="00045981" w:rsidRDefault="00045981" w:rsidP="00045981">
      <w:pPr>
        <w:pStyle w:val="3"/>
        <w:jc w:val="center"/>
        <w:rPr>
          <w:color w:val="FF0000"/>
          <w:kern w:val="36"/>
          <w:sz w:val="32"/>
          <w:szCs w:val="32"/>
        </w:rPr>
      </w:pPr>
      <w:r w:rsidRPr="00045981">
        <w:rPr>
          <w:i/>
          <w:color w:val="FF0000"/>
          <w:sz w:val="32"/>
          <w:szCs w:val="32"/>
        </w:rPr>
        <w:t>Ваш ребенок в опасности!</w:t>
      </w:r>
      <w:r w:rsidRPr="00045981">
        <w:rPr>
          <w:color w:val="FF0000"/>
          <w:kern w:val="36"/>
          <w:sz w:val="32"/>
          <w:szCs w:val="32"/>
        </w:rPr>
        <w:t xml:space="preserve"> </w:t>
      </w:r>
    </w:p>
    <w:p w:rsidR="00045981" w:rsidRPr="00045981" w:rsidRDefault="00045981" w:rsidP="00045981">
      <w:pPr>
        <w:pStyle w:val="3"/>
        <w:jc w:val="center"/>
        <w:rPr>
          <w:color w:val="0000FF"/>
          <w:kern w:val="36"/>
          <w:sz w:val="32"/>
          <w:szCs w:val="32"/>
        </w:rPr>
      </w:pPr>
      <w:r w:rsidRPr="00045981">
        <w:rPr>
          <w:color w:val="0000FF"/>
          <w:kern w:val="36"/>
          <w:sz w:val="32"/>
          <w:szCs w:val="32"/>
        </w:rPr>
        <w:t>КАК НЕ ДОПУСТИТЬ СУИЦИД У ПОДРОСТКА</w:t>
      </w:r>
    </w:p>
    <w:p w:rsidR="00045981" w:rsidRDefault="00045981" w:rsidP="00045981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045981" w:rsidRDefault="00045981" w:rsidP="00045981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045981" w:rsidRDefault="00045981" w:rsidP="00045981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 w:rsidRPr="00045981">
        <w:rPr>
          <w:i/>
          <w:noProof/>
          <w:color w:val="000000" w:themeColor="text1"/>
          <w:sz w:val="20"/>
          <w:szCs w:val="20"/>
        </w:rPr>
        <w:drawing>
          <wp:inline distT="0" distB="0" distL="0" distR="0">
            <wp:extent cx="2100264" cy="1571625"/>
            <wp:effectExtent l="19050" t="0" r="0" b="0"/>
            <wp:docPr id="7" name="Рисунок 1" descr="C:\Users\Евгения\Pictures\angry0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Pictures\angry02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7" cy="157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81" w:rsidRDefault="00045981" w:rsidP="00045981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045981" w:rsidRDefault="00045981" w:rsidP="00045981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045981" w:rsidRDefault="00045981" w:rsidP="00045981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3C4C1A" w:rsidRDefault="003C4C1A" w:rsidP="00045981">
      <w:pPr>
        <w:pStyle w:val="3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</w:p>
    <w:p w:rsidR="003C4C1A" w:rsidRDefault="003C4C1A" w:rsidP="00045981">
      <w:pPr>
        <w:pStyle w:val="3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</w:p>
    <w:p w:rsidR="00045981" w:rsidRDefault="00045981" w:rsidP="00045981">
      <w:pPr>
        <w:pStyle w:val="3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Егорова Евгения Владимировна,</w:t>
      </w:r>
    </w:p>
    <w:p w:rsidR="00045981" w:rsidRDefault="00045981" w:rsidP="00045981">
      <w:pPr>
        <w:pStyle w:val="3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Психолог</w:t>
      </w:r>
    </w:p>
    <w:p w:rsidR="00045981" w:rsidRDefault="00045981" w:rsidP="00045981">
      <w:pPr>
        <w:pStyle w:val="3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</w:p>
    <w:p w:rsidR="00045981" w:rsidRPr="009D6A6F" w:rsidRDefault="00045981" w:rsidP="00045981">
      <w:pPr>
        <w:pStyle w:val="3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</w:p>
    <w:p w:rsidR="00045981" w:rsidRPr="00045981" w:rsidRDefault="00045981" w:rsidP="00045981">
      <w:pPr>
        <w:spacing w:after="0"/>
        <w:jc w:val="center"/>
        <w:rPr>
          <w:rFonts w:ascii="Times New Roman" w:hAnsi="Times New Roman" w:cs="Times New Roman"/>
        </w:rPr>
      </w:pPr>
      <w:r w:rsidRPr="00045981">
        <w:rPr>
          <w:rFonts w:ascii="Times New Roman" w:hAnsi="Times New Roman" w:cs="Times New Roman"/>
        </w:rPr>
        <w:t xml:space="preserve">п. </w:t>
      </w:r>
      <w:proofErr w:type="spellStart"/>
      <w:r w:rsidRPr="00045981">
        <w:rPr>
          <w:rFonts w:ascii="Times New Roman" w:hAnsi="Times New Roman" w:cs="Times New Roman"/>
        </w:rPr>
        <w:t>Мулымья</w:t>
      </w:r>
      <w:proofErr w:type="spellEnd"/>
      <w:r w:rsidRPr="00045981">
        <w:rPr>
          <w:rFonts w:ascii="Times New Roman" w:hAnsi="Times New Roman" w:cs="Times New Roman"/>
        </w:rPr>
        <w:t>, 2017 г.</w:t>
      </w:r>
    </w:p>
    <w:p w:rsidR="00045981" w:rsidRDefault="00045981" w:rsidP="00045981">
      <w:pPr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A554F" w:rsidRPr="000A554F" w:rsidRDefault="000A554F" w:rsidP="000A554F">
      <w:pPr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>Мотивы суицидального поведения детей и подростков.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Переживание обиды,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одиночества, отчужденности и непонимания.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Действительная или мнимая утрата любви родителей.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Переживания, связанные со смертью, разводом или уходом родителей из семьи.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Чувство вины, стыда, оскорбленного самолюбия.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Боязнь позора, насмешек или унижения.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Страх наказания.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Любовные неудачи, беременность.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 Чувство мести, злобы, протеста.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 Желание привлечь к себе внимание.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 Чувство безнадежности.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11. Множественные проблемы, 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все глобальные и неразрешимые.</w:t>
      </w:r>
    </w:p>
    <w:p w:rsidR="000A554F" w:rsidRPr="000A554F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12. </w:t>
      </w:r>
      <w:proofErr w:type="spellStart"/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Желание</w:t>
      </w:r>
      <w:proofErr w:type="spellEnd"/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наказать</w:t>
      </w:r>
      <w:proofErr w:type="spellEnd"/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обидчика</w:t>
      </w:r>
      <w:proofErr w:type="spellEnd"/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</w:p>
    <w:p w:rsidR="00EF7D60" w:rsidRDefault="000A554F" w:rsidP="000A554F">
      <w:pPr>
        <w:spacing w:after="2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13. Депрессивные состояния</w:t>
      </w:r>
    </w:p>
    <w:p w:rsidR="000A554F" w:rsidRDefault="000A554F" w:rsidP="00EF7D60">
      <w:pPr>
        <w:spacing w:before="100" w:beforeAutospacing="1" w:after="0"/>
        <w:jc w:val="center"/>
        <w:outlineLvl w:val="4"/>
        <w:rPr>
          <w:rFonts w:eastAsia="Times New Roman" w:cs="Times New Roman"/>
          <w:sz w:val="24"/>
          <w:szCs w:val="24"/>
        </w:rPr>
      </w:pPr>
    </w:p>
    <w:p w:rsidR="001257AB" w:rsidRDefault="001257AB" w:rsidP="00EF7D60">
      <w:pPr>
        <w:spacing w:before="100" w:beforeAutospacing="1" w:after="0"/>
        <w:jc w:val="center"/>
        <w:outlineLvl w:val="4"/>
        <w:rPr>
          <w:rFonts w:eastAsia="Times New Roman" w:cs="Times New Roman"/>
          <w:b/>
          <w:bCs/>
          <w:i/>
          <w:iCs/>
          <w:color w:val="FF0000"/>
          <w:sz w:val="44"/>
          <w:szCs w:val="44"/>
        </w:rPr>
      </w:pPr>
      <w:r w:rsidRPr="001257AB">
        <w:rPr>
          <w:rFonts w:eastAsia="Times New Roman" w:cs="Times New Roman"/>
          <w:b/>
          <w:bCs/>
          <w:i/>
          <w:iCs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2500866" cy="1743740"/>
            <wp:effectExtent l="19050" t="0" r="0" b="0"/>
            <wp:docPr id="10" name="Рисунок 5" descr="i?id=167305998-0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i?id=167305998-05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41" cy="174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60" w:rsidRPr="00EF7D60" w:rsidRDefault="00EF7D60" w:rsidP="00EF7D60">
      <w:pPr>
        <w:spacing w:before="100" w:beforeAutospacing="1" w:after="0"/>
        <w:jc w:val="center"/>
        <w:outlineLvl w:val="4"/>
        <w:rPr>
          <w:rFonts w:eastAsia="Times New Roman" w:cs="Times New Roman"/>
          <w:i/>
          <w:iCs/>
          <w:color w:val="002060"/>
          <w:sz w:val="32"/>
          <w:szCs w:val="32"/>
        </w:rPr>
      </w:pPr>
      <w:r w:rsidRPr="00EF7D60">
        <w:rPr>
          <w:rFonts w:eastAsia="Times New Roman" w:cs="Times New Roman"/>
          <w:b/>
          <w:bCs/>
          <w:i/>
          <w:iCs/>
          <w:color w:val="FF0000"/>
          <w:sz w:val="44"/>
          <w:szCs w:val="44"/>
        </w:rPr>
        <w:t xml:space="preserve">Суицид </w:t>
      </w:r>
      <w:r w:rsidRPr="00EF7D60">
        <w:rPr>
          <w:rFonts w:eastAsia="Times New Roman" w:cs="Times New Roman"/>
          <w:i/>
          <w:iCs/>
          <w:sz w:val="24"/>
          <w:szCs w:val="24"/>
        </w:rPr>
        <w:t>–</w:t>
      </w:r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EF7D60">
        <w:rPr>
          <w:rFonts w:eastAsia="Times New Roman" w:cs="Times New Roman"/>
          <w:i/>
          <w:iCs/>
          <w:color w:val="002060"/>
          <w:sz w:val="32"/>
          <w:szCs w:val="32"/>
        </w:rPr>
        <w:t>осознанный акт устранения из жизни под воздействием острых психотравмирующих ситуаций, при котором собственная жизнь теряет для человека смысл.</w:t>
      </w:r>
    </w:p>
    <w:p w:rsidR="000A554F" w:rsidRDefault="000A554F" w:rsidP="00EF7D60">
      <w:pPr>
        <w:spacing w:before="100" w:beforeAutospacing="1" w:after="0"/>
        <w:jc w:val="center"/>
        <w:outlineLvl w:val="4"/>
        <w:rPr>
          <w:rFonts w:eastAsia="Times New Roman" w:cs="Times New Roman"/>
          <w:sz w:val="24"/>
          <w:szCs w:val="24"/>
        </w:rPr>
      </w:pPr>
      <w:r w:rsidRPr="000A554F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184267" cy="2052084"/>
            <wp:effectExtent l="19050" t="0" r="6483" b="0"/>
            <wp:docPr id="5" name="Рисунок 2" descr="x_8647c3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x_8647c3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67" cy="2052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7AB" w:rsidRDefault="001257AB" w:rsidP="00EF7D60">
      <w:pPr>
        <w:spacing w:after="0"/>
        <w:ind w:left="36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F7D60" w:rsidRPr="00EF7D60" w:rsidRDefault="00EF7D60" w:rsidP="0062184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F7D60">
        <w:rPr>
          <w:rFonts w:ascii="Times New Roman" w:hAnsi="Times New Roman" w:cs="Times New Roman"/>
          <w:color w:val="0070C0"/>
          <w:sz w:val="28"/>
          <w:szCs w:val="28"/>
        </w:rPr>
        <w:lastRenderedPageBreak/>
        <w:t>Поведенческие ключи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E54C16" w:rsidRPr="00EF7D60" w:rsidRDefault="00EF7D60" w:rsidP="00EF7D6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Отчаяние и плач.</w:t>
      </w:r>
    </w:p>
    <w:p w:rsidR="00E54C16" w:rsidRPr="00EF7D60" w:rsidRDefault="00EF7D60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</w:t>
      </w:r>
      <w:r w:rsidR="001257AB" w:rsidRPr="00EF7D60">
        <w:rPr>
          <w:rFonts w:ascii="Times New Roman" w:hAnsi="Times New Roman" w:cs="Times New Roman"/>
          <w:sz w:val="24"/>
          <w:szCs w:val="24"/>
        </w:rPr>
        <w:t>Повторное прослу</w:t>
      </w:r>
      <w:r>
        <w:rPr>
          <w:rFonts w:ascii="Times New Roman" w:hAnsi="Times New Roman" w:cs="Times New Roman"/>
          <w:sz w:val="24"/>
          <w:szCs w:val="24"/>
        </w:rPr>
        <w:t>шивание грустной музыки и песен.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</w:t>
      </w:r>
      <w:r w:rsidR="00EF7D60">
        <w:rPr>
          <w:rFonts w:ascii="Times New Roman" w:hAnsi="Times New Roman" w:cs="Times New Roman"/>
          <w:sz w:val="24"/>
          <w:szCs w:val="24"/>
        </w:rPr>
        <w:t>  Нехватка жизненной активности.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Изменение суточного ритма (</w:t>
      </w:r>
      <w:r w:rsidR="00EF7D60">
        <w:rPr>
          <w:rFonts w:ascii="Times New Roman" w:hAnsi="Times New Roman" w:cs="Times New Roman"/>
          <w:sz w:val="24"/>
          <w:szCs w:val="24"/>
        </w:rPr>
        <w:t>бодрствование ночью и сон днем).</w:t>
      </w:r>
      <w:r w:rsidRPr="00EF7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16" w:rsidRPr="00EF7D60" w:rsidRDefault="00EF7D60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Вялость и апатия.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Уход от обычной соц</w:t>
      </w:r>
      <w:r w:rsidR="00EF7D60">
        <w:rPr>
          <w:rFonts w:ascii="Times New Roman" w:hAnsi="Times New Roman" w:cs="Times New Roman"/>
          <w:sz w:val="24"/>
          <w:szCs w:val="24"/>
        </w:rPr>
        <w:t>иальной активности, замкнутость.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Приведение в порядок своих дел.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Отказ от личных вещей.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Стремление к рискованным действиям, например, безрассудное хождение по карнизам.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Суицидальные попытки в прошлом.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Чувство вины, упрек в свой адрес, ощущение бесполезности и низкая самооценка.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Потеря интереса к увлечениям, спорту или школе.</w:t>
      </w:r>
    </w:p>
    <w:p w:rsidR="00E54C16" w:rsidRPr="00EF7D60" w:rsidRDefault="001257AB" w:rsidP="00EF7D6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 Не соблюдение правил личной гигиены и ухода за внешностью.</w:t>
      </w:r>
    </w:p>
    <w:p w:rsidR="00E54C16" w:rsidRDefault="00E54C16" w:rsidP="00EF7D6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7D60" w:rsidRPr="00EF7D60" w:rsidRDefault="00EF7D60" w:rsidP="00EF7D6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5981" w:rsidRPr="00EF7D60" w:rsidRDefault="00EF7D60" w:rsidP="00EF7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D60">
        <w:rPr>
          <w:rFonts w:ascii="Times New Roman" w:hAnsi="Times New Roman" w:cs="Times New Roman"/>
          <w:sz w:val="24"/>
          <w:szCs w:val="24"/>
        </w:rPr>
        <w:t>    </w:t>
      </w:r>
    </w:p>
    <w:p w:rsidR="00045981" w:rsidRPr="00EF7D60" w:rsidRDefault="00045981" w:rsidP="00EF7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5981" w:rsidRPr="00EF7D60" w:rsidSect="0004598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B8E"/>
    <w:multiLevelType w:val="hybridMultilevel"/>
    <w:tmpl w:val="F5A082C4"/>
    <w:lvl w:ilvl="0" w:tplc="39968CA6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5AC17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69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91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CA4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496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3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A0A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E2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70E89"/>
    <w:multiLevelType w:val="multilevel"/>
    <w:tmpl w:val="C1C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C4FB5"/>
    <w:multiLevelType w:val="multilevel"/>
    <w:tmpl w:val="1C1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02CB1"/>
    <w:multiLevelType w:val="hybridMultilevel"/>
    <w:tmpl w:val="8458835C"/>
    <w:lvl w:ilvl="0" w:tplc="C2CC8D84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36C958E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D2E9FC6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E4AD5E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0BC3D72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A48124C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AF41AFA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41D2A9B8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9EB29816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72E1259"/>
    <w:multiLevelType w:val="hybridMultilevel"/>
    <w:tmpl w:val="430A5294"/>
    <w:lvl w:ilvl="0" w:tplc="7C72C6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E44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6A1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4E1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A4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A30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638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0E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42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47B08"/>
    <w:multiLevelType w:val="hybridMultilevel"/>
    <w:tmpl w:val="5816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D7DAB"/>
    <w:multiLevelType w:val="hybridMultilevel"/>
    <w:tmpl w:val="D9A2A1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AE27B97"/>
    <w:multiLevelType w:val="hybridMultilevel"/>
    <w:tmpl w:val="4E1286CC"/>
    <w:lvl w:ilvl="0" w:tplc="0419000D">
      <w:start w:val="1"/>
      <w:numFmt w:val="bullet"/>
      <w:lvlText w:val=""/>
      <w:lvlJc w:val="left"/>
      <w:pPr>
        <w:ind w:left="11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981"/>
    <w:rsid w:val="00022AAA"/>
    <w:rsid w:val="00045981"/>
    <w:rsid w:val="000A554F"/>
    <w:rsid w:val="001257AB"/>
    <w:rsid w:val="002036F1"/>
    <w:rsid w:val="003C4C1A"/>
    <w:rsid w:val="004202AD"/>
    <w:rsid w:val="00492878"/>
    <w:rsid w:val="0062184E"/>
    <w:rsid w:val="00A40594"/>
    <w:rsid w:val="00C43445"/>
    <w:rsid w:val="00E54C16"/>
    <w:rsid w:val="00E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4"/>
  </w:style>
  <w:style w:type="paragraph" w:styleId="3">
    <w:name w:val="heading 3"/>
    <w:basedOn w:val="a"/>
    <w:link w:val="30"/>
    <w:unhideWhenUsed/>
    <w:qFormat/>
    <w:rsid w:val="00045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9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4598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45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2017-07-18T10:53:00Z</dcterms:created>
  <dcterms:modified xsi:type="dcterms:W3CDTF">2017-07-19T07:08:00Z</dcterms:modified>
</cp:coreProperties>
</file>