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F77" w:rsidRDefault="008D6F77" w:rsidP="008D6F77">
      <w:pPr>
        <w:framePr w:h="16426" w:hSpace="10080" w:wrap="notBeside" w:vAnchor="text" w:hAnchor="margin" w:x="1" w:y="1"/>
        <w:widowControl w:val="0"/>
        <w:autoSpaceDE w:val="0"/>
        <w:autoSpaceDN w:val="0"/>
        <w:adjustRightInd w:val="0"/>
      </w:pPr>
      <w:r>
        <w:rPr>
          <w:noProof/>
        </w:rPr>
        <w:drawing>
          <wp:inline distT="0" distB="0" distL="0" distR="0">
            <wp:extent cx="6592048" cy="1003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2048" cy="10039350"/>
                    </a:xfrm>
                    <a:prstGeom prst="rect">
                      <a:avLst/>
                    </a:prstGeom>
                    <a:noFill/>
                    <a:ln>
                      <a:noFill/>
                    </a:ln>
                  </pic:spPr>
                </pic:pic>
              </a:graphicData>
            </a:graphic>
          </wp:inline>
        </w:drawing>
      </w:r>
    </w:p>
    <w:p w:rsidR="00404C6E" w:rsidRPr="00FC220E" w:rsidRDefault="00404C6E" w:rsidP="00FF03B1">
      <w:pPr>
        <w:jc w:val="center"/>
        <w:rPr>
          <w:b/>
          <w:bCs/>
          <w:color w:val="000000"/>
        </w:rPr>
      </w:pPr>
      <w:r w:rsidRPr="00FC220E">
        <w:rPr>
          <w:b/>
          <w:bCs/>
          <w:color w:val="000000"/>
        </w:rPr>
        <w:lastRenderedPageBreak/>
        <w:t xml:space="preserve">С О Д Е </w:t>
      </w:r>
      <w:proofErr w:type="gramStart"/>
      <w:r w:rsidRPr="00FC220E">
        <w:rPr>
          <w:b/>
          <w:bCs/>
          <w:color w:val="000000"/>
        </w:rPr>
        <w:t>Р</w:t>
      </w:r>
      <w:proofErr w:type="gramEnd"/>
      <w:r w:rsidRPr="00FC220E">
        <w:rPr>
          <w:b/>
          <w:bCs/>
          <w:color w:val="000000"/>
        </w:rPr>
        <w:t xml:space="preserve"> Ж А Н И Е</w:t>
      </w:r>
    </w:p>
    <w:p w:rsidR="00404C6E" w:rsidRPr="00FC220E" w:rsidRDefault="00404C6E" w:rsidP="00FF03B1">
      <w:pPr>
        <w:jc w:val="center"/>
        <w:rPr>
          <w:b/>
          <w:bCs/>
          <w:color w:val="000000"/>
        </w:rPr>
      </w:pPr>
    </w:p>
    <w:p w:rsidR="00404C6E" w:rsidRPr="00FC220E" w:rsidRDefault="00404C6E" w:rsidP="00FF03B1">
      <w:pPr>
        <w:rPr>
          <w:b/>
          <w:bCs/>
          <w:color w:val="000000"/>
        </w:rPr>
      </w:pPr>
      <w:r w:rsidRPr="00FC220E">
        <w:rPr>
          <w:b/>
          <w:bCs/>
          <w:color w:val="000000"/>
        </w:rPr>
        <w:t xml:space="preserve">     </w:t>
      </w:r>
    </w:p>
    <w:p w:rsidR="00404C6E" w:rsidRPr="00FC220E" w:rsidRDefault="00404C6E" w:rsidP="007913F9">
      <w:pPr>
        <w:ind w:right="-71"/>
        <w:rPr>
          <w:b/>
          <w:bCs/>
          <w:color w:val="000000"/>
        </w:rPr>
      </w:pPr>
    </w:p>
    <w:p w:rsidR="00404C6E" w:rsidRPr="00FC220E" w:rsidRDefault="007913F9" w:rsidP="007913F9">
      <w:pPr>
        <w:jc w:val="both"/>
        <w:rPr>
          <w:color w:val="000000"/>
        </w:rPr>
      </w:pPr>
      <w:r>
        <w:rPr>
          <w:color w:val="000000"/>
        </w:rPr>
        <w:t>Раздел</w:t>
      </w:r>
      <w:proofErr w:type="gramStart"/>
      <w:r>
        <w:rPr>
          <w:color w:val="000000"/>
        </w:rPr>
        <w:t>1</w:t>
      </w:r>
      <w:proofErr w:type="gramEnd"/>
      <w:r>
        <w:rPr>
          <w:color w:val="000000"/>
        </w:rPr>
        <w:t>.</w:t>
      </w:r>
      <w:r w:rsidR="00404C6E" w:rsidRPr="00FC220E">
        <w:rPr>
          <w:color w:val="000000"/>
        </w:rPr>
        <w:t>Общие положе</w:t>
      </w:r>
      <w:r w:rsidR="00FD325F">
        <w:rPr>
          <w:color w:val="000000"/>
        </w:rPr>
        <w:t>ния</w:t>
      </w:r>
      <w:r w:rsidR="008D7348">
        <w:rPr>
          <w:color w:val="000000"/>
        </w:rPr>
        <w:t xml:space="preserve"> _____________________________________________________3</w:t>
      </w:r>
    </w:p>
    <w:p w:rsidR="00404C6E" w:rsidRPr="00FC220E" w:rsidRDefault="00404C6E" w:rsidP="007913F9">
      <w:pPr>
        <w:jc w:val="both"/>
        <w:rPr>
          <w:color w:val="000000"/>
        </w:rPr>
      </w:pPr>
      <w:r w:rsidRPr="00FC220E">
        <w:rPr>
          <w:color w:val="000000"/>
        </w:rPr>
        <w:t xml:space="preserve">     </w:t>
      </w:r>
    </w:p>
    <w:p w:rsidR="00404C6E" w:rsidRPr="00FC220E" w:rsidRDefault="00404C6E" w:rsidP="007913F9">
      <w:pPr>
        <w:jc w:val="both"/>
        <w:rPr>
          <w:color w:val="000000"/>
        </w:rPr>
      </w:pPr>
      <w:r w:rsidRPr="00FC220E">
        <w:rPr>
          <w:color w:val="000000"/>
        </w:rPr>
        <w:t>Раз</w:t>
      </w:r>
      <w:r w:rsidR="00FD325F">
        <w:rPr>
          <w:color w:val="000000"/>
        </w:rPr>
        <w:t>дел 2. Оплата труда</w:t>
      </w:r>
      <w:r w:rsidR="008D7348">
        <w:rPr>
          <w:color w:val="000000"/>
        </w:rPr>
        <w:t>_________________________________________________________3</w:t>
      </w:r>
    </w:p>
    <w:p w:rsidR="00404C6E" w:rsidRPr="00FC220E" w:rsidRDefault="00404C6E" w:rsidP="007913F9">
      <w:pPr>
        <w:jc w:val="both"/>
        <w:rPr>
          <w:b/>
          <w:bCs/>
          <w:color w:val="000000"/>
        </w:rPr>
      </w:pPr>
    </w:p>
    <w:p w:rsidR="00404C6E" w:rsidRPr="00FC220E" w:rsidRDefault="007913F9" w:rsidP="007913F9">
      <w:pPr>
        <w:jc w:val="both"/>
        <w:rPr>
          <w:color w:val="000000"/>
        </w:rPr>
      </w:pPr>
      <w:r>
        <w:rPr>
          <w:color w:val="000000"/>
        </w:rPr>
        <w:t>Раздел3.</w:t>
      </w:r>
      <w:r w:rsidR="00404C6E" w:rsidRPr="00FC220E">
        <w:rPr>
          <w:color w:val="000000"/>
        </w:rPr>
        <w:t>Гарантии при возмо</w:t>
      </w:r>
      <w:r>
        <w:rPr>
          <w:color w:val="000000"/>
        </w:rPr>
        <w:t xml:space="preserve">жном высвобождении, обеспечение </w:t>
      </w:r>
      <w:r w:rsidR="00FD325F">
        <w:rPr>
          <w:color w:val="000000"/>
        </w:rPr>
        <w:t>занятости</w:t>
      </w:r>
      <w:r w:rsidR="008D7348">
        <w:rPr>
          <w:color w:val="000000"/>
        </w:rPr>
        <w:t>_____________7</w:t>
      </w:r>
    </w:p>
    <w:p w:rsidR="00404C6E" w:rsidRPr="00FC220E" w:rsidRDefault="00404C6E" w:rsidP="007913F9">
      <w:pPr>
        <w:jc w:val="both"/>
        <w:rPr>
          <w:color w:val="000000"/>
        </w:rPr>
      </w:pPr>
    </w:p>
    <w:p w:rsidR="00404C6E" w:rsidRPr="00FC220E" w:rsidRDefault="007913F9" w:rsidP="007913F9">
      <w:pPr>
        <w:jc w:val="both"/>
        <w:rPr>
          <w:b/>
          <w:bCs/>
          <w:color w:val="000000"/>
        </w:rPr>
      </w:pPr>
      <w:r>
        <w:rPr>
          <w:color w:val="000000"/>
        </w:rPr>
        <w:t>Раздел 4.</w:t>
      </w:r>
      <w:r w:rsidR="00404C6E" w:rsidRPr="00FC220E">
        <w:rPr>
          <w:color w:val="000000"/>
        </w:rPr>
        <w:t>Профессиональная подготовка, переподготов</w:t>
      </w:r>
      <w:r w:rsidR="00FD325F">
        <w:rPr>
          <w:color w:val="000000"/>
        </w:rPr>
        <w:t>ка, повышение квалификации</w:t>
      </w:r>
      <w:r w:rsidR="008D7348">
        <w:rPr>
          <w:color w:val="000000"/>
        </w:rPr>
        <w:t>_____8</w:t>
      </w:r>
    </w:p>
    <w:p w:rsidR="00404C6E" w:rsidRPr="00FC220E" w:rsidRDefault="00404C6E" w:rsidP="007913F9">
      <w:pPr>
        <w:jc w:val="both"/>
        <w:rPr>
          <w:b/>
          <w:bCs/>
          <w:color w:val="000000"/>
        </w:rPr>
      </w:pPr>
    </w:p>
    <w:p w:rsidR="00404C6E" w:rsidRPr="00FC220E" w:rsidRDefault="00404C6E" w:rsidP="00FF03B1">
      <w:pPr>
        <w:rPr>
          <w:b/>
          <w:bCs/>
          <w:color w:val="000000"/>
        </w:rPr>
      </w:pPr>
      <w:r w:rsidRPr="00FC220E">
        <w:rPr>
          <w:color w:val="000000"/>
        </w:rPr>
        <w:t>Раз</w:t>
      </w:r>
      <w:r w:rsidR="00FD325F">
        <w:rPr>
          <w:color w:val="000000"/>
        </w:rPr>
        <w:t>дел 5. Охрана труда</w:t>
      </w:r>
      <w:r w:rsidR="008D7348">
        <w:rPr>
          <w:color w:val="000000"/>
        </w:rPr>
        <w:t>_________________________________________________________8</w:t>
      </w:r>
    </w:p>
    <w:p w:rsidR="00404C6E" w:rsidRPr="00FC220E" w:rsidRDefault="00404C6E" w:rsidP="00FF03B1">
      <w:pPr>
        <w:jc w:val="center"/>
        <w:rPr>
          <w:b/>
          <w:bCs/>
          <w:color w:val="000000"/>
        </w:rPr>
      </w:pPr>
    </w:p>
    <w:p w:rsidR="00404C6E" w:rsidRPr="00FC220E" w:rsidRDefault="00404C6E" w:rsidP="00FF03B1">
      <w:pPr>
        <w:rPr>
          <w:b/>
          <w:bCs/>
          <w:color w:val="000000"/>
        </w:rPr>
      </w:pPr>
      <w:r w:rsidRPr="00FC220E">
        <w:rPr>
          <w:color w:val="000000"/>
        </w:rPr>
        <w:t>Раздел 6. Выплаты пособий и компенсаций, с</w:t>
      </w:r>
      <w:r w:rsidR="00FD325F">
        <w:rPr>
          <w:color w:val="000000"/>
        </w:rPr>
        <w:t>оциальные гарантии</w:t>
      </w:r>
      <w:r w:rsidR="008D7348">
        <w:rPr>
          <w:color w:val="000000"/>
        </w:rPr>
        <w:t>____________________10</w:t>
      </w:r>
    </w:p>
    <w:p w:rsidR="00404C6E" w:rsidRPr="00FC220E" w:rsidRDefault="00404C6E" w:rsidP="00FF03B1">
      <w:pPr>
        <w:jc w:val="center"/>
        <w:rPr>
          <w:b/>
          <w:bCs/>
          <w:color w:val="000000"/>
        </w:rPr>
      </w:pPr>
    </w:p>
    <w:p w:rsidR="00404C6E" w:rsidRPr="00FC220E" w:rsidRDefault="00404C6E" w:rsidP="00FF03B1">
      <w:pPr>
        <w:rPr>
          <w:b/>
          <w:bCs/>
          <w:color w:val="000000"/>
        </w:rPr>
      </w:pPr>
      <w:r w:rsidRPr="00FC220E">
        <w:rPr>
          <w:color w:val="000000"/>
        </w:rPr>
        <w:t>Раздел 7. Гарантии деятельности профсоюз</w:t>
      </w:r>
      <w:r w:rsidR="00FD325F">
        <w:rPr>
          <w:color w:val="000000"/>
        </w:rPr>
        <w:t>ного комитета</w:t>
      </w:r>
      <w:r w:rsidR="008D7348">
        <w:rPr>
          <w:color w:val="000000"/>
        </w:rPr>
        <w:t>___________________________15</w:t>
      </w:r>
    </w:p>
    <w:p w:rsidR="00404C6E" w:rsidRPr="00FC220E" w:rsidRDefault="00404C6E" w:rsidP="00FF03B1">
      <w:pPr>
        <w:jc w:val="center"/>
        <w:rPr>
          <w:b/>
          <w:bCs/>
          <w:color w:val="000000"/>
        </w:rPr>
      </w:pPr>
    </w:p>
    <w:p w:rsidR="00404C6E" w:rsidRPr="00FC220E" w:rsidRDefault="00404C6E" w:rsidP="00FF03B1">
      <w:pPr>
        <w:rPr>
          <w:b/>
          <w:bCs/>
          <w:color w:val="000000"/>
        </w:rPr>
      </w:pPr>
      <w:r w:rsidRPr="00FC220E">
        <w:rPr>
          <w:color w:val="000000"/>
        </w:rPr>
        <w:t xml:space="preserve">Раздел 8. Заключительные </w:t>
      </w:r>
      <w:r w:rsidR="00FD325F">
        <w:rPr>
          <w:color w:val="000000"/>
        </w:rPr>
        <w:t>положения</w:t>
      </w:r>
      <w:r w:rsidR="008D7348">
        <w:rPr>
          <w:color w:val="000000"/>
        </w:rPr>
        <w:t>____________________________________________17</w:t>
      </w:r>
    </w:p>
    <w:p w:rsidR="00404C6E" w:rsidRPr="00FC220E" w:rsidRDefault="00404C6E" w:rsidP="00FF03B1">
      <w:pPr>
        <w:jc w:val="center"/>
        <w:rPr>
          <w:b/>
          <w:bCs/>
          <w:color w:val="000000"/>
        </w:rPr>
      </w:pPr>
    </w:p>
    <w:p w:rsidR="00404C6E" w:rsidRPr="00FC220E" w:rsidRDefault="00404C6E" w:rsidP="00FF03B1">
      <w:pPr>
        <w:jc w:val="center"/>
        <w:rPr>
          <w:b/>
          <w:bCs/>
          <w:color w:val="000000"/>
        </w:rPr>
      </w:pPr>
    </w:p>
    <w:p w:rsidR="00404C6E" w:rsidRPr="00FC220E" w:rsidRDefault="00404C6E" w:rsidP="00FF03B1">
      <w:pPr>
        <w:jc w:val="both"/>
        <w:rPr>
          <w:b/>
          <w:bCs/>
          <w:color w:val="000000"/>
        </w:rPr>
      </w:pPr>
      <w:r w:rsidRPr="00FC220E">
        <w:rPr>
          <w:b/>
          <w:bCs/>
          <w:color w:val="000000"/>
        </w:rPr>
        <w:t>ПРИЛОЖЕНИЯ:</w:t>
      </w:r>
    </w:p>
    <w:p w:rsidR="00404C6E" w:rsidRPr="00FC220E" w:rsidRDefault="00404C6E" w:rsidP="00FF03B1">
      <w:pPr>
        <w:jc w:val="both"/>
        <w:rPr>
          <w:b/>
          <w:bCs/>
          <w:color w:val="000000"/>
        </w:rPr>
      </w:pPr>
    </w:p>
    <w:p w:rsidR="00CB6757" w:rsidRDefault="00CB6757" w:rsidP="00CB6757">
      <w:pPr>
        <w:pStyle w:val="ae"/>
        <w:numPr>
          <w:ilvl w:val="0"/>
          <w:numId w:val="19"/>
        </w:numPr>
        <w:jc w:val="both"/>
        <w:rPr>
          <w:color w:val="000000"/>
        </w:rPr>
      </w:pPr>
      <w:r w:rsidRPr="00FD325F">
        <w:rPr>
          <w:color w:val="000000"/>
        </w:rPr>
        <w:t>Положение об оплате труда</w:t>
      </w:r>
      <w:r w:rsidR="005F4C15">
        <w:rPr>
          <w:color w:val="000000"/>
        </w:rPr>
        <w:t>__________________________________________________19</w:t>
      </w:r>
    </w:p>
    <w:p w:rsidR="008D7348" w:rsidRPr="008D7348" w:rsidRDefault="008D7348" w:rsidP="008D7348">
      <w:pPr>
        <w:pStyle w:val="ae"/>
        <w:jc w:val="both"/>
        <w:rPr>
          <w:color w:val="000000"/>
          <w:sz w:val="20"/>
          <w:szCs w:val="20"/>
        </w:rPr>
      </w:pPr>
      <w:r w:rsidRPr="008D7348">
        <w:rPr>
          <w:color w:val="000000"/>
          <w:sz w:val="20"/>
          <w:szCs w:val="20"/>
        </w:rPr>
        <w:t xml:space="preserve">       Приложение 1</w:t>
      </w:r>
      <w:r w:rsidRPr="008D7348">
        <w:rPr>
          <w:sz w:val="20"/>
          <w:szCs w:val="20"/>
        </w:rPr>
        <w:t xml:space="preserve"> </w:t>
      </w:r>
      <w:r w:rsidRPr="008D7348">
        <w:rPr>
          <w:color w:val="000000"/>
          <w:sz w:val="20"/>
          <w:szCs w:val="20"/>
        </w:rPr>
        <w:t>Перечень и размеры выплат компенсационного характера________</w:t>
      </w:r>
      <w:r w:rsidR="005F4C15">
        <w:rPr>
          <w:color w:val="000000"/>
          <w:sz w:val="20"/>
          <w:szCs w:val="20"/>
        </w:rPr>
        <w:t>_______________</w:t>
      </w:r>
      <w:r w:rsidRPr="005F4C15">
        <w:rPr>
          <w:color w:val="000000"/>
        </w:rPr>
        <w:t>39</w:t>
      </w:r>
    </w:p>
    <w:p w:rsidR="008D7348" w:rsidRPr="005F4C15" w:rsidRDefault="008D7348" w:rsidP="008D7348">
      <w:pPr>
        <w:pStyle w:val="ae"/>
        <w:jc w:val="both"/>
        <w:rPr>
          <w:color w:val="000000"/>
        </w:rPr>
      </w:pPr>
      <w:r w:rsidRPr="008D7348">
        <w:rPr>
          <w:color w:val="000000"/>
          <w:sz w:val="20"/>
          <w:szCs w:val="20"/>
        </w:rPr>
        <w:t xml:space="preserve">       Приложение 2</w:t>
      </w:r>
      <w:r w:rsidRPr="008D7348">
        <w:rPr>
          <w:sz w:val="20"/>
          <w:szCs w:val="20"/>
        </w:rPr>
        <w:t xml:space="preserve"> </w:t>
      </w:r>
      <w:r w:rsidRPr="008D7348">
        <w:rPr>
          <w:color w:val="000000"/>
          <w:sz w:val="20"/>
          <w:szCs w:val="20"/>
        </w:rPr>
        <w:t>Перечень и размеры выплат стимулирующего характера_________</w:t>
      </w:r>
      <w:r>
        <w:rPr>
          <w:color w:val="000000"/>
          <w:sz w:val="20"/>
          <w:szCs w:val="20"/>
        </w:rPr>
        <w:t>_______________</w:t>
      </w:r>
      <w:r w:rsidRPr="005F4C15">
        <w:rPr>
          <w:color w:val="000000"/>
        </w:rPr>
        <w:t>42</w:t>
      </w:r>
    </w:p>
    <w:p w:rsidR="008D7348" w:rsidRPr="008D7348" w:rsidRDefault="008D7348" w:rsidP="008D7348">
      <w:pPr>
        <w:pStyle w:val="ae"/>
        <w:jc w:val="both"/>
        <w:rPr>
          <w:color w:val="000000"/>
          <w:sz w:val="20"/>
          <w:szCs w:val="20"/>
        </w:rPr>
      </w:pPr>
      <w:r w:rsidRPr="008D7348">
        <w:rPr>
          <w:color w:val="000000"/>
          <w:sz w:val="20"/>
          <w:szCs w:val="20"/>
        </w:rPr>
        <w:t xml:space="preserve">       Приложение 3</w:t>
      </w:r>
      <w:r w:rsidRPr="008D7348">
        <w:rPr>
          <w:sz w:val="20"/>
          <w:szCs w:val="20"/>
        </w:rPr>
        <w:t xml:space="preserve"> </w:t>
      </w:r>
      <w:r w:rsidRPr="008D7348">
        <w:rPr>
          <w:color w:val="000000"/>
          <w:sz w:val="20"/>
          <w:szCs w:val="20"/>
        </w:rPr>
        <w:t>Показатели эффективности деятельности работников Учреждения</w:t>
      </w:r>
      <w:r>
        <w:rPr>
          <w:color w:val="000000"/>
          <w:sz w:val="20"/>
          <w:szCs w:val="20"/>
        </w:rPr>
        <w:t>________________</w:t>
      </w:r>
      <w:r w:rsidRPr="005F4C15">
        <w:rPr>
          <w:color w:val="000000"/>
        </w:rPr>
        <w:t>45</w:t>
      </w:r>
    </w:p>
    <w:p w:rsidR="008D7348" w:rsidRPr="005F4C15" w:rsidRDefault="008D7348" w:rsidP="008D7348">
      <w:pPr>
        <w:pStyle w:val="ae"/>
        <w:jc w:val="both"/>
        <w:rPr>
          <w:color w:val="000000"/>
        </w:rPr>
      </w:pPr>
      <w:r w:rsidRPr="008D7348">
        <w:rPr>
          <w:color w:val="000000"/>
          <w:sz w:val="20"/>
          <w:szCs w:val="20"/>
        </w:rPr>
        <w:t xml:space="preserve">       Приложение 4</w:t>
      </w:r>
      <w:r w:rsidRPr="008D7348">
        <w:t xml:space="preserve"> </w:t>
      </w:r>
      <w:r w:rsidRPr="008D7348">
        <w:rPr>
          <w:color w:val="000000"/>
          <w:sz w:val="20"/>
          <w:szCs w:val="20"/>
        </w:rPr>
        <w:t>Порядок и условия установления иных выплат</w:t>
      </w:r>
      <w:r>
        <w:rPr>
          <w:color w:val="000000"/>
          <w:sz w:val="20"/>
          <w:szCs w:val="20"/>
        </w:rPr>
        <w:t>_________________________________</w:t>
      </w:r>
      <w:r w:rsidRPr="005F4C15">
        <w:rPr>
          <w:color w:val="000000"/>
        </w:rPr>
        <w:t>46</w:t>
      </w:r>
    </w:p>
    <w:p w:rsidR="008D7348" w:rsidRDefault="008D7348" w:rsidP="008D7348">
      <w:pPr>
        <w:pStyle w:val="ae"/>
        <w:jc w:val="both"/>
        <w:rPr>
          <w:color w:val="000000"/>
          <w:sz w:val="20"/>
          <w:szCs w:val="20"/>
        </w:rPr>
      </w:pPr>
      <w:r w:rsidRPr="008D7348">
        <w:rPr>
          <w:color w:val="000000"/>
          <w:sz w:val="20"/>
          <w:szCs w:val="20"/>
        </w:rPr>
        <w:t xml:space="preserve">       Приложение 5</w:t>
      </w:r>
      <w:r w:rsidRPr="008D7348">
        <w:t xml:space="preserve"> </w:t>
      </w:r>
      <w:r w:rsidRPr="008D7348">
        <w:rPr>
          <w:color w:val="000000"/>
          <w:sz w:val="20"/>
          <w:szCs w:val="20"/>
        </w:rPr>
        <w:t xml:space="preserve">Наименования профессий рабочих, выполняющих важные (особо важные) и </w:t>
      </w:r>
      <w:r>
        <w:rPr>
          <w:color w:val="000000"/>
          <w:sz w:val="20"/>
          <w:szCs w:val="20"/>
        </w:rPr>
        <w:t xml:space="preserve">            </w:t>
      </w:r>
    </w:p>
    <w:p w:rsidR="008D7348" w:rsidRPr="008D7348" w:rsidRDefault="008D7348" w:rsidP="008D7348">
      <w:pPr>
        <w:pStyle w:val="ae"/>
        <w:jc w:val="both"/>
        <w:rPr>
          <w:color w:val="000000"/>
          <w:sz w:val="20"/>
          <w:szCs w:val="20"/>
        </w:rPr>
      </w:pPr>
      <w:r>
        <w:rPr>
          <w:color w:val="000000"/>
          <w:sz w:val="20"/>
          <w:szCs w:val="20"/>
        </w:rPr>
        <w:t xml:space="preserve">                                 </w:t>
      </w:r>
      <w:r w:rsidRPr="008D7348">
        <w:rPr>
          <w:color w:val="000000"/>
          <w:sz w:val="20"/>
          <w:szCs w:val="20"/>
        </w:rPr>
        <w:t>ответственные (особо ответственные) работы</w:t>
      </w:r>
      <w:r>
        <w:rPr>
          <w:color w:val="000000"/>
          <w:sz w:val="20"/>
          <w:szCs w:val="20"/>
        </w:rPr>
        <w:t>__________________________________</w:t>
      </w:r>
      <w:r w:rsidRPr="005F4C15">
        <w:rPr>
          <w:color w:val="000000"/>
        </w:rPr>
        <w:t>49</w:t>
      </w:r>
    </w:p>
    <w:p w:rsidR="00766EE3" w:rsidRDefault="00766EE3" w:rsidP="00766EE3">
      <w:pPr>
        <w:pStyle w:val="ae"/>
        <w:jc w:val="both"/>
        <w:rPr>
          <w:color w:val="000000"/>
          <w:sz w:val="20"/>
          <w:szCs w:val="20"/>
        </w:rPr>
      </w:pPr>
      <w:r>
        <w:rPr>
          <w:color w:val="000000"/>
          <w:sz w:val="20"/>
          <w:szCs w:val="20"/>
        </w:rPr>
        <w:t xml:space="preserve">       </w:t>
      </w:r>
      <w:r w:rsidR="008D7348" w:rsidRPr="008D7348">
        <w:rPr>
          <w:color w:val="000000"/>
          <w:sz w:val="20"/>
          <w:szCs w:val="20"/>
        </w:rPr>
        <w:t>Приложение 6</w:t>
      </w:r>
      <w:r w:rsidR="008D7348" w:rsidRPr="008D7348">
        <w:t xml:space="preserve"> </w:t>
      </w:r>
      <w:r w:rsidR="008D7348" w:rsidRPr="008D7348">
        <w:rPr>
          <w:color w:val="000000"/>
          <w:sz w:val="20"/>
          <w:szCs w:val="20"/>
        </w:rPr>
        <w:t>Методика</w:t>
      </w:r>
      <w:r>
        <w:rPr>
          <w:color w:val="000000"/>
          <w:sz w:val="20"/>
          <w:szCs w:val="20"/>
        </w:rPr>
        <w:t xml:space="preserve"> </w:t>
      </w:r>
      <w:proofErr w:type="gramStart"/>
      <w:r w:rsidR="008D7348" w:rsidRPr="00766EE3">
        <w:rPr>
          <w:color w:val="000000"/>
          <w:sz w:val="20"/>
          <w:szCs w:val="20"/>
        </w:rPr>
        <w:t>расчета предельного размера коэффициента эффективности деятельности</w:t>
      </w:r>
      <w:proofErr w:type="gramEnd"/>
      <w:r w:rsidR="008D7348" w:rsidRPr="00766EE3">
        <w:rPr>
          <w:color w:val="000000"/>
          <w:sz w:val="20"/>
          <w:szCs w:val="20"/>
        </w:rPr>
        <w:t xml:space="preserve"> </w:t>
      </w:r>
      <w:r>
        <w:rPr>
          <w:color w:val="000000"/>
          <w:sz w:val="20"/>
          <w:szCs w:val="20"/>
        </w:rPr>
        <w:t xml:space="preserve">  </w:t>
      </w:r>
    </w:p>
    <w:p w:rsidR="008D7348" w:rsidRPr="005F4C15" w:rsidRDefault="00766EE3" w:rsidP="00766EE3">
      <w:pPr>
        <w:pStyle w:val="ae"/>
        <w:jc w:val="both"/>
        <w:rPr>
          <w:color w:val="000000"/>
        </w:rPr>
      </w:pPr>
      <w:r>
        <w:rPr>
          <w:color w:val="000000"/>
          <w:sz w:val="20"/>
          <w:szCs w:val="20"/>
        </w:rPr>
        <w:t xml:space="preserve">                                </w:t>
      </w:r>
      <w:r w:rsidR="008D7348" w:rsidRPr="00766EE3">
        <w:rPr>
          <w:color w:val="000000"/>
          <w:sz w:val="20"/>
          <w:szCs w:val="20"/>
        </w:rPr>
        <w:t>работников Учреждения</w:t>
      </w:r>
      <w:r>
        <w:rPr>
          <w:color w:val="000000"/>
          <w:sz w:val="20"/>
          <w:szCs w:val="20"/>
        </w:rPr>
        <w:t>____________________________________________________</w:t>
      </w:r>
      <w:r w:rsidRPr="005F4C15">
        <w:rPr>
          <w:color w:val="000000"/>
        </w:rPr>
        <w:t>50</w:t>
      </w:r>
    </w:p>
    <w:p w:rsidR="00766EE3" w:rsidRDefault="008D7348" w:rsidP="008D7348">
      <w:pPr>
        <w:pStyle w:val="ae"/>
        <w:jc w:val="both"/>
        <w:rPr>
          <w:color w:val="000000"/>
          <w:sz w:val="20"/>
          <w:szCs w:val="20"/>
        </w:rPr>
      </w:pPr>
      <w:r w:rsidRPr="008D7348">
        <w:rPr>
          <w:color w:val="000000"/>
          <w:sz w:val="20"/>
          <w:szCs w:val="20"/>
        </w:rPr>
        <w:t xml:space="preserve">       Приложение 7</w:t>
      </w:r>
      <w:r w:rsidR="00766EE3" w:rsidRPr="00766EE3">
        <w:t xml:space="preserve"> </w:t>
      </w:r>
      <w:r w:rsidR="00766EE3" w:rsidRPr="00766EE3">
        <w:rPr>
          <w:color w:val="000000"/>
          <w:sz w:val="20"/>
          <w:szCs w:val="20"/>
        </w:rPr>
        <w:t xml:space="preserve">Критерии для определения размера выплаты по итогам работы за квартал в разрезе </w:t>
      </w:r>
    </w:p>
    <w:p w:rsidR="008D7348" w:rsidRPr="008D7348" w:rsidRDefault="00766EE3" w:rsidP="008D7348">
      <w:pPr>
        <w:pStyle w:val="ae"/>
        <w:jc w:val="both"/>
        <w:rPr>
          <w:color w:val="000000"/>
          <w:sz w:val="20"/>
          <w:szCs w:val="20"/>
        </w:rPr>
      </w:pPr>
      <w:r>
        <w:rPr>
          <w:color w:val="000000"/>
          <w:sz w:val="20"/>
          <w:szCs w:val="20"/>
        </w:rPr>
        <w:t xml:space="preserve">                                </w:t>
      </w:r>
      <w:r w:rsidRPr="00766EE3">
        <w:rPr>
          <w:color w:val="000000"/>
          <w:sz w:val="20"/>
          <w:szCs w:val="20"/>
        </w:rPr>
        <w:t>наименования должностей и индикаторы их измерения</w:t>
      </w:r>
      <w:r>
        <w:rPr>
          <w:color w:val="000000"/>
          <w:sz w:val="20"/>
          <w:szCs w:val="20"/>
        </w:rPr>
        <w:t>_________________________</w:t>
      </w:r>
      <w:r w:rsidR="005F4C15">
        <w:rPr>
          <w:color w:val="000000"/>
          <w:sz w:val="20"/>
          <w:szCs w:val="20"/>
        </w:rPr>
        <w:t>_</w:t>
      </w:r>
      <w:r w:rsidRPr="005F4C15">
        <w:rPr>
          <w:color w:val="000000"/>
        </w:rPr>
        <w:t>52</w:t>
      </w:r>
    </w:p>
    <w:p w:rsidR="008D7348" w:rsidRPr="008D7348" w:rsidRDefault="008D7348" w:rsidP="008D7348">
      <w:pPr>
        <w:pStyle w:val="ae"/>
        <w:jc w:val="both"/>
        <w:rPr>
          <w:color w:val="000000"/>
          <w:sz w:val="20"/>
          <w:szCs w:val="20"/>
        </w:rPr>
      </w:pPr>
      <w:r w:rsidRPr="008D7348">
        <w:rPr>
          <w:color w:val="000000"/>
          <w:sz w:val="20"/>
          <w:szCs w:val="20"/>
        </w:rPr>
        <w:t xml:space="preserve">       Приложение 8</w:t>
      </w:r>
      <w:r w:rsidR="00766EE3" w:rsidRPr="00766EE3">
        <w:t xml:space="preserve"> </w:t>
      </w:r>
      <w:r w:rsidR="00766EE3" w:rsidRPr="00766EE3">
        <w:rPr>
          <w:color w:val="000000"/>
          <w:sz w:val="20"/>
          <w:szCs w:val="20"/>
        </w:rPr>
        <w:t>Оценочная ведомость</w:t>
      </w:r>
      <w:r w:rsidR="00766EE3">
        <w:rPr>
          <w:color w:val="000000"/>
          <w:sz w:val="20"/>
          <w:szCs w:val="20"/>
        </w:rPr>
        <w:t>______________________________________________________</w:t>
      </w:r>
      <w:r w:rsidR="00766EE3" w:rsidRPr="005F4C15">
        <w:rPr>
          <w:color w:val="000000"/>
        </w:rPr>
        <w:t>80</w:t>
      </w:r>
    </w:p>
    <w:p w:rsidR="00FD325F" w:rsidRPr="00FD325F" w:rsidRDefault="00FD325F" w:rsidP="00FD325F">
      <w:pPr>
        <w:pStyle w:val="ae"/>
        <w:numPr>
          <w:ilvl w:val="0"/>
          <w:numId w:val="19"/>
        </w:numPr>
        <w:jc w:val="both"/>
        <w:rPr>
          <w:color w:val="000000"/>
        </w:rPr>
      </w:pPr>
      <w:r w:rsidRPr="00FD325F">
        <w:rPr>
          <w:color w:val="000000"/>
        </w:rPr>
        <w:t>Правила внутреннего трудового распорядка</w:t>
      </w:r>
      <w:r w:rsidR="005F4C15">
        <w:rPr>
          <w:color w:val="000000"/>
        </w:rPr>
        <w:t>_____________________________________60</w:t>
      </w:r>
    </w:p>
    <w:p w:rsidR="00FD325F" w:rsidRDefault="00EB2C40" w:rsidP="00FF03B1">
      <w:pPr>
        <w:pStyle w:val="ae"/>
        <w:numPr>
          <w:ilvl w:val="0"/>
          <w:numId w:val="19"/>
        </w:numPr>
        <w:jc w:val="both"/>
        <w:rPr>
          <w:color w:val="000000"/>
        </w:rPr>
      </w:pPr>
      <w:r w:rsidRPr="00FD325F">
        <w:rPr>
          <w:color w:val="000000"/>
        </w:rPr>
        <w:t xml:space="preserve">Компенсации за вредные условия труда работникам учреждения по результатам </w:t>
      </w:r>
      <w:r w:rsidR="00FD325F" w:rsidRPr="00FD325F">
        <w:rPr>
          <w:color w:val="000000"/>
        </w:rPr>
        <w:t xml:space="preserve">аттестации рабочих мест </w:t>
      </w:r>
      <w:r w:rsidRPr="00FD325F">
        <w:rPr>
          <w:color w:val="000000"/>
        </w:rPr>
        <w:t xml:space="preserve">и специальной </w:t>
      </w:r>
      <w:r w:rsidR="00FD325F" w:rsidRPr="00FD325F">
        <w:rPr>
          <w:color w:val="000000"/>
        </w:rPr>
        <w:t xml:space="preserve">оценки условий труда </w:t>
      </w:r>
      <w:r w:rsidR="005F4C15">
        <w:rPr>
          <w:color w:val="000000"/>
        </w:rPr>
        <w:t>____________________70</w:t>
      </w:r>
    </w:p>
    <w:p w:rsidR="00FD325F" w:rsidRDefault="00404C6E" w:rsidP="00FD325F">
      <w:pPr>
        <w:pStyle w:val="ae"/>
        <w:numPr>
          <w:ilvl w:val="0"/>
          <w:numId w:val="19"/>
        </w:numPr>
        <w:jc w:val="both"/>
        <w:rPr>
          <w:color w:val="000000"/>
        </w:rPr>
      </w:pPr>
      <w:r w:rsidRPr="00FD325F">
        <w:rPr>
          <w:color w:val="000000"/>
        </w:rPr>
        <w:t>Перечень работников имеющих право на дополнительный оплачиваемый отпуск за ненормированный рабочий день</w:t>
      </w:r>
      <w:r w:rsidR="005F4C15">
        <w:rPr>
          <w:color w:val="000000"/>
        </w:rPr>
        <w:t>______________________________________________77</w:t>
      </w:r>
    </w:p>
    <w:p w:rsidR="00FD325F" w:rsidRDefault="00404C6E" w:rsidP="00475065">
      <w:pPr>
        <w:pStyle w:val="ae"/>
        <w:numPr>
          <w:ilvl w:val="0"/>
          <w:numId w:val="19"/>
        </w:numPr>
        <w:jc w:val="both"/>
        <w:rPr>
          <w:color w:val="000000"/>
        </w:rPr>
      </w:pPr>
      <w:r w:rsidRPr="00FD325F">
        <w:rPr>
          <w:color w:val="000000"/>
        </w:rPr>
        <w:t>Перечень и нормы выдачи работникам специальной одежды, обуви и инвентаря, предоставляемых бесплатно работникам при исполне</w:t>
      </w:r>
      <w:r w:rsidR="00FD325F" w:rsidRPr="00FD325F">
        <w:rPr>
          <w:color w:val="000000"/>
        </w:rPr>
        <w:t>нии служебных обязанностей</w:t>
      </w:r>
      <w:r w:rsidR="005F4C15">
        <w:rPr>
          <w:color w:val="000000"/>
        </w:rPr>
        <w:t>___78</w:t>
      </w:r>
    </w:p>
    <w:p w:rsidR="00FD325F" w:rsidRDefault="00404C6E" w:rsidP="00481CB8">
      <w:pPr>
        <w:pStyle w:val="ae"/>
        <w:numPr>
          <w:ilvl w:val="0"/>
          <w:numId w:val="19"/>
        </w:numPr>
        <w:jc w:val="both"/>
        <w:rPr>
          <w:color w:val="000000"/>
        </w:rPr>
      </w:pPr>
      <w:r w:rsidRPr="00FD325F">
        <w:rPr>
          <w:color w:val="000000"/>
        </w:rPr>
        <w:t>Перечень структурных подразделений и должностей где условиями производства предоставляется перерыв для отдыха и питан</w:t>
      </w:r>
      <w:r w:rsidR="00FD325F" w:rsidRPr="00FD325F">
        <w:rPr>
          <w:color w:val="000000"/>
        </w:rPr>
        <w:t>ия в рабочее время</w:t>
      </w:r>
      <w:r w:rsidR="005F4C15">
        <w:rPr>
          <w:color w:val="000000"/>
        </w:rPr>
        <w:t>___________________84</w:t>
      </w:r>
    </w:p>
    <w:p w:rsidR="00FD325F" w:rsidRDefault="00404C6E" w:rsidP="00EB2C40">
      <w:pPr>
        <w:pStyle w:val="ae"/>
        <w:numPr>
          <w:ilvl w:val="0"/>
          <w:numId w:val="19"/>
        </w:numPr>
        <w:jc w:val="both"/>
        <w:rPr>
          <w:color w:val="000000"/>
        </w:rPr>
      </w:pPr>
      <w:proofErr w:type="gramStart"/>
      <w:r w:rsidRPr="00FD325F">
        <w:rPr>
          <w:color w:val="000000"/>
        </w:rPr>
        <w:t>Перечень должностей и профессий с вредными условиями труда, при работе в которых работники бесплатно получают молоко (другие равноценные пищевые</w:t>
      </w:r>
      <w:r w:rsidR="00EB2C40" w:rsidRPr="00FD325F">
        <w:rPr>
          <w:color w:val="000000"/>
        </w:rPr>
        <w:t xml:space="preserve"> продукты либо денежную </w:t>
      </w:r>
      <w:r w:rsidRPr="00FD325F">
        <w:rPr>
          <w:color w:val="000000"/>
        </w:rPr>
        <w:t>компенса</w:t>
      </w:r>
      <w:r w:rsidR="005F4C15">
        <w:rPr>
          <w:color w:val="000000"/>
        </w:rPr>
        <w:t>цию_____________________________________________________85</w:t>
      </w:r>
      <w:proofErr w:type="gramEnd"/>
    </w:p>
    <w:p w:rsidR="00FD325F" w:rsidRDefault="00EB2C40" w:rsidP="00EB2C40">
      <w:pPr>
        <w:pStyle w:val="ae"/>
        <w:numPr>
          <w:ilvl w:val="0"/>
          <w:numId w:val="19"/>
        </w:numPr>
        <w:jc w:val="both"/>
        <w:rPr>
          <w:color w:val="000000"/>
        </w:rPr>
      </w:pPr>
      <w:r w:rsidRPr="00EB2C40">
        <w:t xml:space="preserve"> </w:t>
      </w:r>
      <w:r w:rsidRPr="00FD325F">
        <w:rPr>
          <w:color w:val="000000"/>
        </w:rPr>
        <w:t>Нормы бесплатной  выдачи  работникам     смывающих и обезвреживающих  средств, периодичность и нормы выдачи</w:t>
      </w:r>
      <w:r w:rsidR="005F4C15">
        <w:rPr>
          <w:color w:val="000000"/>
        </w:rPr>
        <w:t>_______________________________________________86</w:t>
      </w:r>
    </w:p>
    <w:p w:rsidR="005F4C15" w:rsidRDefault="005F4C15" w:rsidP="00732108">
      <w:pPr>
        <w:rPr>
          <w:b/>
          <w:bCs/>
          <w:color w:val="000000"/>
        </w:rPr>
      </w:pPr>
    </w:p>
    <w:p w:rsidR="00732108" w:rsidRDefault="00732108" w:rsidP="00732108">
      <w:pPr>
        <w:rPr>
          <w:b/>
          <w:bCs/>
          <w:color w:val="000000"/>
        </w:rPr>
      </w:pPr>
    </w:p>
    <w:p w:rsidR="008D6F77" w:rsidRDefault="008D6F77" w:rsidP="00FD6295">
      <w:pPr>
        <w:jc w:val="center"/>
        <w:rPr>
          <w:b/>
          <w:bCs/>
          <w:color w:val="000000"/>
        </w:rPr>
      </w:pPr>
    </w:p>
    <w:p w:rsidR="00404C6E" w:rsidRPr="00FC220E" w:rsidRDefault="00404C6E" w:rsidP="00FD6295">
      <w:pPr>
        <w:jc w:val="center"/>
        <w:rPr>
          <w:b/>
          <w:bCs/>
          <w:color w:val="000000"/>
        </w:rPr>
      </w:pPr>
      <w:r w:rsidRPr="00FC220E">
        <w:rPr>
          <w:b/>
          <w:bCs/>
          <w:color w:val="000000"/>
        </w:rPr>
        <w:lastRenderedPageBreak/>
        <w:t>Раздел 1. ОБЩИЕ ПОЛОЖЕНИЯ</w:t>
      </w:r>
    </w:p>
    <w:p w:rsidR="00404C6E" w:rsidRPr="00FC220E" w:rsidRDefault="00404C6E" w:rsidP="00FC220E">
      <w:pPr>
        <w:jc w:val="both"/>
        <w:rPr>
          <w:b/>
          <w:bCs/>
          <w:color w:val="000000"/>
        </w:rPr>
      </w:pPr>
    </w:p>
    <w:p w:rsidR="00404C6E" w:rsidRPr="00FC220E" w:rsidRDefault="007913F9" w:rsidP="007913F9">
      <w:pPr>
        <w:jc w:val="both"/>
        <w:rPr>
          <w:color w:val="000000"/>
        </w:rPr>
      </w:pPr>
      <w:r>
        <w:rPr>
          <w:color w:val="000000"/>
        </w:rPr>
        <w:t xml:space="preserve">     </w:t>
      </w:r>
      <w:proofErr w:type="gramStart"/>
      <w:r w:rsidR="00404C6E" w:rsidRPr="00FC220E">
        <w:rPr>
          <w:color w:val="000000"/>
        </w:rPr>
        <w:t xml:space="preserve">Настоящий коллективный договор (именуем </w:t>
      </w:r>
      <w:r w:rsidR="00D0620A" w:rsidRPr="00FC220E">
        <w:rPr>
          <w:color w:val="000000"/>
        </w:rPr>
        <w:t xml:space="preserve">далее </w:t>
      </w:r>
      <w:r w:rsidR="00404C6E" w:rsidRPr="00FC220E">
        <w:rPr>
          <w:color w:val="000000"/>
        </w:rPr>
        <w:t>«Договор») заключен в соответ</w:t>
      </w:r>
      <w:r w:rsidR="00B14243">
        <w:rPr>
          <w:color w:val="000000"/>
        </w:rPr>
        <w:t xml:space="preserve">ствии с </w:t>
      </w:r>
      <w:r w:rsidR="00E71CE2">
        <w:rPr>
          <w:color w:val="000000"/>
        </w:rPr>
        <w:t xml:space="preserve"> </w:t>
      </w:r>
      <w:r w:rsidR="00B14243">
        <w:rPr>
          <w:color w:val="000000"/>
        </w:rPr>
        <w:t>Трудовым</w:t>
      </w:r>
      <w:r w:rsidR="00E71CE2">
        <w:rPr>
          <w:color w:val="000000"/>
        </w:rPr>
        <w:t xml:space="preserve">  К</w:t>
      </w:r>
      <w:r w:rsidR="00B14243">
        <w:rPr>
          <w:color w:val="000000"/>
        </w:rPr>
        <w:t>одексом</w:t>
      </w:r>
      <w:r w:rsidR="00404C6E" w:rsidRPr="00FC220E">
        <w:rPr>
          <w:color w:val="000000"/>
        </w:rPr>
        <w:t xml:space="preserve"> РФ и является правовым актом, регулирующим трудовые и иные связанные с трудовыми отношения в бюджетном учреждении Ханты-Мансийского автономного округа – Югры «Комплексный центр социального обслуживания населения «Фортуна» (именуем далее  «Учреждение») и устанавливающим взаимные обязательства между работниками и работодателем в лице их представителей.</w:t>
      </w:r>
      <w:proofErr w:type="gramEnd"/>
    </w:p>
    <w:p w:rsidR="00404C6E" w:rsidRPr="00FC220E" w:rsidRDefault="00404C6E" w:rsidP="007913F9">
      <w:pPr>
        <w:jc w:val="both"/>
        <w:rPr>
          <w:color w:val="000000"/>
        </w:rPr>
      </w:pPr>
      <w:r w:rsidRPr="00FC220E">
        <w:rPr>
          <w:color w:val="000000"/>
        </w:rPr>
        <w:t xml:space="preserve">     1.1. Сторонами настоящего Договора являются:</w:t>
      </w:r>
    </w:p>
    <w:p w:rsidR="00404C6E" w:rsidRPr="00FC220E" w:rsidRDefault="00404C6E" w:rsidP="007913F9">
      <w:pPr>
        <w:jc w:val="both"/>
        <w:rPr>
          <w:color w:val="000000"/>
        </w:rPr>
      </w:pPr>
      <w:r w:rsidRPr="00FC220E">
        <w:rPr>
          <w:color w:val="000000"/>
        </w:rPr>
        <w:t xml:space="preserve">     </w:t>
      </w:r>
      <w:proofErr w:type="gramStart"/>
      <w:r w:rsidRPr="00FC220E">
        <w:rPr>
          <w:color w:val="000000"/>
        </w:rPr>
        <w:t>Работодатель в лице директора Учреждения Молоковой Надежды Вениаминовны,</w:t>
      </w:r>
      <w:r w:rsidRPr="00FC220E">
        <w:rPr>
          <w:b/>
          <w:bCs/>
          <w:color w:val="000000"/>
        </w:rPr>
        <w:t xml:space="preserve"> </w:t>
      </w:r>
      <w:r w:rsidRPr="00FC220E">
        <w:rPr>
          <w:color w:val="000000"/>
        </w:rPr>
        <w:t>действующего на основании Устава Учреждения (именуем далее – Работодатель) и работники Учреждения в лице избранного работниками представителя работников -</w:t>
      </w:r>
      <w:r w:rsidR="00FC220E">
        <w:rPr>
          <w:color w:val="000000"/>
        </w:rPr>
        <w:t xml:space="preserve"> </w:t>
      </w:r>
      <w:r w:rsidRPr="00FC220E">
        <w:rPr>
          <w:color w:val="000000"/>
        </w:rPr>
        <w:t>Председатель про</w:t>
      </w:r>
      <w:r w:rsidR="00FC220E">
        <w:rPr>
          <w:color w:val="000000"/>
        </w:rPr>
        <w:t xml:space="preserve">фсоюзного комитета </w:t>
      </w:r>
      <w:proofErr w:type="spellStart"/>
      <w:r w:rsidR="007913F9" w:rsidRPr="007913F9">
        <w:t>Е.И</w:t>
      </w:r>
      <w:r w:rsidR="00FC220E" w:rsidRPr="007913F9">
        <w:t>.Ларионова</w:t>
      </w:r>
      <w:proofErr w:type="spellEnd"/>
      <w:r w:rsidRPr="007913F9">
        <w:t xml:space="preserve"> </w:t>
      </w:r>
      <w:r w:rsidRPr="00FC220E">
        <w:rPr>
          <w:color w:val="000000"/>
        </w:rPr>
        <w:t>(Протокол общего собрания работн</w:t>
      </w:r>
      <w:r w:rsidR="00825C66">
        <w:rPr>
          <w:color w:val="000000"/>
        </w:rPr>
        <w:t xml:space="preserve">иков трудового коллектива бюджетного учреждения Ханты-Мансийского автономного округа-Югры «Комплексный центр социального обслуживания населения </w:t>
      </w:r>
      <w:r w:rsidRPr="00FC220E">
        <w:rPr>
          <w:color w:val="000000"/>
        </w:rPr>
        <w:t xml:space="preserve"> «Фортуна» </w:t>
      </w:r>
      <w:r w:rsidR="00CE7BC2" w:rsidRPr="00CE7BC2">
        <w:rPr>
          <w:color w:val="000000" w:themeColor="text1"/>
        </w:rPr>
        <w:t>№1 от 25.09.2015</w:t>
      </w:r>
      <w:r w:rsidRPr="00CE7BC2">
        <w:rPr>
          <w:color w:val="000000" w:themeColor="text1"/>
        </w:rPr>
        <w:t>г.)</w:t>
      </w:r>
      <w:r w:rsidRPr="00CC4834">
        <w:rPr>
          <w:color w:val="FF0000"/>
        </w:rPr>
        <w:t xml:space="preserve"> </w:t>
      </w:r>
      <w:r w:rsidRPr="00FC220E">
        <w:rPr>
          <w:color w:val="000000"/>
        </w:rPr>
        <w:t>(именуем далее – Работники), с другой стороны, совместно именуемые</w:t>
      </w:r>
      <w:proofErr w:type="gramEnd"/>
      <w:r w:rsidRPr="00FC220E">
        <w:rPr>
          <w:color w:val="000000"/>
        </w:rPr>
        <w:t xml:space="preserve"> Стороны. </w:t>
      </w:r>
    </w:p>
    <w:p w:rsidR="00404C6E" w:rsidRPr="00FC220E" w:rsidRDefault="00404C6E" w:rsidP="007913F9">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1.2. Предметом настоящего Договора являются взаимные обязательства сторон по вопросам условий труда, в том числе оплаты труда, переобучения, условий высвобождения работников, продолжительности рабочего времени и времени отдыха, улучшение  условий и охраны труда, социальных гарантий и другие вопросы определенные Сторонами. </w:t>
      </w:r>
    </w:p>
    <w:p w:rsidR="00404C6E" w:rsidRPr="00FC220E" w:rsidRDefault="00404C6E" w:rsidP="007913F9">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1.3. Действие настоящего Договора распространяется на всех работников Учреждения.</w:t>
      </w:r>
    </w:p>
    <w:p w:rsidR="00404C6E" w:rsidRPr="00FC220E" w:rsidRDefault="00404C6E" w:rsidP="007913F9">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1.4. Настоящий Договор заключен в соответствии с законодательством РФ. Трудовые </w:t>
      </w:r>
      <w:proofErr w:type="gramStart"/>
      <w:r w:rsidRPr="00FC220E">
        <w:rPr>
          <w:rFonts w:ascii="Times New Roman" w:hAnsi="Times New Roman" w:cs="Times New Roman"/>
          <w:color w:val="000000"/>
          <w:sz w:val="24"/>
          <w:szCs w:val="24"/>
        </w:rPr>
        <w:t>договора</w:t>
      </w:r>
      <w:proofErr w:type="gramEnd"/>
      <w:r w:rsidRPr="00FC220E">
        <w:rPr>
          <w:rFonts w:ascii="Times New Roman" w:hAnsi="Times New Roman" w:cs="Times New Roman"/>
          <w:color w:val="000000"/>
          <w:sz w:val="24"/>
          <w:szCs w:val="24"/>
        </w:rPr>
        <w:t xml:space="preserve"> заключаемые с Работниками Учреждения, не могут содержать условий, снижающих уровень прав и гарантий Работников, установленный трудовым законодательством РФ и настоящим коллективным договором.</w:t>
      </w:r>
    </w:p>
    <w:p w:rsidR="00404C6E" w:rsidRPr="00FC220E" w:rsidRDefault="00404C6E" w:rsidP="007913F9">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1.5. Во исполнение настоящего договора в Учреждении могут приниматься локальные нормативные акты, содержащие нормы трудового права, с учетом мнения представительного органа работников (по согласованию с представительным органом работников). Локальные нормативные акты не должны ухудшать положения Работников по сравнению с трудовым законодательством РФ и настоящим коллективным договором.</w:t>
      </w:r>
    </w:p>
    <w:p w:rsidR="00404C6E" w:rsidRPr="00FC220E" w:rsidRDefault="00404C6E" w:rsidP="00FC220E">
      <w:pPr>
        <w:pStyle w:val="ConsNonformat"/>
        <w:widowControl/>
        <w:ind w:right="0"/>
        <w:jc w:val="both"/>
        <w:rPr>
          <w:rFonts w:ascii="Times New Roman" w:hAnsi="Times New Roman" w:cs="Times New Roman"/>
          <w:color w:val="000000"/>
          <w:sz w:val="24"/>
          <w:szCs w:val="24"/>
        </w:rPr>
      </w:pPr>
    </w:p>
    <w:p w:rsidR="00404C6E" w:rsidRPr="00FC220E" w:rsidRDefault="00404C6E" w:rsidP="00FF03B1">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Раздел 2. ОПЛАТА ТРУДА</w:t>
      </w:r>
    </w:p>
    <w:p w:rsidR="00404C6E" w:rsidRPr="00FC220E" w:rsidRDefault="00404C6E" w:rsidP="00FF03B1">
      <w:pPr>
        <w:pStyle w:val="ConsNonformat"/>
        <w:widowControl/>
        <w:ind w:right="0"/>
        <w:jc w:val="both"/>
        <w:rPr>
          <w:rFonts w:ascii="Times New Roman" w:hAnsi="Times New Roman" w:cs="Times New Roman"/>
          <w:color w:val="000000"/>
          <w:sz w:val="24"/>
          <w:szCs w:val="24"/>
        </w:rPr>
      </w:pPr>
    </w:p>
    <w:p w:rsidR="00404C6E" w:rsidRPr="00FC220E" w:rsidRDefault="00404C6E" w:rsidP="00925AB7">
      <w:pPr>
        <w:autoSpaceDE w:val="0"/>
        <w:autoSpaceDN w:val="0"/>
        <w:adjustRightInd w:val="0"/>
        <w:jc w:val="both"/>
        <w:rPr>
          <w:color w:val="000000"/>
        </w:rPr>
      </w:pPr>
      <w:r w:rsidRPr="00FC220E">
        <w:rPr>
          <w:color w:val="000000"/>
        </w:rPr>
        <w:t xml:space="preserve">         2.1. Оплата труда работников Учреждения (включая порядок установления разме</w:t>
      </w:r>
      <w:r w:rsidR="001F7574">
        <w:rPr>
          <w:color w:val="000000"/>
        </w:rPr>
        <w:t>ров должностных окладов</w:t>
      </w:r>
      <w:r w:rsidRPr="00FC220E">
        <w:rPr>
          <w:color w:val="000000"/>
        </w:rPr>
        <w:t>, условия установления компенсационных и стимулирующих выплат), регулируется Положением об оплате труда</w:t>
      </w:r>
      <w:r w:rsidR="00FC220E">
        <w:rPr>
          <w:color w:val="000000"/>
        </w:rPr>
        <w:t xml:space="preserve"> работников б</w:t>
      </w:r>
      <w:r w:rsidRPr="00FC220E">
        <w:rPr>
          <w:color w:val="000000"/>
        </w:rPr>
        <w:t>юджетного учреждения  Ханты – Мансийского автономного округа – Югры «Комплексный центр социального обслуживания населения «Фортуна»</w:t>
      </w:r>
      <w:r w:rsidR="00B14243">
        <w:rPr>
          <w:color w:val="000000"/>
        </w:rPr>
        <w:t xml:space="preserve"> (Приложение 1 коллективного договора)</w:t>
      </w:r>
      <w:r w:rsidRPr="00055599">
        <w:rPr>
          <w:color w:val="000000" w:themeColor="text1"/>
        </w:rPr>
        <w:t xml:space="preserve">, </w:t>
      </w:r>
      <w:r w:rsidRPr="00FC220E">
        <w:rPr>
          <w:color w:val="000000"/>
        </w:rPr>
        <w:t xml:space="preserve">в соответствии с  нормативными </w:t>
      </w:r>
      <w:proofErr w:type="gramStart"/>
      <w:r w:rsidRPr="00FC220E">
        <w:rPr>
          <w:color w:val="000000"/>
        </w:rPr>
        <w:t>актами</w:t>
      </w:r>
      <w:proofErr w:type="gramEnd"/>
      <w:r w:rsidRPr="00FC220E">
        <w:rPr>
          <w:color w:val="000000"/>
        </w:rPr>
        <w:t xml:space="preserve"> регулирующими вопросы оплаты труда работников Учреждения в установленном порядке.</w:t>
      </w:r>
    </w:p>
    <w:p w:rsidR="00404C6E" w:rsidRPr="00FC220E" w:rsidRDefault="00404C6E" w:rsidP="009F5315">
      <w:pPr>
        <w:autoSpaceDE w:val="0"/>
        <w:autoSpaceDN w:val="0"/>
        <w:adjustRightInd w:val="0"/>
        <w:ind w:firstLine="540"/>
        <w:jc w:val="both"/>
        <w:rPr>
          <w:color w:val="000000"/>
        </w:rPr>
      </w:pPr>
      <w:r w:rsidRPr="00FC220E">
        <w:rPr>
          <w:color w:val="000000"/>
        </w:rPr>
        <w:t>2.2.</w:t>
      </w:r>
      <w:r w:rsidR="009F5315">
        <w:rPr>
          <w:color w:val="000000"/>
        </w:rPr>
        <w:t xml:space="preserve"> Работодатель осуществляет</w:t>
      </w:r>
      <w:r w:rsidRPr="00FC220E">
        <w:rPr>
          <w:color w:val="000000"/>
        </w:rPr>
        <w:t xml:space="preserve"> оплату труда Работникам в соответствии с заключенными трудовыми договорами по утвержденным должностным окладам (окладам), в соответствии с их квалификацией и конкретными результатами труда.</w:t>
      </w:r>
    </w:p>
    <w:p w:rsidR="00057874" w:rsidRDefault="009F5315" w:rsidP="00057874">
      <w:pPr>
        <w:autoSpaceDE w:val="0"/>
        <w:autoSpaceDN w:val="0"/>
        <w:adjustRightInd w:val="0"/>
        <w:ind w:firstLine="540"/>
        <w:jc w:val="both"/>
      </w:pPr>
      <w:r>
        <w:rPr>
          <w:color w:val="000000"/>
        </w:rPr>
        <w:t>2.3.</w:t>
      </w:r>
      <w:r w:rsidR="00404C6E" w:rsidRPr="00FC220E">
        <w:rPr>
          <w:color w:val="000000"/>
        </w:rPr>
        <w:t xml:space="preserve"> </w:t>
      </w:r>
      <w:r w:rsidR="00057874" w:rsidRPr="00057874">
        <w:rPr>
          <w:color w:val="000000"/>
        </w:rPr>
        <w:t>Заработная плата работников Учреждения выплачивается в денежной форме (рублях) два раза в месяц: расчёт за первую половину месяца –  25 числа текущего месяца, окончательный расчет - до 10 числа следующего месяца. Заработная плата работникам Учреждения вновь принятым и приступившим к работе до 10 числа месяца выплачивается 10 и 25 числа текущего месяца за фактически отработанное время. Заработная плата работникам Учреждения вновь принятым и приступившим к работе с 11 числа по 24 число месяца выплачивается  25 числа текущего месяца за фактически отработанное время.</w:t>
      </w:r>
      <w:r w:rsidR="00057874" w:rsidRPr="00057874">
        <w:t xml:space="preserve"> </w:t>
      </w:r>
    </w:p>
    <w:p w:rsidR="00404C6E" w:rsidRPr="00FC220E" w:rsidRDefault="009F5315" w:rsidP="00057874">
      <w:pPr>
        <w:autoSpaceDE w:val="0"/>
        <w:autoSpaceDN w:val="0"/>
        <w:adjustRightInd w:val="0"/>
        <w:ind w:firstLine="540"/>
        <w:jc w:val="both"/>
        <w:rPr>
          <w:color w:val="000000"/>
        </w:rPr>
      </w:pPr>
      <w:r>
        <w:rPr>
          <w:color w:val="000000"/>
        </w:rPr>
        <w:lastRenderedPageBreak/>
        <w:t>2.4.</w:t>
      </w:r>
      <w:r w:rsidR="00057874" w:rsidRPr="00057874">
        <w:rPr>
          <w:color w:val="000000"/>
        </w:rPr>
        <w:t xml:space="preserve"> Работодатель обязуется ежемесячно выдавать всем работникам расчетные листки, отражающие составные части заработной платы, причитающейся им за соответствующий период, размерах и основаниях произведенных удержаний, а также об общей денежной сумме, подлежащей выплате (часть 1 статьи 136 ТК РФ). При совпадении дня выплаты с выходным или нерабочим праздничным днем выплата заработной платы производится накануне этого дня (часть 8 стать</w:t>
      </w:r>
      <w:r w:rsidR="00057874">
        <w:rPr>
          <w:color w:val="000000"/>
        </w:rPr>
        <w:t xml:space="preserve">и 136 ТК РФ).  </w:t>
      </w:r>
    </w:p>
    <w:p w:rsidR="00404C6E" w:rsidRPr="00FC220E" w:rsidRDefault="009F5315" w:rsidP="00925AB7">
      <w:pPr>
        <w:autoSpaceDE w:val="0"/>
        <w:autoSpaceDN w:val="0"/>
        <w:adjustRightInd w:val="0"/>
        <w:ind w:firstLine="540"/>
        <w:jc w:val="both"/>
        <w:rPr>
          <w:color w:val="000000"/>
        </w:rPr>
      </w:pPr>
      <w:r>
        <w:rPr>
          <w:color w:val="000000"/>
        </w:rPr>
        <w:t>2.5</w:t>
      </w:r>
      <w:r w:rsidR="00404C6E" w:rsidRPr="00FC220E">
        <w:rPr>
          <w:color w:val="000000"/>
        </w:rPr>
        <w:t>. Заработная плата  Работнику перечисляется на указанный Работником счет в банке на условиях, определенных трудовым Договором.</w:t>
      </w:r>
    </w:p>
    <w:p w:rsidR="00404C6E" w:rsidRPr="00FC220E" w:rsidRDefault="009F5315" w:rsidP="00925AB7">
      <w:pPr>
        <w:widowControl w:val="0"/>
        <w:autoSpaceDE w:val="0"/>
        <w:autoSpaceDN w:val="0"/>
        <w:adjustRightInd w:val="0"/>
        <w:jc w:val="both"/>
        <w:rPr>
          <w:color w:val="000000"/>
        </w:rPr>
      </w:pPr>
      <w:r>
        <w:rPr>
          <w:color w:val="000000"/>
        </w:rPr>
        <w:t xml:space="preserve">         2.6</w:t>
      </w:r>
      <w:r w:rsidR="00404C6E" w:rsidRPr="00FC220E">
        <w:rPr>
          <w:color w:val="000000"/>
        </w:rPr>
        <w:t>. Работникам учреждения, занятым на тяжелых работах, рабо</w:t>
      </w:r>
      <w:r w:rsidR="00CC4834">
        <w:rPr>
          <w:color w:val="000000"/>
        </w:rPr>
        <w:t>тах с вредными и (или) опасными</w:t>
      </w:r>
      <w:r w:rsidR="00CC4834" w:rsidRPr="00CC4834">
        <w:t xml:space="preserve"> </w:t>
      </w:r>
      <w:r w:rsidR="00CC4834" w:rsidRPr="00CC4834">
        <w:rPr>
          <w:color w:val="000000"/>
        </w:rPr>
        <w:t>условиями труда</w:t>
      </w:r>
      <w:r w:rsidR="00404C6E" w:rsidRPr="00FC220E">
        <w:rPr>
          <w:color w:val="000000"/>
        </w:rPr>
        <w:t>, выплаты устанавливаются в соответствии со статьей 147 Трудового Кодекса Российской Федерации</w:t>
      </w:r>
      <w:r w:rsidR="009E7B2F">
        <w:rPr>
          <w:color w:val="000000"/>
        </w:rPr>
        <w:t xml:space="preserve"> в размере 4 процентов</w:t>
      </w:r>
      <w:r w:rsidR="00404C6E" w:rsidRPr="00FC220E">
        <w:rPr>
          <w:color w:val="000000"/>
        </w:rPr>
        <w:t>.</w:t>
      </w:r>
    </w:p>
    <w:p w:rsidR="00404C6E" w:rsidRPr="00797237" w:rsidRDefault="00A670BC" w:rsidP="00A670BC">
      <w:pPr>
        <w:widowControl w:val="0"/>
        <w:autoSpaceDE w:val="0"/>
        <w:autoSpaceDN w:val="0"/>
        <w:adjustRightInd w:val="0"/>
        <w:jc w:val="both"/>
        <w:rPr>
          <w:spacing w:val="-8"/>
        </w:rPr>
      </w:pPr>
      <w:r>
        <w:rPr>
          <w:color w:val="000000"/>
          <w:spacing w:val="5"/>
        </w:rPr>
        <w:t xml:space="preserve">       </w:t>
      </w:r>
      <w:r w:rsidR="00404C6E" w:rsidRPr="00FC220E">
        <w:rPr>
          <w:color w:val="000000"/>
          <w:spacing w:val="5"/>
        </w:rPr>
        <w:t xml:space="preserve"> Компенсационные выплаты работникам учреждения, занятым на тяжелых работах, работах с </w:t>
      </w:r>
      <w:r w:rsidR="00404C6E" w:rsidRPr="00FC220E">
        <w:rPr>
          <w:color w:val="000000"/>
          <w:spacing w:val="7"/>
        </w:rPr>
        <w:t xml:space="preserve">вредными </w:t>
      </w:r>
      <w:r w:rsidR="00CC4834">
        <w:rPr>
          <w:color w:val="000000"/>
          <w:spacing w:val="7"/>
        </w:rPr>
        <w:t>и (или) опасными</w:t>
      </w:r>
      <w:r w:rsidR="00404C6E" w:rsidRPr="00FC220E">
        <w:rPr>
          <w:color w:val="000000"/>
          <w:spacing w:val="7"/>
        </w:rPr>
        <w:t xml:space="preserve"> условиями труда, осуществляются </w:t>
      </w:r>
      <w:r w:rsidR="00404C6E" w:rsidRPr="00FC220E">
        <w:rPr>
          <w:color w:val="000000"/>
          <w:spacing w:val="4"/>
        </w:rPr>
        <w:t xml:space="preserve">по результатам </w:t>
      </w:r>
      <w:r w:rsidR="00CB6757">
        <w:rPr>
          <w:spacing w:val="4"/>
        </w:rPr>
        <w:t>проведения специальной оценки условий труда</w:t>
      </w:r>
      <w:r w:rsidR="00B14243">
        <w:rPr>
          <w:spacing w:val="-7"/>
        </w:rPr>
        <w:t xml:space="preserve"> </w:t>
      </w:r>
      <w:r w:rsidR="00B14243" w:rsidRPr="00797237">
        <w:rPr>
          <w:spacing w:val="-7"/>
        </w:rPr>
        <w:t>(Приложение 3 коллективного договора).</w:t>
      </w:r>
    </w:p>
    <w:p w:rsidR="00E1132A" w:rsidRDefault="00404C6E" w:rsidP="00A670BC">
      <w:pPr>
        <w:widowControl w:val="0"/>
        <w:shd w:val="clear" w:color="auto" w:fill="FFFFFF"/>
        <w:tabs>
          <w:tab w:val="left" w:pos="1094"/>
        </w:tabs>
        <w:autoSpaceDE w:val="0"/>
        <w:autoSpaceDN w:val="0"/>
        <w:adjustRightInd w:val="0"/>
        <w:ind w:right="-2"/>
        <w:jc w:val="both"/>
        <w:rPr>
          <w:spacing w:val="5"/>
        </w:rPr>
      </w:pPr>
      <w:r w:rsidRPr="00FC220E">
        <w:rPr>
          <w:color w:val="000000"/>
          <w:spacing w:val="9"/>
        </w:rPr>
        <w:t xml:space="preserve">       </w:t>
      </w:r>
      <w:r w:rsidR="009F5315">
        <w:rPr>
          <w:spacing w:val="9"/>
        </w:rPr>
        <w:t>2.7</w:t>
      </w:r>
      <w:r w:rsidRPr="00FC220E">
        <w:rPr>
          <w:spacing w:val="9"/>
        </w:rPr>
        <w:t>.</w:t>
      </w:r>
      <w:r w:rsidRPr="00CC4834">
        <w:rPr>
          <w:spacing w:val="9"/>
        </w:rPr>
        <w:t>Выплаты за работу в местностях с особыми климатическими</w:t>
      </w:r>
      <w:r w:rsidRPr="00CC4834">
        <w:rPr>
          <w:spacing w:val="9"/>
        </w:rPr>
        <w:br/>
      </w:r>
      <w:r w:rsidRPr="00CC4834">
        <w:rPr>
          <w:spacing w:val="5"/>
        </w:rPr>
        <w:t>условиями</w:t>
      </w:r>
      <w:r w:rsidR="00E1132A">
        <w:rPr>
          <w:spacing w:val="5"/>
        </w:rPr>
        <w:t xml:space="preserve">: </w:t>
      </w:r>
    </w:p>
    <w:p w:rsidR="00E1132A" w:rsidRDefault="00E1132A" w:rsidP="00A670BC">
      <w:pPr>
        <w:widowControl w:val="0"/>
        <w:shd w:val="clear" w:color="auto" w:fill="FFFFFF"/>
        <w:tabs>
          <w:tab w:val="left" w:pos="1094"/>
        </w:tabs>
        <w:autoSpaceDE w:val="0"/>
        <w:autoSpaceDN w:val="0"/>
        <w:adjustRightInd w:val="0"/>
        <w:ind w:right="-2"/>
        <w:jc w:val="both"/>
        <w:rPr>
          <w:spacing w:val="-1"/>
        </w:rPr>
      </w:pPr>
      <w:proofErr w:type="gramStart"/>
      <w:r>
        <w:rPr>
          <w:spacing w:val="5"/>
        </w:rPr>
        <w:t xml:space="preserve">- районный коэффициент  в размере 1.7 в соответствии со </w:t>
      </w:r>
      <w:r>
        <w:rPr>
          <w:spacing w:val="10"/>
        </w:rPr>
        <w:t>ст.2 Закона</w:t>
      </w:r>
      <w:r w:rsidR="00404C6E" w:rsidRPr="00CC4834">
        <w:rPr>
          <w:spacing w:val="10"/>
        </w:rPr>
        <w:t xml:space="preserve"> Ханты-</w:t>
      </w:r>
      <w:r w:rsidR="00404C6E" w:rsidRPr="00CC4834">
        <w:rPr>
          <w:spacing w:val="2"/>
        </w:rPr>
        <w:t xml:space="preserve">Мансийского автономного округа - Югры от 9 декабря 2004 года № 76-оз </w:t>
      </w:r>
      <w:r w:rsidR="00404C6E" w:rsidRPr="00CC4834">
        <w:rPr>
          <w:spacing w:val="4"/>
        </w:rPr>
        <w:t>"О   гарантиях   и   компенсациях   для   лиц,   проживающих   в   Ханты-</w:t>
      </w:r>
      <w:r w:rsidR="00404C6E" w:rsidRPr="00CC4834">
        <w:rPr>
          <w:spacing w:val="8"/>
        </w:rPr>
        <w:t>Мансийском автономном округе - Ю</w:t>
      </w:r>
      <w:r>
        <w:rPr>
          <w:spacing w:val="8"/>
        </w:rPr>
        <w:t>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w:t>
      </w:r>
      <w:r w:rsidR="00404C6E" w:rsidRPr="00CC4834">
        <w:rPr>
          <w:spacing w:val="-1"/>
        </w:rPr>
        <w:t xml:space="preserve">". </w:t>
      </w:r>
      <w:proofErr w:type="gramEnd"/>
    </w:p>
    <w:p w:rsidR="00E1132A" w:rsidRDefault="00E1132A" w:rsidP="00A670BC">
      <w:pPr>
        <w:widowControl w:val="0"/>
        <w:shd w:val="clear" w:color="auto" w:fill="FFFFFF"/>
        <w:tabs>
          <w:tab w:val="left" w:pos="1094"/>
        </w:tabs>
        <w:autoSpaceDE w:val="0"/>
        <w:autoSpaceDN w:val="0"/>
        <w:adjustRightInd w:val="0"/>
        <w:ind w:right="-2"/>
        <w:jc w:val="both"/>
        <w:rPr>
          <w:spacing w:val="-1"/>
        </w:rPr>
      </w:pPr>
      <w:proofErr w:type="gramStart"/>
      <w:r>
        <w:rPr>
          <w:spacing w:val="-1"/>
        </w:rPr>
        <w:t>- процентная надбавка к заработной плате за стаж работы в районах Крайнего Севера и приравненных к ним местностях</w:t>
      </w:r>
      <w:r w:rsidR="00D0620A">
        <w:rPr>
          <w:spacing w:val="-1"/>
        </w:rPr>
        <w:t xml:space="preserve"> 50</w:t>
      </w:r>
      <w:r>
        <w:rPr>
          <w:spacing w:val="-1"/>
        </w:rPr>
        <w:t xml:space="preserve"> процентов</w:t>
      </w:r>
      <w:r w:rsidRPr="00E1132A">
        <w:t xml:space="preserve"> </w:t>
      </w:r>
      <w:r w:rsidRPr="00E1132A">
        <w:rPr>
          <w:spacing w:val="-1"/>
        </w:rPr>
        <w:t>в соответ</w:t>
      </w:r>
      <w:r>
        <w:rPr>
          <w:spacing w:val="-1"/>
        </w:rPr>
        <w:t>ствии со ст.3</w:t>
      </w:r>
      <w:r w:rsidRPr="00E1132A">
        <w:rPr>
          <w:spacing w:val="-1"/>
        </w:rPr>
        <w:t xml:space="preserve"> Закона Ханты-Мансийского автономного округа - Югры от 9 декабря 2004 года №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w:t>
      </w:r>
      <w:r w:rsidRPr="00E1132A">
        <w:t xml:space="preserve"> </w:t>
      </w:r>
      <w:r w:rsidRPr="00E1132A">
        <w:rPr>
          <w:spacing w:val="-1"/>
        </w:rPr>
        <w:t>территориальном фонде</w:t>
      </w:r>
      <w:proofErr w:type="gramEnd"/>
      <w:r w:rsidRPr="00E1132A">
        <w:rPr>
          <w:spacing w:val="-1"/>
        </w:rPr>
        <w:t xml:space="preserve"> обязательного медицинского страхования Ханты-Мансийского автономно</w:t>
      </w:r>
      <w:r>
        <w:rPr>
          <w:spacing w:val="-1"/>
        </w:rPr>
        <w:t>го округа – Югры</w:t>
      </w:r>
      <w:r w:rsidRPr="00E1132A">
        <w:rPr>
          <w:spacing w:val="-1"/>
        </w:rPr>
        <w:t xml:space="preserve">". </w:t>
      </w:r>
      <w:r>
        <w:rPr>
          <w:spacing w:val="-1"/>
        </w:rPr>
        <w:t xml:space="preserve"> </w:t>
      </w:r>
    </w:p>
    <w:p w:rsidR="00404C6E" w:rsidRPr="00CC4834" w:rsidRDefault="00E1132A" w:rsidP="00A670BC">
      <w:pPr>
        <w:widowControl w:val="0"/>
        <w:shd w:val="clear" w:color="auto" w:fill="FFFFFF"/>
        <w:tabs>
          <w:tab w:val="left" w:pos="1094"/>
        </w:tabs>
        <w:autoSpaceDE w:val="0"/>
        <w:autoSpaceDN w:val="0"/>
        <w:adjustRightInd w:val="0"/>
        <w:ind w:right="-2"/>
        <w:jc w:val="both"/>
        <w:rPr>
          <w:spacing w:val="-8"/>
        </w:rPr>
      </w:pPr>
      <w:r>
        <w:rPr>
          <w:spacing w:val="-1"/>
        </w:rPr>
        <w:t xml:space="preserve">         </w:t>
      </w:r>
      <w:r w:rsidR="00404C6E" w:rsidRPr="00CC4834">
        <w:t>Молодежь (лица в возрасте до 30 лет), которая прожила в районах Крайнего Севера и приравненных к ним местностях не менее пяти лет по состоянию на 31 декабря 2004 г., имеет право на выплату процентной надбавки к заработной плате в полном размере с первого дня работы в указанных районах.</w:t>
      </w:r>
    </w:p>
    <w:p w:rsidR="00404C6E" w:rsidRPr="00FC220E" w:rsidRDefault="009F5315" w:rsidP="00A670BC">
      <w:pPr>
        <w:widowControl w:val="0"/>
        <w:shd w:val="clear" w:color="auto" w:fill="FFFFFF"/>
        <w:tabs>
          <w:tab w:val="left" w:pos="1094"/>
        </w:tabs>
        <w:autoSpaceDE w:val="0"/>
        <w:autoSpaceDN w:val="0"/>
        <w:adjustRightInd w:val="0"/>
        <w:ind w:right="-2"/>
        <w:jc w:val="both"/>
        <w:rPr>
          <w:color w:val="000000"/>
          <w:spacing w:val="-6"/>
        </w:rPr>
      </w:pPr>
      <w:r>
        <w:rPr>
          <w:color w:val="000000"/>
          <w:spacing w:val="5"/>
        </w:rPr>
        <w:t xml:space="preserve">       2.8</w:t>
      </w:r>
      <w:r w:rsidR="00404C6E" w:rsidRPr="00FC220E">
        <w:rPr>
          <w:color w:val="000000"/>
          <w:spacing w:val="5"/>
        </w:rPr>
        <w:t>.</w:t>
      </w:r>
      <w:r w:rsidR="00E72829">
        <w:rPr>
          <w:color w:val="000000"/>
          <w:spacing w:val="5"/>
        </w:rPr>
        <w:t xml:space="preserve"> </w:t>
      </w:r>
      <w:r w:rsidR="00404C6E" w:rsidRPr="00FC220E">
        <w:rPr>
          <w:color w:val="000000"/>
          <w:spacing w:val="5"/>
        </w:rPr>
        <w:t xml:space="preserve">Выплаты за работу в условиях, отклоняющихся от нормальных </w:t>
      </w:r>
      <w:r w:rsidR="00404C6E" w:rsidRPr="00FC220E">
        <w:rPr>
          <w:color w:val="000000"/>
          <w:spacing w:val="1"/>
        </w:rPr>
        <w:t xml:space="preserve">(при выполнении работ различной квалификации, совмещении профессий </w:t>
      </w:r>
      <w:r w:rsidR="00404C6E" w:rsidRPr="00FC220E">
        <w:rPr>
          <w:color w:val="000000"/>
        </w:rPr>
        <w:t xml:space="preserve">(должностей),   сверхурочной   работе,   работе   в   ночное   время   и   при </w:t>
      </w:r>
      <w:r w:rsidR="00404C6E" w:rsidRPr="00FC220E">
        <w:rPr>
          <w:color w:val="000000"/>
          <w:spacing w:val="8"/>
        </w:rPr>
        <w:t xml:space="preserve">выполнении работ в других условиях, отклоняющихся от нормальных) </w:t>
      </w:r>
      <w:r w:rsidR="00404C6E" w:rsidRPr="00FC220E">
        <w:rPr>
          <w:color w:val="000000"/>
        </w:rPr>
        <w:t>устанавливаются в соответствии со статьями 149-154 ТК РФ.</w:t>
      </w:r>
      <w:r w:rsidR="00E72829">
        <w:rPr>
          <w:color w:val="000000"/>
        </w:rPr>
        <w:t xml:space="preserve"> </w:t>
      </w:r>
    </w:p>
    <w:p w:rsidR="00404C6E" w:rsidRPr="009A4D07" w:rsidRDefault="009F5315" w:rsidP="009A4D07">
      <w:pPr>
        <w:widowControl w:val="0"/>
        <w:shd w:val="clear" w:color="auto" w:fill="FFFFFF"/>
        <w:tabs>
          <w:tab w:val="left" w:pos="1094"/>
        </w:tabs>
        <w:autoSpaceDE w:val="0"/>
        <w:autoSpaceDN w:val="0"/>
        <w:adjustRightInd w:val="0"/>
        <w:ind w:right="-2"/>
        <w:jc w:val="both"/>
        <w:rPr>
          <w:color w:val="000000"/>
          <w:spacing w:val="-1"/>
        </w:rPr>
      </w:pPr>
      <w:r>
        <w:rPr>
          <w:color w:val="000000"/>
          <w:spacing w:val="11"/>
        </w:rPr>
        <w:t xml:space="preserve">      2.9</w:t>
      </w:r>
      <w:r w:rsidR="00404C6E" w:rsidRPr="00FC220E">
        <w:rPr>
          <w:color w:val="000000"/>
          <w:spacing w:val="11"/>
        </w:rPr>
        <w:t>.Выплаты за работу в выходные и нерабочие праздничные дни</w:t>
      </w:r>
      <w:r w:rsidR="00404C6E" w:rsidRPr="00FC220E">
        <w:rPr>
          <w:color w:val="000000"/>
          <w:spacing w:val="11"/>
        </w:rPr>
        <w:br/>
      </w:r>
      <w:r w:rsidR="00404C6E" w:rsidRPr="00FC220E">
        <w:rPr>
          <w:color w:val="000000"/>
          <w:spacing w:val="9"/>
        </w:rPr>
        <w:t xml:space="preserve">производится работникам в размере не менее одинарной дневной или </w:t>
      </w:r>
      <w:r w:rsidR="00404C6E" w:rsidRPr="00FC220E">
        <w:rPr>
          <w:color w:val="000000"/>
          <w:spacing w:val="11"/>
        </w:rPr>
        <w:t>часовой ставки (части должностного оклада (оклада) за день или час</w:t>
      </w:r>
      <w:r w:rsidR="00404C6E" w:rsidRPr="00FC220E">
        <w:rPr>
          <w:color w:val="000000"/>
          <w:spacing w:val="11"/>
        </w:rPr>
        <w:br/>
      </w:r>
      <w:r w:rsidR="00404C6E" w:rsidRPr="00FC220E">
        <w:rPr>
          <w:color w:val="000000"/>
          <w:spacing w:val="2"/>
        </w:rPr>
        <w:t>работы) сверх должностного оклада (оклада),</w:t>
      </w:r>
      <w:r w:rsidR="008C17FF">
        <w:rPr>
          <w:color w:val="000000"/>
          <w:spacing w:val="2"/>
        </w:rPr>
        <w:t xml:space="preserve"> с учетом доплат районного коэффициента и северной </w:t>
      </w:r>
      <w:proofErr w:type="gramStart"/>
      <w:r w:rsidR="008C17FF">
        <w:rPr>
          <w:color w:val="000000"/>
          <w:spacing w:val="2"/>
        </w:rPr>
        <w:t>надбавки</w:t>
      </w:r>
      <w:proofErr w:type="gramEnd"/>
      <w:r w:rsidR="00404C6E" w:rsidRPr="00FC220E">
        <w:rPr>
          <w:color w:val="000000"/>
          <w:spacing w:val="2"/>
        </w:rPr>
        <w:t xml:space="preserve"> если работа в выходной или нерабочий праздничный день производилась в пределах месячной нормы </w:t>
      </w:r>
      <w:r w:rsidR="00404C6E" w:rsidRPr="00FC220E">
        <w:rPr>
          <w:color w:val="000000"/>
          <w:spacing w:val="9"/>
        </w:rPr>
        <w:t xml:space="preserve">рабочего времени, и в размере не </w:t>
      </w:r>
      <w:proofErr w:type="gramStart"/>
      <w:r w:rsidR="00404C6E" w:rsidRPr="00FC220E">
        <w:rPr>
          <w:color w:val="000000"/>
          <w:spacing w:val="9"/>
        </w:rPr>
        <w:t>менее двойной</w:t>
      </w:r>
      <w:proofErr w:type="gramEnd"/>
      <w:r w:rsidR="00404C6E" w:rsidRPr="00FC220E">
        <w:rPr>
          <w:color w:val="000000"/>
          <w:spacing w:val="9"/>
        </w:rPr>
        <w:t xml:space="preserve"> дневной или часовой </w:t>
      </w:r>
      <w:r w:rsidR="00404C6E" w:rsidRPr="00FC220E">
        <w:rPr>
          <w:color w:val="000000"/>
        </w:rPr>
        <w:t xml:space="preserve">ставки (части должностного оклада (оклада) за день или час работы) сверх </w:t>
      </w:r>
      <w:r w:rsidR="00404C6E" w:rsidRPr="00FC220E">
        <w:rPr>
          <w:color w:val="000000"/>
          <w:spacing w:val="1"/>
        </w:rPr>
        <w:t>должностного оклада (оклада),</w:t>
      </w:r>
      <w:r w:rsidR="008C17FF" w:rsidRPr="008C17FF">
        <w:rPr>
          <w:color w:val="000000"/>
          <w:spacing w:val="2"/>
        </w:rPr>
        <w:t xml:space="preserve"> </w:t>
      </w:r>
      <w:r w:rsidR="008C17FF" w:rsidRPr="008C17FF">
        <w:rPr>
          <w:color w:val="000000"/>
          <w:spacing w:val="1"/>
        </w:rPr>
        <w:t>с учетом доплат</w:t>
      </w:r>
      <w:r w:rsidR="00CB6757">
        <w:rPr>
          <w:color w:val="000000"/>
          <w:spacing w:val="1"/>
        </w:rPr>
        <w:t>,</w:t>
      </w:r>
      <w:r w:rsidR="008C17FF" w:rsidRPr="008C17FF">
        <w:rPr>
          <w:color w:val="000000"/>
          <w:spacing w:val="1"/>
        </w:rPr>
        <w:t xml:space="preserve"> районного коэффициента</w:t>
      </w:r>
      <w:r w:rsidR="00CB6757">
        <w:rPr>
          <w:color w:val="000000"/>
          <w:spacing w:val="1"/>
        </w:rPr>
        <w:t xml:space="preserve">, </w:t>
      </w:r>
      <w:r w:rsidR="008C17FF" w:rsidRPr="008C17FF">
        <w:rPr>
          <w:color w:val="000000"/>
          <w:spacing w:val="1"/>
        </w:rPr>
        <w:t xml:space="preserve"> северной надбавки</w:t>
      </w:r>
      <w:r w:rsidR="008C17FF">
        <w:rPr>
          <w:color w:val="000000"/>
          <w:spacing w:val="1"/>
        </w:rPr>
        <w:t>,</w:t>
      </w:r>
      <w:r w:rsidR="00791853">
        <w:rPr>
          <w:color w:val="000000"/>
          <w:spacing w:val="1"/>
        </w:rPr>
        <w:t xml:space="preserve"> </w:t>
      </w:r>
      <w:r w:rsidR="00404C6E" w:rsidRPr="00FC220E">
        <w:rPr>
          <w:color w:val="000000"/>
          <w:spacing w:val="1"/>
        </w:rPr>
        <w:t xml:space="preserve">если работа производилась сверх месячной </w:t>
      </w:r>
      <w:r w:rsidR="00404C6E" w:rsidRPr="00FC220E">
        <w:rPr>
          <w:color w:val="000000"/>
          <w:spacing w:val="-1"/>
        </w:rPr>
        <w:t>нормы рабочего времени.</w:t>
      </w:r>
      <w:r w:rsidR="009A4D07">
        <w:rPr>
          <w:color w:val="000000"/>
          <w:spacing w:val="-1"/>
        </w:rPr>
        <w:t xml:space="preserve"> </w:t>
      </w:r>
      <w:r w:rsidR="00B14243">
        <w:rPr>
          <w:color w:val="000000"/>
          <w:spacing w:val="-1"/>
        </w:rPr>
        <w:t>Работа в выходной или нерабочий праздничный день при сменной работе дополнительно оплачиваются только праздничные дни.</w:t>
      </w:r>
    </w:p>
    <w:p w:rsidR="00404C6E" w:rsidRPr="00CC4834" w:rsidRDefault="009F5315" w:rsidP="00A670BC">
      <w:pPr>
        <w:shd w:val="clear" w:color="auto" w:fill="FFFFFF"/>
        <w:tabs>
          <w:tab w:val="left" w:pos="1205"/>
        </w:tabs>
        <w:ind w:right="-2"/>
        <w:jc w:val="both"/>
      </w:pPr>
      <w:r>
        <w:rPr>
          <w:spacing w:val="-6"/>
        </w:rPr>
        <w:t xml:space="preserve">        2.10</w:t>
      </w:r>
      <w:r w:rsidR="00404C6E" w:rsidRPr="00CC4834">
        <w:rPr>
          <w:spacing w:val="-6"/>
        </w:rPr>
        <w:t>.</w:t>
      </w:r>
      <w:r w:rsidR="00A670BC">
        <w:t xml:space="preserve"> </w:t>
      </w:r>
      <w:proofErr w:type="gramStart"/>
      <w:r w:rsidR="00404C6E" w:rsidRPr="00CC4834">
        <w:rPr>
          <w:spacing w:val="-1"/>
        </w:rPr>
        <w:t xml:space="preserve">Размер выплат за совмещение   профессий   (должностей),   за </w:t>
      </w:r>
      <w:r w:rsidR="00404C6E" w:rsidRPr="00CC4834">
        <w:rPr>
          <w:spacing w:val="2"/>
        </w:rPr>
        <w:t xml:space="preserve">расширение   зон обслуживания,   за   увеличение   объема   работы   или </w:t>
      </w:r>
      <w:r w:rsidR="00404C6E" w:rsidRPr="00CC4834">
        <w:rPr>
          <w:spacing w:val="3"/>
        </w:rPr>
        <w:t xml:space="preserve">исполнение обязанностей временно отсутствующего работника   без </w:t>
      </w:r>
      <w:r w:rsidR="00404C6E" w:rsidRPr="00CC4834">
        <w:rPr>
          <w:spacing w:val="6"/>
        </w:rPr>
        <w:t xml:space="preserve">освобождения от работы, определенной трудовым </w:t>
      </w:r>
      <w:r w:rsidR="00404C6E" w:rsidRPr="00CC4834">
        <w:rPr>
          <w:spacing w:val="6"/>
        </w:rPr>
        <w:lastRenderedPageBreak/>
        <w:t xml:space="preserve">договором и срок, на </w:t>
      </w:r>
      <w:r w:rsidR="00404C6E" w:rsidRPr="00CC4834">
        <w:t xml:space="preserve">который   они  устанавливаются,   определяются  по   соглашению   сторон  </w:t>
      </w:r>
      <w:r w:rsidR="00404C6E" w:rsidRPr="00CC4834">
        <w:rPr>
          <w:spacing w:val="4"/>
        </w:rPr>
        <w:t>труд</w:t>
      </w:r>
      <w:r w:rsidR="00747043">
        <w:rPr>
          <w:spacing w:val="4"/>
        </w:rPr>
        <w:t xml:space="preserve">ового  договора в размере </w:t>
      </w:r>
      <w:r w:rsidR="00747043" w:rsidRPr="00D0620A">
        <w:rPr>
          <w:spacing w:val="4"/>
        </w:rPr>
        <w:t>до 50 процентов</w:t>
      </w:r>
      <w:r w:rsidR="00894F60" w:rsidRPr="00D0620A">
        <w:rPr>
          <w:spacing w:val="4"/>
        </w:rPr>
        <w:t xml:space="preserve"> к должностному окладу</w:t>
      </w:r>
      <w:r w:rsidR="00404C6E" w:rsidRPr="00D0620A">
        <w:rPr>
          <w:spacing w:val="4"/>
        </w:rPr>
        <w:t xml:space="preserve">, </w:t>
      </w:r>
      <w:r w:rsidR="00404C6E" w:rsidRPr="00CC4834">
        <w:rPr>
          <w:spacing w:val="4"/>
        </w:rPr>
        <w:t xml:space="preserve">с  учетом  содержания   и  объема  дополнительной </w:t>
      </w:r>
      <w:r w:rsidR="00404C6E" w:rsidRPr="00CC4834">
        <w:rPr>
          <w:spacing w:val="-4"/>
        </w:rPr>
        <w:t>работы.</w:t>
      </w:r>
      <w:proofErr w:type="gramEnd"/>
    </w:p>
    <w:p w:rsidR="00404C6E" w:rsidRDefault="009F5315" w:rsidP="00A670BC">
      <w:pPr>
        <w:widowControl w:val="0"/>
        <w:shd w:val="clear" w:color="auto" w:fill="FFFFFF"/>
        <w:tabs>
          <w:tab w:val="left" w:pos="1080"/>
        </w:tabs>
        <w:autoSpaceDE w:val="0"/>
        <w:autoSpaceDN w:val="0"/>
        <w:adjustRightInd w:val="0"/>
        <w:ind w:right="-2"/>
        <w:jc w:val="both"/>
        <w:rPr>
          <w:spacing w:val="-5"/>
        </w:rPr>
      </w:pPr>
      <w:r>
        <w:rPr>
          <w:spacing w:val="6"/>
        </w:rPr>
        <w:t xml:space="preserve">       2.11</w:t>
      </w:r>
      <w:r w:rsidR="00404C6E" w:rsidRPr="00CC4834">
        <w:rPr>
          <w:spacing w:val="6"/>
        </w:rPr>
        <w:t xml:space="preserve">.Выплата работникам за работу в ночное </w:t>
      </w:r>
      <w:r w:rsidR="00747043">
        <w:rPr>
          <w:spacing w:val="6"/>
        </w:rPr>
        <w:t>время производится в</w:t>
      </w:r>
      <w:r w:rsidR="00747043">
        <w:rPr>
          <w:spacing w:val="6"/>
        </w:rPr>
        <w:br/>
        <w:t>размере 20 процентов</w:t>
      </w:r>
      <w:r w:rsidR="00404C6E" w:rsidRPr="00CC4834">
        <w:rPr>
          <w:spacing w:val="6"/>
        </w:rPr>
        <w:t xml:space="preserve"> должностного оклада (оклада), рассчитанного за</w:t>
      </w:r>
      <w:r w:rsidR="00404C6E" w:rsidRPr="00CC4834">
        <w:rPr>
          <w:spacing w:val="6"/>
        </w:rPr>
        <w:br/>
      </w:r>
      <w:r w:rsidR="00404C6E" w:rsidRPr="00CC4834">
        <w:rPr>
          <w:spacing w:val="-1"/>
        </w:rPr>
        <w:t>каждый час работы в ночное время. Ночным считается время с 22 часов до</w:t>
      </w:r>
      <w:r w:rsidR="00404C6E" w:rsidRPr="00CC4834">
        <w:rPr>
          <w:spacing w:val="-1"/>
        </w:rPr>
        <w:br/>
      </w:r>
      <w:r w:rsidR="00404C6E" w:rsidRPr="00CC4834">
        <w:rPr>
          <w:spacing w:val="-5"/>
        </w:rPr>
        <w:t>6 часов.</w:t>
      </w:r>
      <w:r w:rsidR="00E72829">
        <w:rPr>
          <w:spacing w:val="-5"/>
        </w:rPr>
        <w:t xml:space="preserve"> </w:t>
      </w:r>
    </w:p>
    <w:p w:rsidR="00E72829" w:rsidRDefault="00E72829" w:rsidP="00A670BC">
      <w:pPr>
        <w:widowControl w:val="0"/>
        <w:shd w:val="clear" w:color="auto" w:fill="FFFFFF"/>
        <w:tabs>
          <w:tab w:val="left" w:pos="1080"/>
        </w:tabs>
        <w:autoSpaceDE w:val="0"/>
        <w:autoSpaceDN w:val="0"/>
        <w:adjustRightInd w:val="0"/>
        <w:ind w:right="-2"/>
        <w:jc w:val="both"/>
        <w:rPr>
          <w:spacing w:val="-5"/>
        </w:rPr>
      </w:pPr>
      <w:r>
        <w:rPr>
          <w:spacing w:val="-5"/>
        </w:rPr>
        <w:t xml:space="preserve">         2.12. Выплата за расширение зон обслуживания в размере до 50 процентов к должностному окладу.</w:t>
      </w:r>
    </w:p>
    <w:p w:rsidR="00E72829" w:rsidRDefault="00E72829" w:rsidP="00A670BC">
      <w:pPr>
        <w:widowControl w:val="0"/>
        <w:shd w:val="clear" w:color="auto" w:fill="FFFFFF"/>
        <w:tabs>
          <w:tab w:val="left" w:pos="1080"/>
        </w:tabs>
        <w:autoSpaceDE w:val="0"/>
        <w:autoSpaceDN w:val="0"/>
        <w:adjustRightInd w:val="0"/>
        <w:ind w:right="-2"/>
        <w:jc w:val="both"/>
        <w:rPr>
          <w:spacing w:val="-5"/>
        </w:rPr>
      </w:pPr>
      <w:r>
        <w:rPr>
          <w:spacing w:val="-5"/>
        </w:rPr>
        <w:t xml:space="preserve">         2.13.  Выплата за увеличение объема работы до 50 процентов к должностному окладу</w:t>
      </w:r>
    </w:p>
    <w:p w:rsidR="00E72829" w:rsidRDefault="00E72829" w:rsidP="00A670BC">
      <w:pPr>
        <w:widowControl w:val="0"/>
        <w:shd w:val="clear" w:color="auto" w:fill="FFFFFF"/>
        <w:tabs>
          <w:tab w:val="left" w:pos="1080"/>
        </w:tabs>
        <w:autoSpaceDE w:val="0"/>
        <w:autoSpaceDN w:val="0"/>
        <w:adjustRightInd w:val="0"/>
        <w:ind w:right="-2"/>
        <w:jc w:val="both"/>
        <w:rPr>
          <w:spacing w:val="-5"/>
        </w:rPr>
      </w:pPr>
      <w:r>
        <w:rPr>
          <w:spacing w:val="-5"/>
        </w:rPr>
        <w:t xml:space="preserve">         2.14. Выплата за исполнение обязанностей временно отсутствующего работника без освобождения от работы, определенной трудовым договором до 50 процентов должностного оклада.</w:t>
      </w:r>
    </w:p>
    <w:p w:rsidR="00E72829" w:rsidRDefault="00E72829" w:rsidP="00A670BC">
      <w:pPr>
        <w:widowControl w:val="0"/>
        <w:shd w:val="clear" w:color="auto" w:fill="FFFFFF"/>
        <w:tabs>
          <w:tab w:val="left" w:pos="1080"/>
        </w:tabs>
        <w:autoSpaceDE w:val="0"/>
        <w:autoSpaceDN w:val="0"/>
        <w:adjustRightInd w:val="0"/>
        <w:ind w:right="-2"/>
        <w:jc w:val="both"/>
        <w:rPr>
          <w:spacing w:val="-5"/>
        </w:rPr>
      </w:pPr>
      <w:r>
        <w:rPr>
          <w:spacing w:val="-5"/>
        </w:rPr>
        <w:t xml:space="preserve">         2.15. Выплата за выполнение работ различной квалификации размер устанавливается в соответствии со ст. 150 Трудового Кодекса РФ.</w:t>
      </w:r>
    </w:p>
    <w:p w:rsidR="00E72829" w:rsidRDefault="00E72829" w:rsidP="00A670BC">
      <w:pPr>
        <w:widowControl w:val="0"/>
        <w:shd w:val="clear" w:color="auto" w:fill="FFFFFF"/>
        <w:tabs>
          <w:tab w:val="left" w:pos="1080"/>
        </w:tabs>
        <w:autoSpaceDE w:val="0"/>
        <w:autoSpaceDN w:val="0"/>
        <w:adjustRightInd w:val="0"/>
        <w:ind w:right="-2"/>
        <w:jc w:val="both"/>
        <w:rPr>
          <w:spacing w:val="-5"/>
        </w:rPr>
      </w:pPr>
      <w:r>
        <w:rPr>
          <w:spacing w:val="-5"/>
        </w:rPr>
        <w:t xml:space="preserve">         2.16. Выплата за сверхурочную работу </w:t>
      </w:r>
      <w:r w:rsidRPr="00E72829">
        <w:rPr>
          <w:spacing w:val="-5"/>
        </w:rPr>
        <w:t>размер устанавлив</w:t>
      </w:r>
      <w:r w:rsidR="00747043">
        <w:rPr>
          <w:spacing w:val="-5"/>
        </w:rPr>
        <w:t>ается в соответствии со ст. 152</w:t>
      </w:r>
      <w:r>
        <w:rPr>
          <w:spacing w:val="-5"/>
        </w:rPr>
        <w:t xml:space="preserve"> </w:t>
      </w:r>
      <w:r w:rsidRPr="00E72829">
        <w:rPr>
          <w:spacing w:val="-5"/>
        </w:rPr>
        <w:t>Трудового Кодекса РФ.</w:t>
      </w:r>
    </w:p>
    <w:p w:rsidR="00747043" w:rsidRPr="00CC4834" w:rsidRDefault="00747043" w:rsidP="00A670BC">
      <w:pPr>
        <w:widowControl w:val="0"/>
        <w:shd w:val="clear" w:color="auto" w:fill="FFFFFF"/>
        <w:tabs>
          <w:tab w:val="left" w:pos="1080"/>
        </w:tabs>
        <w:autoSpaceDE w:val="0"/>
        <w:autoSpaceDN w:val="0"/>
        <w:adjustRightInd w:val="0"/>
        <w:ind w:right="-2"/>
        <w:jc w:val="both"/>
        <w:rPr>
          <w:spacing w:val="-6"/>
        </w:rPr>
      </w:pPr>
      <w:r>
        <w:rPr>
          <w:spacing w:val="-5"/>
        </w:rPr>
        <w:t xml:space="preserve">         2.17. Выплата за разделение рабочего дня на части в размере до 10 процентов к должностному окладу.</w:t>
      </w:r>
    </w:p>
    <w:p w:rsidR="00404C6E" w:rsidRPr="00CC4834" w:rsidRDefault="00747043" w:rsidP="00A670BC">
      <w:pPr>
        <w:widowControl w:val="0"/>
        <w:shd w:val="clear" w:color="auto" w:fill="FFFFFF"/>
        <w:tabs>
          <w:tab w:val="left" w:pos="426"/>
        </w:tabs>
        <w:autoSpaceDE w:val="0"/>
        <w:autoSpaceDN w:val="0"/>
        <w:adjustRightInd w:val="0"/>
        <w:ind w:right="-2"/>
        <w:jc w:val="both"/>
        <w:rPr>
          <w:spacing w:val="-6"/>
        </w:rPr>
      </w:pPr>
      <w:r>
        <w:rPr>
          <w:spacing w:val="2"/>
        </w:rPr>
        <w:t xml:space="preserve">        2.18</w:t>
      </w:r>
      <w:r w:rsidR="00404C6E" w:rsidRPr="00CC4834">
        <w:rPr>
          <w:spacing w:val="2"/>
        </w:rPr>
        <w:t>.Выплаты, указанные в данном разделе, производятся в пределах</w:t>
      </w:r>
      <w:r w:rsidR="00404C6E" w:rsidRPr="00CC4834">
        <w:rPr>
          <w:spacing w:val="2"/>
        </w:rPr>
        <w:br/>
      </w:r>
      <w:r w:rsidR="00404C6E" w:rsidRPr="00CC4834">
        <w:t>бюджетных ассигнований на оплату труда работников учреждения.</w:t>
      </w:r>
      <w:r w:rsidRPr="00747043">
        <w:rPr>
          <w:color w:val="000000"/>
        </w:rPr>
        <w:t xml:space="preserve"> </w:t>
      </w:r>
    </w:p>
    <w:p w:rsidR="00404C6E" w:rsidRPr="00FC220E" w:rsidRDefault="00A670BC" w:rsidP="00A670BC">
      <w:pPr>
        <w:widowControl w:val="0"/>
        <w:shd w:val="clear" w:color="auto" w:fill="FFFFFF"/>
        <w:tabs>
          <w:tab w:val="left" w:pos="426"/>
        </w:tabs>
        <w:autoSpaceDE w:val="0"/>
        <w:autoSpaceDN w:val="0"/>
        <w:adjustRightInd w:val="0"/>
        <w:ind w:right="-2"/>
        <w:jc w:val="both"/>
        <w:rPr>
          <w:color w:val="000000"/>
        </w:rPr>
      </w:pPr>
      <w:r>
        <w:rPr>
          <w:color w:val="000000"/>
          <w:spacing w:val="3"/>
        </w:rPr>
        <w:t xml:space="preserve">        </w:t>
      </w:r>
      <w:r w:rsidR="00747043">
        <w:rPr>
          <w:color w:val="000000"/>
          <w:spacing w:val="9"/>
        </w:rPr>
        <w:t>2.19</w:t>
      </w:r>
      <w:r w:rsidR="00404C6E" w:rsidRPr="00FC220E">
        <w:rPr>
          <w:color w:val="000000"/>
          <w:spacing w:val="9"/>
        </w:rPr>
        <w:t xml:space="preserve">. Компенсационные выплаты начисляются к должностному </w:t>
      </w:r>
      <w:r w:rsidR="00404C6E" w:rsidRPr="00FC220E">
        <w:rPr>
          <w:color w:val="000000"/>
          <w:spacing w:val="6"/>
        </w:rPr>
        <w:t xml:space="preserve">окладу (окладу) работника, и не образуют увеличения должностного </w:t>
      </w:r>
      <w:r w:rsidR="00404C6E" w:rsidRPr="00FC220E">
        <w:rPr>
          <w:color w:val="000000"/>
        </w:rPr>
        <w:t xml:space="preserve">оклада (оклада) для начисления других выплат, надбавок, доплат, кроме </w:t>
      </w:r>
      <w:r w:rsidR="00404C6E" w:rsidRPr="00FC220E">
        <w:rPr>
          <w:color w:val="000000"/>
          <w:spacing w:val="3"/>
        </w:rPr>
        <w:t xml:space="preserve">районного коэффициента и процентной надбавки за работу в районах </w:t>
      </w:r>
      <w:r w:rsidR="00404C6E" w:rsidRPr="00FC220E">
        <w:rPr>
          <w:color w:val="000000"/>
        </w:rPr>
        <w:t>Крайнего Севера и приравненных к ним местностях.</w:t>
      </w:r>
    </w:p>
    <w:p w:rsidR="00404C6E" w:rsidRPr="00FC220E" w:rsidRDefault="00A670BC" w:rsidP="00A670BC">
      <w:pPr>
        <w:tabs>
          <w:tab w:val="left" w:pos="426"/>
        </w:tabs>
        <w:autoSpaceDE w:val="0"/>
        <w:autoSpaceDN w:val="0"/>
        <w:adjustRightInd w:val="0"/>
        <w:jc w:val="both"/>
        <w:rPr>
          <w:color w:val="000000"/>
        </w:rPr>
      </w:pPr>
      <w:r>
        <w:rPr>
          <w:color w:val="000000"/>
        </w:rPr>
        <w:t xml:space="preserve">        </w:t>
      </w:r>
      <w:r w:rsidR="00747043">
        <w:rPr>
          <w:color w:val="000000"/>
        </w:rPr>
        <w:t>2.20</w:t>
      </w:r>
      <w:r w:rsidR="00404C6E" w:rsidRPr="00FC220E">
        <w:rPr>
          <w:color w:val="000000"/>
        </w:rPr>
        <w:t>. Время простоя по вине Работодателя оплачивается в размере не менее двух третей средней заработной платы Работника.</w:t>
      </w:r>
    </w:p>
    <w:p w:rsidR="00404C6E" w:rsidRPr="00FC220E" w:rsidRDefault="00A670BC" w:rsidP="00A670BC">
      <w:pPr>
        <w:tabs>
          <w:tab w:val="left" w:pos="426"/>
        </w:tabs>
        <w:autoSpaceDE w:val="0"/>
        <w:autoSpaceDN w:val="0"/>
        <w:adjustRightInd w:val="0"/>
        <w:jc w:val="both"/>
        <w:rPr>
          <w:color w:val="000000"/>
        </w:rPr>
      </w:pPr>
      <w:r>
        <w:rPr>
          <w:color w:val="000000"/>
        </w:rPr>
        <w:t xml:space="preserve">        </w:t>
      </w:r>
      <w:r w:rsidR="00747043">
        <w:rPr>
          <w:color w:val="000000"/>
        </w:rPr>
        <w:t>2.21</w:t>
      </w:r>
      <w:r w:rsidR="00404C6E" w:rsidRPr="00FC220E">
        <w:rPr>
          <w:color w:val="000000"/>
        </w:rPr>
        <w:t>. Время простоя по причинам, не зависящим от Работодателя и Работника, оплачивается в размере не менее двух третей, оклада (должностного оклада), рассчитанных пропорционально времени простоя.</w:t>
      </w:r>
    </w:p>
    <w:p w:rsidR="00404C6E" w:rsidRPr="00FC220E" w:rsidRDefault="00A670BC" w:rsidP="00A670BC">
      <w:pPr>
        <w:tabs>
          <w:tab w:val="left" w:pos="426"/>
        </w:tabs>
        <w:autoSpaceDE w:val="0"/>
        <w:autoSpaceDN w:val="0"/>
        <w:adjustRightInd w:val="0"/>
        <w:jc w:val="both"/>
        <w:rPr>
          <w:color w:val="000000"/>
        </w:rPr>
      </w:pPr>
      <w:r>
        <w:rPr>
          <w:color w:val="000000"/>
        </w:rPr>
        <w:t xml:space="preserve">        </w:t>
      </w:r>
      <w:r w:rsidR="00747043">
        <w:rPr>
          <w:color w:val="000000"/>
        </w:rPr>
        <w:t>2.22</w:t>
      </w:r>
      <w:r w:rsidR="00404C6E" w:rsidRPr="00FC220E">
        <w:rPr>
          <w:color w:val="000000"/>
        </w:rPr>
        <w:t xml:space="preserve"> Время простоя по вине Работника не оплачивается.</w:t>
      </w:r>
    </w:p>
    <w:p w:rsidR="00404C6E" w:rsidRPr="00747043" w:rsidRDefault="00A670BC" w:rsidP="00A670BC">
      <w:pPr>
        <w:tabs>
          <w:tab w:val="left" w:pos="426"/>
        </w:tabs>
        <w:ind w:firstLine="426"/>
        <w:jc w:val="both"/>
        <w:rPr>
          <w:b/>
        </w:rPr>
      </w:pPr>
      <w:r w:rsidRPr="00747043">
        <w:rPr>
          <w:b/>
          <w:color w:val="000000"/>
        </w:rPr>
        <w:t xml:space="preserve"> </w:t>
      </w:r>
      <w:r w:rsidR="00747043" w:rsidRPr="00747043">
        <w:rPr>
          <w:b/>
          <w:color w:val="000000"/>
        </w:rPr>
        <w:t>2.23</w:t>
      </w:r>
      <w:r w:rsidR="00404C6E" w:rsidRPr="00747043">
        <w:rPr>
          <w:b/>
          <w:color w:val="000000"/>
        </w:rPr>
        <w:t>.</w:t>
      </w:r>
      <w:r w:rsidR="00404C6E" w:rsidRPr="00FC220E">
        <w:rPr>
          <w:color w:val="000000"/>
        </w:rPr>
        <w:t xml:space="preserve"> </w:t>
      </w:r>
      <w:r w:rsidR="00404C6E" w:rsidRPr="00747043">
        <w:rPr>
          <w:b/>
        </w:rPr>
        <w:t>Работникам Учреждения за ин</w:t>
      </w:r>
      <w:r w:rsidR="00CC4834" w:rsidRPr="00747043">
        <w:rPr>
          <w:b/>
        </w:rPr>
        <w:t>тенсивность и качество выполняемых работ</w:t>
      </w:r>
      <w:r w:rsidR="00404C6E" w:rsidRPr="00747043">
        <w:rPr>
          <w:b/>
        </w:rPr>
        <w:t>, на основании приказа директора Учреждения ежемесячно могут, производится стимулирующие выплаты к должностному окладу (окладу)</w:t>
      </w:r>
      <w:r w:rsidR="00894F60" w:rsidRPr="00894F60">
        <w:t xml:space="preserve"> </w:t>
      </w:r>
      <w:r w:rsidR="00894F60" w:rsidRPr="00894F60">
        <w:rPr>
          <w:b/>
        </w:rPr>
        <w:t>не более 100%</w:t>
      </w:r>
      <w:r w:rsidR="00894F60">
        <w:rPr>
          <w:b/>
        </w:rPr>
        <w:t>,</w:t>
      </w:r>
      <w:r w:rsidR="00894F60" w:rsidRPr="00894F60">
        <w:rPr>
          <w:b/>
        </w:rPr>
        <w:t xml:space="preserve"> </w:t>
      </w:r>
      <w:r w:rsidR="00404C6E" w:rsidRPr="00747043">
        <w:rPr>
          <w:b/>
        </w:rPr>
        <w:t xml:space="preserve">с учетом районного коэффициента и процентной надбавки за работу в районах Крайнего Севера и приравненных к ним местностях. </w:t>
      </w:r>
    </w:p>
    <w:p w:rsidR="00404C6E" w:rsidRDefault="00404C6E" w:rsidP="00A670BC">
      <w:pPr>
        <w:pStyle w:val="ConsPlusNonformat"/>
        <w:widowControl/>
        <w:spacing w:line="276" w:lineRule="auto"/>
        <w:ind w:firstLine="426"/>
        <w:jc w:val="both"/>
        <w:rPr>
          <w:rFonts w:ascii="Times New Roman" w:hAnsi="Times New Roman" w:cs="Times New Roman"/>
          <w:sz w:val="24"/>
          <w:szCs w:val="24"/>
        </w:rPr>
      </w:pPr>
      <w:r w:rsidRPr="00FC220E">
        <w:rPr>
          <w:rFonts w:ascii="Times New Roman" w:hAnsi="Times New Roman" w:cs="Times New Roman"/>
          <w:sz w:val="24"/>
          <w:szCs w:val="24"/>
        </w:rPr>
        <w:t>Размер и порядок установления стимулирующих выплат работникам Учре</w:t>
      </w:r>
      <w:r w:rsidR="00937B85">
        <w:rPr>
          <w:rFonts w:ascii="Times New Roman" w:hAnsi="Times New Roman" w:cs="Times New Roman"/>
          <w:sz w:val="24"/>
          <w:szCs w:val="24"/>
        </w:rPr>
        <w:t xml:space="preserve">ждения определен Положением об </w:t>
      </w:r>
      <w:r w:rsidR="00937B85" w:rsidRPr="00937B85">
        <w:rPr>
          <w:rFonts w:ascii="Times New Roman" w:hAnsi="Times New Roman" w:cs="Times New Roman"/>
          <w:sz w:val="24"/>
          <w:szCs w:val="24"/>
        </w:rPr>
        <w:t>оплате труда работников бюджетного учреждения  Ханты – Мансийского автономного округа – Югры «Комплексный центр социального обслуживания населения «Фортуна»</w:t>
      </w:r>
      <w:r w:rsidR="0026518D">
        <w:rPr>
          <w:rFonts w:ascii="Times New Roman" w:hAnsi="Times New Roman" w:cs="Times New Roman"/>
          <w:sz w:val="24"/>
          <w:szCs w:val="24"/>
        </w:rPr>
        <w:t xml:space="preserve"> </w:t>
      </w:r>
      <w:r w:rsidR="0026518D" w:rsidRPr="00EA5AF1">
        <w:rPr>
          <w:rFonts w:ascii="Times New Roman" w:hAnsi="Times New Roman" w:cs="Times New Roman"/>
          <w:sz w:val="24"/>
          <w:szCs w:val="24"/>
        </w:rPr>
        <w:t>(Приложение 1 к коллективному договору</w:t>
      </w:r>
      <w:r w:rsidR="0026518D">
        <w:rPr>
          <w:rFonts w:ascii="Times New Roman" w:hAnsi="Times New Roman" w:cs="Times New Roman"/>
          <w:sz w:val="24"/>
          <w:szCs w:val="24"/>
        </w:rPr>
        <w:t>)</w:t>
      </w:r>
    </w:p>
    <w:p w:rsidR="007071B3" w:rsidRPr="001F7574" w:rsidRDefault="00747043" w:rsidP="00F4319E">
      <w:pPr>
        <w:pStyle w:val="ConsPlusNonformat"/>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2.24</w:t>
      </w:r>
      <w:r w:rsidR="007071B3">
        <w:rPr>
          <w:rFonts w:ascii="Times New Roman" w:hAnsi="Times New Roman" w:cs="Times New Roman"/>
          <w:sz w:val="24"/>
          <w:szCs w:val="24"/>
        </w:rPr>
        <w:t>.</w:t>
      </w:r>
      <w:r w:rsidR="00825C66">
        <w:rPr>
          <w:rFonts w:ascii="Times New Roman" w:hAnsi="Times New Roman" w:cs="Times New Roman"/>
          <w:sz w:val="24"/>
          <w:szCs w:val="24"/>
        </w:rPr>
        <w:t xml:space="preserve"> </w:t>
      </w:r>
      <w:r w:rsidR="007071B3">
        <w:rPr>
          <w:rFonts w:ascii="Times New Roman" w:hAnsi="Times New Roman" w:cs="Times New Roman"/>
          <w:sz w:val="24"/>
          <w:szCs w:val="24"/>
        </w:rPr>
        <w:t>Отдельным работникам Учреждения за качество выполняемых работ устанавливается выплат</w:t>
      </w:r>
      <w:proofErr w:type="gramStart"/>
      <w:r w:rsidR="007071B3">
        <w:rPr>
          <w:rFonts w:ascii="Times New Roman" w:hAnsi="Times New Roman" w:cs="Times New Roman"/>
          <w:sz w:val="24"/>
          <w:szCs w:val="24"/>
        </w:rPr>
        <w:t>а-</w:t>
      </w:r>
      <w:proofErr w:type="gramEnd"/>
      <w:r w:rsidR="007071B3">
        <w:rPr>
          <w:rFonts w:ascii="Times New Roman" w:hAnsi="Times New Roman" w:cs="Times New Roman"/>
          <w:sz w:val="24"/>
          <w:szCs w:val="24"/>
        </w:rPr>
        <w:t xml:space="preserve"> </w:t>
      </w:r>
      <w:r w:rsidR="007071B3" w:rsidRPr="001F7574">
        <w:rPr>
          <w:rFonts w:ascii="Times New Roman" w:hAnsi="Times New Roman" w:cs="Times New Roman"/>
          <w:sz w:val="24"/>
          <w:szCs w:val="24"/>
        </w:rPr>
        <w:t xml:space="preserve">Коэффициент </w:t>
      </w:r>
      <w:r w:rsidR="007071B3">
        <w:rPr>
          <w:rFonts w:ascii="Times New Roman" w:hAnsi="Times New Roman" w:cs="Times New Roman"/>
          <w:sz w:val="24"/>
          <w:szCs w:val="24"/>
        </w:rPr>
        <w:t>эффективности деятельности</w:t>
      </w:r>
      <w:r w:rsidR="00FE7FE6">
        <w:rPr>
          <w:rFonts w:ascii="Times New Roman" w:hAnsi="Times New Roman" w:cs="Times New Roman"/>
          <w:sz w:val="24"/>
          <w:szCs w:val="24"/>
        </w:rPr>
        <w:t xml:space="preserve"> (</w:t>
      </w:r>
      <w:r w:rsidR="00FE7FE6" w:rsidRPr="00894F60">
        <w:rPr>
          <w:rFonts w:ascii="Times New Roman" w:hAnsi="Times New Roman" w:cs="Times New Roman"/>
          <w:sz w:val="24"/>
          <w:szCs w:val="24"/>
        </w:rPr>
        <w:t xml:space="preserve">далее </w:t>
      </w:r>
      <w:r w:rsidR="00894F60">
        <w:rPr>
          <w:rFonts w:ascii="Times New Roman" w:hAnsi="Times New Roman" w:cs="Times New Roman"/>
          <w:sz w:val="24"/>
          <w:szCs w:val="24"/>
        </w:rPr>
        <w:t>по тексту –</w:t>
      </w:r>
      <w:r w:rsidR="00FE7FE6" w:rsidRPr="00894F60">
        <w:rPr>
          <w:rFonts w:ascii="Times New Roman" w:hAnsi="Times New Roman" w:cs="Times New Roman"/>
          <w:sz w:val="24"/>
          <w:szCs w:val="24"/>
        </w:rPr>
        <w:t>КЭД</w:t>
      </w:r>
      <w:r w:rsidR="00894F60">
        <w:rPr>
          <w:rFonts w:ascii="Times New Roman" w:hAnsi="Times New Roman" w:cs="Times New Roman"/>
          <w:sz w:val="24"/>
          <w:szCs w:val="24"/>
        </w:rPr>
        <w:t>)</w:t>
      </w:r>
      <w:r w:rsidR="007071B3" w:rsidRPr="001F7574">
        <w:rPr>
          <w:rFonts w:ascii="Times New Roman" w:hAnsi="Times New Roman" w:cs="Times New Roman"/>
          <w:sz w:val="24"/>
          <w:szCs w:val="24"/>
        </w:rPr>
        <w:t>:</w:t>
      </w:r>
    </w:p>
    <w:p w:rsidR="007071B3" w:rsidRPr="00C22266" w:rsidRDefault="00747043" w:rsidP="00F4319E">
      <w:pPr>
        <w:pStyle w:val="ConsPlusNonformat"/>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2.24</w:t>
      </w:r>
      <w:r w:rsidR="007071B3" w:rsidRPr="001F7574">
        <w:rPr>
          <w:rFonts w:ascii="Times New Roman" w:hAnsi="Times New Roman" w:cs="Times New Roman"/>
          <w:sz w:val="24"/>
          <w:szCs w:val="24"/>
        </w:rPr>
        <w:t xml:space="preserve">.1. </w:t>
      </w:r>
      <w:r w:rsidR="007071B3" w:rsidRPr="00C22266">
        <w:rPr>
          <w:rFonts w:ascii="Times New Roman" w:hAnsi="Times New Roman" w:cs="Times New Roman"/>
          <w:sz w:val="24"/>
          <w:szCs w:val="24"/>
        </w:rPr>
        <w:t>КЭД устанавливается отдельным категориям работников Учреждения для обеспечения достижения значений, указанных в постановлении Правительства Ханты-Мансийского автономного округа — Югры от 9 февраля 2013 года № 37-п «Об утверждении плана мероприятий («Дорожной карты») «Повышение эффективности и качества услуг в сфере социального обслуживания населения Ханты-Мансийского автономного округа — Югры (2013 - 2018 годы)».</w:t>
      </w:r>
    </w:p>
    <w:p w:rsidR="00D0620A" w:rsidRDefault="00747043" w:rsidP="007071B3">
      <w:pPr>
        <w:pStyle w:val="ConsPlusNonformat"/>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2.24</w:t>
      </w:r>
      <w:r w:rsidR="009F5315">
        <w:rPr>
          <w:rFonts w:ascii="Times New Roman" w:hAnsi="Times New Roman" w:cs="Times New Roman"/>
          <w:sz w:val="24"/>
          <w:szCs w:val="24"/>
        </w:rPr>
        <w:t xml:space="preserve">.2. </w:t>
      </w:r>
      <w:r w:rsidR="007071B3" w:rsidRPr="00C22266">
        <w:rPr>
          <w:rFonts w:ascii="Times New Roman" w:hAnsi="Times New Roman" w:cs="Times New Roman"/>
          <w:sz w:val="24"/>
          <w:szCs w:val="24"/>
        </w:rPr>
        <w:t xml:space="preserve">Перечень должностей работников Учреждения, в отношении которых реализуется </w:t>
      </w:r>
    </w:p>
    <w:p w:rsidR="00D0620A" w:rsidRDefault="00D0620A" w:rsidP="007071B3">
      <w:pPr>
        <w:pStyle w:val="ConsPlusNonformat"/>
        <w:spacing w:line="276" w:lineRule="auto"/>
        <w:ind w:firstLine="567"/>
        <w:jc w:val="both"/>
        <w:rPr>
          <w:rFonts w:ascii="Times New Roman" w:hAnsi="Times New Roman" w:cs="Times New Roman"/>
          <w:sz w:val="24"/>
          <w:szCs w:val="24"/>
        </w:rPr>
      </w:pPr>
    </w:p>
    <w:p w:rsidR="007071B3" w:rsidRPr="00C22266" w:rsidRDefault="007071B3" w:rsidP="007071B3">
      <w:pPr>
        <w:pStyle w:val="ConsPlusNonformat"/>
        <w:spacing w:line="276" w:lineRule="auto"/>
        <w:ind w:firstLine="567"/>
        <w:jc w:val="both"/>
        <w:rPr>
          <w:rFonts w:ascii="Times New Roman" w:hAnsi="Times New Roman" w:cs="Times New Roman"/>
          <w:sz w:val="24"/>
          <w:szCs w:val="24"/>
        </w:rPr>
      </w:pPr>
      <w:r w:rsidRPr="00C22266">
        <w:rPr>
          <w:rFonts w:ascii="Times New Roman" w:hAnsi="Times New Roman" w:cs="Times New Roman"/>
          <w:sz w:val="24"/>
          <w:szCs w:val="24"/>
        </w:rPr>
        <w:lastRenderedPageBreak/>
        <w:t>план мероприятий по поэтапному повышению заработной платы, порядок и условия повышения оплаты труда, а также размер применения (установления) КЭД устанавливается приказом Департамента социального развития Ханты-Мансийского автономного округа — Югры (далее — Депсоцразвития Югры).</w:t>
      </w:r>
    </w:p>
    <w:p w:rsidR="007071B3" w:rsidRPr="00C22266" w:rsidRDefault="00747043" w:rsidP="007071B3">
      <w:pPr>
        <w:pStyle w:val="ConsPlusNonformat"/>
        <w:spacing w:line="276" w:lineRule="auto"/>
        <w:ind w:firstLine="567"/>
        <w:jc w:val="both"/>
        <w:rPr>
          <w:rFonts w:ascii="Times New Roman" w:hAnsi="Times New Roman" w:cs="Times New Roman"/>
          <w:color w:val="C00000"/>
          <w:sz w:val="24"/>
          <w:szCs w:val="24"/>
        </w:rPr>
      </w:pPr>
      <w:r>
        <w:rPr>
          <w:rFonts w:ascii="Times New Roman" w:hAnsi="Times New Roman" w:cs="Times New Roman"/>
          <w:sz w:val="24"/>
          <w:szCs w:val="24"/>
        </w:rPr>
        <w:t>2.24</w:t>
      </w:r>
      <w:r w:rsidR="009F5315">
        <w:rPr>
          <w:rFonts w:ascii="Times New Roman" w:hAnsi="Times New Roman" w:cs="Times New Roman"/>
          <w:sz w:val="24"/>
          <w:szCs w:val="24"/>
        </w:rPr>
        <w:t>.3.</w:t>
      </w:r>
      <w:r w:rsidR="00825C66">
        <w:rPr>
          <w:rFonts w:ascii="Times New Roman" w:hAnsi="Times New Roman" w:cs="Times New Roman"/>
          <w:sz w:val="24"/>
          <w:szCs w:val="24"/>
        </w:rPr>
        <w:t xml:space="preserve"> </w:t>
      </w:r>
      <w:r w:rsidR="007071B3" w:rsidRPr="00C22266">
        <w:rPr>
          <w:rFonts w:ascii="Times New Roman" w:hAnsi="Times New Roman" w:cs="Times New Roman"/>
          <w:sz w:val="24"/>
          <w:szCs w:val="24"/>
        </w:rPr>
        <w:t>Порядок утверждения предельного размера КЭД устанавливается приказом Депсоцразвития Югры.</w:t>
      </w:r>
      <w:r w:rsidR="007071B3">
        <w:rPr>
          <w:rFonts w:ascii="Times New Roman" w:hAnsi="Times New Roman" w:cs="Times New Roman"/>
          <w:sz w:val="24"/>
          <w:szCs w:val="24"/>
        </w:rPr>
        <w:t xml:space="preserve"> </w:t>
      </w:r>
    </w:p>
    <w:p w:rsidR="007071B3" w:rsidRPr="001F7574" w:rsidRDefault="00747043" w:rsidP="007071B3">
      <w:pPr>
        <w:pStyle w:val="ConsPlusNonformat"/>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2.24</w:t>
      </w:r>
      <w:r w:rsidR="009F5315">
        <w:rPr>
          <w:rFonts w:ascii="Times New Roman" w:hAnsi="Times New Roman" w:cs="Times New Roman"/>
          <w:sz w:val="24"/>
          <w:szCs w:val="24"/>
        </w:rPr>
        <w:t>.4</w:t>
      </w:r>
      <w:r w:rsidR="007071B3" w:rsidRPr="001F7574">
        <w:rPr>
          <w:rFonts w:ascii="Times New Roman" w:hAnsi="Times New Roman" w:cs="Times New Roman"/>
          <w:sz w:val="24"/>
          <w:szCs w:val="24"/>
        </w:rPr>
        <w:t xml:space="preserve">. Ежемесячно, до 30 числа текущего месяца, на основании представленных </w:t>
      </w:r>
      <w:r w:rsidR="00D21651">
        <w:rPr>
          <w:rFonts w:ascii="Times New Roman" w:hAnsi="Times New Roman" w:cs="Times New Roman"/>
          <w:color w:val="000000" w:themeColor="text1"/>
          <w:sz w:val="24"/>
          <w:szCs w:val="24"/>
        </w:rPr>
        <w:t>служебных записок</w:t>
      </w:r>
      <w:r w:rsidR="007071B3" w:rsidRPr="003D7774">
        <w:rPr>
          <w:rFonts w:ascii="Times New Roman" w:hAnsi="Times New Roman" w:cs="Times New Roman"/>
          <w:color w:val="000000" w:themeColor="text1"/>
          <w:sz w:val="24"/>
          <w:szCs w:val="24"/>
        </w:rPr>
        <w:t xml:space="preserve">, заведующих филиалами и заведующих отделениями, </w:t>
      </w:r>
      <w:r w:rsidR="007071B3" w:rsidRPr="001F7574">
        <w:rPr>
          <w:rFonts w:ascii="Times New Roman" w:hAnsi="Times New Roman" w:cs="Times New Roman"/>
          <w:sz w:val="24"/>
          <w:szCs w:val="24"/>
        </w:rPr>
        <w:t>директор Учреждения принимает решение об установлении и выплате работнику размера КЭД.</w:t>
      </w:r>
    </w:p>
    <w:p w:rsidR="007071B3" w:rsidRPr="001F7574" w:rsidRDefault="00747043" w:rsidP="007071B3">
      <w:pPr>
        <w:pStyle w:val="ConsPlusNonformat"/>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2.24</w:t>
      </w:r>
      <w:r w:rsidR="009F5315">
        <w:rPr>
          <w:rFonts w:ascii="Times New Roman" w:hAnsi="Times New Roman" w:cs="Times New Roman"/>
          <w:sz w:val="24"/>
          <w:szCs w:val="24"/>
        </w:rPr>
        <w:t>.5</w:t>
      </w:r>
      <w:r w:rsidR="007071B3" w:rsidRPr="001F7574">
        <w:rPr>
          <w:rFonts w:ascii="Times New Roman" w:hAnsi="Times New Roman" w:cs="Times New Roman"/>
          <w:sz w:val="24"/>
          <w:szCs w:val="24"/>
        </w:rPr>
        <w:t>. Критерии оценки для установления размера КЭД отдельным категориям работников Учреждения не применяются при установлении стимулирующих выплат. Д</w:t>
      </w:r>
      <w:r w:rsidR="00D21651">
        <w:rPr>
          <w:rFonts w:ascii="Times New Roman" w:hAnsi="Times New Roman" w:cs="Times New Roman"/>
          <w:sz w:val="24"/>
          <w:szCs w:val="24"/>
        </w:rPr>
        <w:t>иректор Учреждения ежемесячно</w:t>
      </w:r>
      <w:r w:rsidR="007071B3" w:rsidRPr="001F7574">
        <w:rPr>
          <w:rFonts w:ascii="Times New Roman" w:hAnsi="Times New Roman" w:cs="Times New Roman"/>
          <w:sz w:val="24"/>
          <w:szCs w:val="24"/>
        </w:rPr>
        <w:t xml:space="preserve"> устанавливает размер КЭД согласно критериям оценки (оценочные ведомости, предоставляемые </w:t>
      </w:r>
      <w:proofErr w:type="gramStart"/>
      <w:r w:rsidR="007071B3" w:rsidRPr="001F7574">
        <w:rPr>
          <w:rFonts w:ascii="Times New Roman" w:hAnsi="Times New Roman" w:cs="Times New Roman"/>
          <w:sz w:val="24"/>
          <w:szCs w:val="24"/>
        </w:rPr>
        <w:t>заведующими отделений</w:t>
      </w:r>
      <w:proofErr w:type="gramEnd"/>
      <w:r w:rsidR="007071B3" w:rsidRPr="001F7574">
        <w:rPr>
          <w:rFonts w:ascii="Times New Roman" w:hAnsi="Times New Roman" w:cs="Times New Roman"/>
          <w:sz w:val="24"/>
          <w:szCs w:val="24"/>
        </w:rPr>
        <w:t>).</w:t>
      </w:r>
    </w:p>
    <w:p w:rsidR="007071B3" w:rsidRPr="001F7574" w:rsidRDefault="00747043" w:rsidP="007071B3">
      <w:pPr>
        <w:pStyle w:val="ConsPlusNonformat"/>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2.24</w:t>
      </w:r>
      <w:r w:rsidR="009F5315">
        <w:rPr>
          <w:rFonts w:ascii="Times New Roman" w:hAnsi="Times New Roman" w:cs="Times New Roman"/>
          <w:sz w:val="24"/>
          <w:szCs w:val="24"/>
        </w:rPr>
        <w:t>.6</w:t>
      </w:r>
      <w:r w:rsidR="007071B3" w:rsidRPr="001F7574">
        <w:rPr>
          <w:rFonts w:ascii="Times New Roman" w:hAnsi="Times New Roman" w:cs="Times New Roman"/>
          <w:sz w:val="24"/>
          <w:szCs w:val="24"/>
        </w:rPr>
        <w:t>. Установленный размер КЭД, подлежащий выплате, оформляется приказом директора Учреждения.</w:t>
      </w:r>
    </w:p>
    <w:p w:rsidR="007071B3" w:rsidRPr="001F7574" w:rsidRDefault="00747043" w:rsidP="007071B3">
      <w:pPr>
        <w:pStyle w:val="ConsPlusNonformat"/>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2.24</w:t>
      </w:r>
      <w:r w:rsidR="009F5315">
        <w:rPr>
          <w:rFonts w:ascii="Times New Roman" w:hAnsi="Times New Roman" w:cs="Times New Roman"/>
          <w:sz w:val="24"/>
          <w:szCs w:val="24"/>
        </w:rPr>
        <w:t>.7</w:t>
      </w:r>
      <w:r w:rsidR="007071B3" w:rsidRPr="001F7574">
        <w:rPr>
          <w:rFonts w:ascii="Times New Roman" w:hAnsi="Times New Roman" w:cs="Times New Roman"/>
          <w:sz w:val="24"/>
          <w:szCs w:val="24"/>
        </w:rPr>
        <w:t>. КЭД выплачивается в абсолютных суммах и не учитывается для начисления других выплат, надбавок, доплат, кроме районного коэффициента и процентной надбавки за работу в районах Крайнего Севера и приравненных к ним местностях.</w:t>
      </w:r>
    </w:p>
    <w:p w:rsidR="007071B3" w:rsidRPr="001F7574" w:rsidRDefault="00747043" w:rsidP="007071B3">
      <w:pPr>
        <w:pStyle w:val="ConsPlusNonformat"/>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2.24</w:t>
      </w:r>
      <w:r w:rsidR="009F5315">
        <w:rPr>
          <w:rFonts w:ascii="Times New Roman" w:hAnsi="Times New Roman" w:cs="Times New Roman"/>
          <w:sz w:val="24"/>
          <w:szCs w:val="24"/>
        </w:rPr>
        <w:t>.8</w:t>
      </w:r>
      <w:r w:rsidR="007071B3" w:rsidRPr="001F7574">
        <w:rPr>
          <w:rFonts w:ascii="Times New Roman" w:hAnsi="Times New Roman" w:cs="Times New Roman"/>
          <w:sz w:val="24"/>
          <w:szCs w:val="24"/>
        </w:rPr>
        <w:t>. На выплату КЭД используются денежные средства, направленные исключительно на эти цели.</w:t>
      </w:r>
    </w:p>
    <w:p w:rsidR="007071B3" w:rsidRPr="00FC220E" w:rsidRDefault="00747043" w:rsidP="00F4319E">
      <w:pPr>
        <w:pStyle w:val="ConsPlusNonformat"/>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2.24</w:t>
      </w:r>
      <w:r w:rsidR="009F5315">
        <w:rPr>
          <w:rFonts w:ascii="Times New Roman" w:hAnsi="Times New Roman" w:cs="Times New Roman"/>
          <w:sz w:val="24"/>
          <w:szCs w:val="24"/>
        </w:rPr>
        <w:t>.9</w:t>
      </w:r>
      <w:r w:rsidR="007071B3">
        <w:rPr>
          <w:rFonts w:ascii="Times New Roman" w:hAnsi="Times New Roman" w:cs="Times New Roman"/>
          <w:sz w:val="24"/>
          <w:szCs w:val="24"/>
        </w:rPr>
        <w:t xml:space="preserve">. </w:t>
      </w:r>
      <w:proofErr w:type="gramStart"/>
      <w:r w:rsidR="007071B3">
        <w:rPr>
          <w:rFonts w:ascii="Times New Roman" w:hAnsi="Times New Roman" w:cs="Times New Roman"/>
          <w:sz w:val="24"/>
          <w:szCs w:val="24"/>
        </w:rPr>
        <w:t>Директор У</w:t>
      </w:r>
      <w:r w:rsidR="007071B3" w:rsidRPr="001F7574">
        <w:rPr>
          <w:rFonts w:ascii="Times New Roman" w:hAnsi="Times New Roman" w:cs="Times New Roman"/>
          <w:sz w:val="24"/>
          <w:szCs w:val="24"/>
        </w:rPr>
        <w:t>чреждения, при установлении отдельным категориям работников  КЭД, обязан обеспечить доведение их заработной платы до показателей, установленных в распоряжении Правительства Ханты – Мансийского автономного округа – Югры от 29.12.2012г. № 796-рп «О графике примерных (индикативных) значений соотношения средней заработной платы отдельных категорий работников государственных учреждений к средней заработной плате по Ханты – Мансийскому автономному округу – Югре на период 2012-2018 годы», при этом руководствоваться</w:t>
      </w:r>
      <w:proofErr w:type="gramEnd"/>
      <w:r w:rsidR="007071B3" w:rsidRPr="001F7574">
        <w:rPr>
          <w:rFonts w:ascii="Times New Roman" w:hAnsi="Times New Roman" w:cs="Times New Roman"/>
          <w:sz w:val="24"/>
          <w:szCs w:val="24"/>
        </w:rPr>
        <w:t xml:space="preserve"> принципами, установленными в Указах Президента Российской Федерации от 07.05.2012     № 597 «» О мероприятиях по реализации государственной социальной политики»</w:t>
      </w:r>
      <w:r w:rsidR="00F4319E">
        <w:rPr>
          <w:rFonts w:ascii="Times New Roman" w:hAnsi="Times New Roman" w:cs="Times New Roman"/>
          <w:sz w:val="24"/>
          <w:szCs w:val="24"/>
        </w:rPr>
        <w:t>.</w:t>
      </w:r>
    </w:p>
    <w:p w:rsidR="00404C6E" w:rsidRPr="00747043" w:rsidRDefault="00747043" w:rsidP="00A670BC">
      <w:pPr>
        <w:shd w:val="clear" w:color="auto" w:fill="FFFFFF"/>
        <w:ind w:right="14" w:firstLine="426"/>
        <w:jc w:val="both"/>
        <w:rPr>
          <w:b/>
        </w:rPr>
      </w:pPr>
      <w:r w:rsidRPr="00747043">
        <w:rPr>
          <w:b/>
        </w:rPr>
        <w:t>2.25</w:t>
      </w:r>
      <w:r w:rsidR="009F5315" w:rsidRPr="00747043">
        <w:rPr>
          <w:b/>
        </w:rPr>
        <w:t>.</w:t>
      </w:r>
      <w:r w:rsidR="00404C6E" w:rsidRPr="00747043">
        <w:rPr>
          <w:b/>
        </w:rPr>
        <w:t xml:space="preserve"> Работникам Учреждения на основании приказа директора Учреждения ежеквартально могут производиться стимулирующие выплаты в соответствии с критериями качества деятельности работника в разрезе наименования должностей и индикаторов их изменения.</w:t>
      </w:r>
    </w:p>
    <w:p w:rsidR="00825C66" w:rsidRDefault="00747043" w:rsidP="00A670BC">
      <w:pPr>
        <w:shd w:val="clear" w:color="auto" w:fill="FFFFFF"/>
        <w:ind w:right="14" w:firstLine="426"/>
        <w:jc w:val="both"/>
      </w:pPr>
      <w:r>
        <w:rPr>
          <w:spacing w:val="3"/>
        </w:rPr>
        <w:t>2.26</w:t>
      </w:r>
      <w:r w:rsidR="009F5315">
        <w:rPr>
          <w:spacing w:val="3"/>
        </w:rPr>
        <w:t>.</w:t>
      </w:r>
      <w:r w:rsidR="00404C6E" w:rsidRPr="00FC220E">
        <w:rPr>
          <w:spacing w:val="3"/>
        </w:rPr>
        <w:t xml:space="preserve"> Размер стимулирующих выплат за квартал производится </w:t>
      </w:r>
      <w:r w:rsidR="007E36FD">
        <w:rPr>
          <w:b/>
          <w:bCs/>
          <w:spacing w:val="3"/>
          <w:u w:val="single"/>
        </w:rPr>
        <w:t>не более</w:t>
      </w:r>
      <w:r w:rsidR="001F7574">
        <w:rPr>
          <w:b/>
          <w:bCs/>
          <w:spacing w:val="3"/>
          <w:u w:val="single"/>
        </w:rPr>
        <w:t xml:space="preserve"> 10</w:t>
      </w:r>
      <w:r w:rsidR="00404C6E" w:rsidRPr="00FC220E">
        <w:rPr>
          <w:b/>
          <w:bCs/>
          <w:spacing w:val="3"/>
          <w:u w:val="single"/>
        </w:rPr>
        <w:t>0% к должностному окладу с учетом районного</w:t>
      </w:r>
      <w:r w:rsidR="00404C6E" w:rsidRPr="00FC220E">
        <w:rPr>
          <w:b/>
          <w:bCs/>
          <w:spacing w:val="3"/>
        </w:rPr>
        <w:t xml:space="preserve"> коэффициента и северной надбавки</w:t>
      </w:r>
      <w:r w:rsidR="00802DDE">
        <w:rPr>
          <w:spacing w:val="3"/>
        </w:rPr>
        <w:t xml:space="preserve">. </w:t>
      </w:r>
      <w:r w:rsidR="00802DDE" w:rsidRPr="003D7774">
        <w:rPr>
          <w:color w:val="000000" w:themeColor="text1"/>
          <w:spacing w:val="3"/>
        </w:rPr>
        <w:t>Премиальные выплаты по итогам работы за квартал производятся работникам Учреждения за фактически отработанное время, не позднее следующего за окончанием квартала месяца, а за четвертый квартал – в декабре текущего года.</w:t>
      </w:r>
      <w:r w:rsidR="00825C66" w:rsidRPr="00825C66">
        <w:t xml:space="preserve"> </w:t>
      </w:r>
    </w:p>
    <w:p w:rsidR="00404C6E" w:rsidRPr="0026518D" w:rsidRDefault="00825C66" w:rsidP="00A670BC">
      <w:pPr>
        <w:shd w:val="clear" w:color="auto" w:fill="FFFFFF"/>
        <w:ind w:right="14" w:firstLine="426"/>
        <w:jc w:val="both"/>
        <w:rPr>
          <w:color w:val="FF0000"/>
          <w:spacing w:val="3"/>
        </w:rPr>
      </w:pPr>
      <w:r w:rsidRPr="00825C66">
        <w:rPr>
          <w:color w:val="000000" w:themeColor="text1"/>
          <w:spacing w:val="3"/>
        </w:rPr>
        <w:t>Размер</w:t>
      </w:r>
      <w:r>
        <w:rPr>
          <w:color w:val="000000" w:themeColor="text1"/>
          <w:spacing w:val="3"/>
        </w:rPr>
        <w:t xml:space="preserve"> и критерии</w:t>
      </w:r>
      <w:r w:rsidRPr="00825C66">
        <w:rPr>
          <w:color w:val="000000" w:themeColor="text1"/>
          <w:spacing w:val="3"/>
        </w:rPr>
        <w:t xml:space="preserve"> установления стимулирующих выплат </w:t>
      </w:r>
      <w:r>
        <w:rPr>
          <w:color w:val="000000" w:themeColor="text1"/>
          <w:spacing w:val="3"/>
        </w:rPr>
        <w:t xml:space="preserve">за квартал </w:t>
      </w:r>
      <w:r w:rsidRPr="00825C66">
        <w:rPr>
          <w:color w:val="000000" w:themeColor="text1"/>
          <w:spacing w:val="3"/>
        </w:rPr>
        <w:t>работникам Учреждения определен Положением об оплате труда работников бюджетного учреждения  Ханты – Мансийского автономного округа – Югры «Комплексный центр социального обслуживания населения «Фортуна»</w:t>
      </w:r>
      <w:r w:rsidR="0026518D">
        <w:rPr>
          <w:color w:val="000000" w:themeColor="text1"/>
          <w:spacing w:val="3"/>
        </w:rPr>
        <w:t xml:space="preserve"> </w:t>
      </w:r>
      <w:r w:rsidR="0026518D" w:rsidRPr="00165EDA">
        <w:rPr>
          <w:spacing w:val="3"/>
        </w:rPr>
        <w:t>(Приложение 1 к коллективному договору)</w:t>
      </w:r>
    </w:p>
    <w:p w:rsidR="007071B3" w:rsidRDefault="00747043" w:rsidP="00A670BC">
      <w:pPr>
        <w:shd w:val="clear" w:color="auto" w:fill="FFFFFF"/>
        <w:ind w:right="14" w:firstLine="426"/>
        <w:jc w:val="both"/>
      </w:pPr>
      <w:r>
        <w:rPr>
          <w:color w:val="000000" w:themeColor="text1"/>
          <w:spacing w:val="3"/>
        </w:rPr>
        <w:t>2.27</w:t>
      </w:r>
      <w:r w:rsidR="00802DDE" w:rsidRPr="003D7774">
        <w:rPr>
          <w:color w:val="000000" w:themeColor="text1"/>
          <w:spacing w:val="3"/>
        </w:rPr>
        <w:t xml:space="preserve">. Премиальная выплата по итогам работы за квартал не выплачивается при наличии дисциплинарного взыскания, </w:t>
      </w:r>
      <w:r w:rsidR="00D21651">
        <w:rPr>
          <w:color w:val="000000" w:themeColor="text1"/>
          <w:spacing w:val="3"/>
        </w:rPr>
        <w:t>наложенного в расчетном периоде, а также работникам, уволенным в расчетном периоде</w:t>
      </w:r>
      <w:r w:rsidR="00802DDE" w:rsidRPr="003D7774">
        <w:rPr>
          <w:color w:val="000000" w:themeColor="text1"/>
          <w:spacing w:val="3"/>
        </w:rPr>
        <w:t xml:space="preserve"> за виновные действия.</w:t>
      </w:r>
      <w:r w:rsidR="007071B3" w:rsidRPr="007071B3">
        <w:t xml:space="preserve"> </w:t>
      </w:r>
    </w:p>
    <w:p w:rsidR="00165EDA" w:rsidRDefault="00747043" w:rsidP="00172062">
      <w:pPr>
        <w:shd w:val="clear" w:color="auto" w:fill="FFFFFF"/>
        <w:ind w:right="14" w:firstLine="426"/>
        <w:jc w:val="both"/>
      </w:pPr>
      <w:r>
        <w:t>2.28</w:t>
      </w:r>
      <w:r w:rsidR="007071B3">
        <w:t xml:space="preserve">. </w:t>
      </w:r>
      <w:r w:rsidR="007071B3" w:rsidRPr="001F7574">
        <w:t xml:space="preserve">Работникам учреждения на основании </w:t>
      </w:r>
      <w:r w:rsidR="007071B3">
        <w:t xml:space="preserve">приказа директора Учреждения могут </w:t>
      </w:r>
      <w:proofErr w:type="gramStart"/>
      <w:r w:rsidR="007071B3">
        <w:t>производится</w:t>
      </w:r>
      <w:proofErr w:type="gramEnd"/>
      <w:r w:rsidR="007071B3">
        <w:t xml:space="preserve"> </w:t>
      </w:r>
      <w:r w:rsidR="007071B3" w:rsidRPr="00321D47">
        <w:t>ежеквартально</w:t>
      </w:r>
      <w:r w:rsidR="007071B3" w:rsidRPr="00BB1EA1">
        <w:rPr>
          <w:color w:val="0070C0"/>
        </w:rPr>
        <w:t xml:space="preserve"> </w:t>
      </w:r>
      <w:r w:rsidR="007071B3">
        <w:t xml:space="preserve">стимулирующие выплаты в </w:t>
      </w:r>
      <w:r w:rsidR="007071B3" w:rsidRPr="001F7574">
        <w:t xml:space="preserve"> размере 15% от средств Учреждения, </w:t>
      </w:r>
    </w:p>
    <w:p w:rsidR="00F4319E" w:rsidRDefault="007071B3" w:rsidP="00165EDA">
      <w:pPr>
        <w:shd w:val="clear" w:color="auto" w:fill="FFFFFF"/>
        <w:ind w:right="14"/>
        <w:jc w:val="both"/>
      </w:pPr>
      <w:r w:rsidRPr="001F7574">
        <w:lastRenderedPageBreak/>
        <w:t>образовавшихся в результате взимания пл</w:t>
      </w:r>
      <w:r>
        <w:t>аты за предоставление платных</w:t>
      </w:r>
      <w:r w:rsidRPr="001F7574">
        <w:t xml:space="preserve"> услуг</w:t>
      </w:r>
      <w:r>
        <w:t>, за фактически отработанное время за отчетный период</w:t>
      </w:r>
      <w:r w:rsidRPr="001F7574">
        <w:t>.</w:t>
      </w:r>
      <w:r>
        <w:t xml:space="preserve"> Стимулирующие выплаты за счет доходов от предпринимательской и иной приносящей доход деятельности не выплачиваются работникам, находящимся в отпуске по уходу за ребенком.</w:t>
      </w:r>
    </w:p>
    <w:p w:rsidR="00404C6E" w:rsidRPr="00FC220E" w:rsidRDefault="00A670BC" w:rsidP="00A670BC">
      <w:pPr>
        <w:shd w:val="clear" w:color="auto" w:fill="FFFFFF"/>
        <w:tabs>
          <w:tab w:val="left" w:pos="426"/>
        </w:tabs>
        <w:jc w:val="both"/>
        <w:rPr>
          <w:b/>
          <w:bCs/>
          <w:color w:val="000000"/>
        </w:rPr>
      </w:pPr>
      <w:r>
        <w:rPr>
          <w:spacing w:val="5"/>
        </w:rPr>
        <w:t xml:space="preserve">      </w:t>
      </w:r>
      <w:r w:rsidR="00404C6E" w:rsidRPr="00FC220E">
        <w:rPr>
          <w:spacing w:val="5"/>
        </w:rPr>
        <w:t xml:space="preserve"> </w:t>
      </w:r>
      <w:r w:rsidR="00D21651">
        <w:t>2.29</w:t>
      </w:r>
      <w:r w:rsidR="00404C6E" w:rsidRPr="00FC220E">
        <w:t xml:space="preserve">. </w:t>
      </w:r>
      <w:r w:rsidR="00404C6E" w:rsidRPr="00FC220E">
        <w:rPr>
          <w:color w:val="000000"/>
        </w:rPr>
        <w:t xml:space="preserve">Работникам Учреждения по основной занимаемой должности,  </w:t>
      </w:r>
      <w:r w:rsidR="00404C6E" w:rsidRPr="00FC220E">
        <w:rPr>
          <w:color w:val="000000"/>
          <w:spacing w:val="2"/>
        </w:rPr>
        <w:t xml:space="preserve">состоящим   в   штате  учреждения на  дату  издания   приказа, </w:t>
      </w:r>
      <w:r w:rsidR="00404C6E" w:rsidRPr="00FC220E">
        <w:rPr>
          <w:b/>
          <w:bCs/>
          <w:color w:val="000000"/>
          <w:u w:val="single"/>
        </w:rPr>
        <w:t>при наличии обоснованной экономии фонда оплаты</w:t>
      </w:r>
      <w:r w:rsidR="00404C6E" w:rsidRPr="00FC220E">
        <w:rPr>
          <w:color w:val="000000"/>
        </w:rPr>
        <w:t xml:space="preserve"> </w:t>
      </w:r>
      <w:r w:rsidR="00404C6E" w:rsidRPr="00FC220E">
        <w:rPr>
          <w:b/>
          <w:bCs/>
          <w:color w:val="000000"/>
          <w:spacing w:val="5"/>
          <w:u w:val="single"/>
        </w:rPr>
        <w:t>труда,</w:t>
      </w:r>
      <w:r w:rsidR="00404C6E" w:rsidRPr="00FC220E">
        <w:rPr>
          <w:color w:val="000000"/>
          <w:spacing w:val="5"/>
        </w:rPr>
        <w:t xml:space="preserve">   по   приказу   директора   Департамента социального развития  Ханты-Мансийского автономного округа – Югры, </w:t>
      </w:r>
      <w:r w:rsidR="00404C6E" w:rsidRPr="00FC220E">
        <w:rPr>
          <w:color w:val="000000"/>
        </w:rPr>
        <w:t xml:space="preserve">может производиться </w:t>
      </w:r>
      <w:r w:rsidR="00404C6E" w:rsidRPr="00FC220E">
        <w:rPr>
          <w:b/>
          <w:bCs/>
          <w:color w:val="000000"/>
        </w:rPr>
        <w:t>единовременное пре</w:t>
      </w:r>
      <w:r w:rsidR="007E36FD">
        <w:rPr>
          <w:b/>
          <w:bCs/>
          <w:color w:val="000000"/>
        </w:rPr>
        <w:t>мирование к праздничным дн</w:t>
      </w:r>
      <w:r w:rsidR="00BF38C2">
        <w:rPr>
          <w:b/>
          <w:bCs/>
          <w:color w:val="000000"/>
        </w:rPr>
        <w:t>ям, профессиональным праздникам.</w:t>
      </w:r>
    </w:p>
    <w:p w:rsidR="00A670BC" w:rsidRDefault="00A670BC" w:rsidP="00A670BC">
      <w:pPr>
        <w:shd w:val="clear" w:color="auto" w:fill="FFFFFF"/>
        <w:tabs>
          <w:tab w:val="left" w:pos="709"/>
        </w:tabs>
        <w:jc w:val="both"/>
      </w:pPr>
      <w:r>
        <w:t xml:space="preserve">        </w:t>
      </w:r>
      <w:r w:rsidR="00BF38C2" w:rsidRPr="003D7774">
        <w:rPr>
          <w:color w:val="000000" w:themeColor="text1"/>
        </w:rPr>
        <w:t>Единовременная премия к праздничным дням и профессиональным праздникам</w:t>
      </w:r>
      <w:r w:rsidR="00404C6E" w:rsidRPr="003D7774">
        <w:rPr>
          <w:color w:val="000000" w:themeColor="text1"/>
        </w:rPr>
        <w:t xml:space="preserve"> не выплачивается работникам, находящимся в отпуске по уходу за ребенком. Данная премия выплачивается лицам, заменяющим временно отсутствующих работников (в связи с отпуском по уходу за ребенком). Исключением является лишь профессиональный праздник: 8 июня – День социального работника. Единовременная премия ко Дню социального работника выплачивается всем работникам Учреждения.  </w:t>
      </w:r>
    </w:p>
    <w:p w:rsidR="00A670BC" w:rsidRPr="00A670BC" w:rsidRDefault="00D21651" w:rsidP="00A670BC">
      <w:pPr>
        <w:shd w:val="clear" w:color="auto" w:fill="FFFFFF"/>
        <w:tabs>
          <w:tab w:val="left" w:pos="709"/>
        </w:tabs>
        <w:ind w:firstLine="426"/>
        <w:jc w:val="both"/>
      </w:pPr>
      <w:r>
        <w:rPr>
          <w:spacing w:val="9"/>
        </w:rPr>
        <w:t>2.30</w:t>
      </w:r>
      <w:r w:rsidR="00404C6E" w:rsidRPr="00FC220E">
        <w:rPr>
          <w:spacing w:val="9"/>
        </w:rPr>
        <w:t>.</w:t>
      </w:r>
      <w:r w:rsidR="00404C6E" w:rsidRPr="00FC220E">
        <w:rPr>
          <w:spacing w:val="1"/>
        </w:rPr>
        <w:t xml:space="preserve"> </w:t>
      </w:r>
      <w:r w:rsidR="001F7574" w:rsidRPr="001F7574">
        <w:rPr>
          <w:spacing w:val="1"/>
        </w:rPr>
        <w:t xml:space="preserve">Премиальная выплата по итогам работы </w:t>
      </w:r>
      <w:r w:rsidR="00BF38C2">
        <w:rPr>
          <w:spacing w:val="1"/>
        </w:rPr>
        <w:t xml:space="preserve">за календарный год </w:t>
      </w:r>
      <w:r w:rsidR="001F7574" w:rsidRPr="001F7574">
        <w:rPr>
          <w:spacing w:val="1"/>
        </w:rPr>
        <w:t>осуществляется при наличии обоснованной экономии бюджетных сре</w:t>
      </w:r>
      <w:proofErr w:type="gramStart"/>
      <w:r w:rsidR="001F7574" w:rsidRPr="001F7574">
        <w:rPr>
          <w:spacing w:val="1"/>
        </w:rPr>
        <w:t>дств в с</w:t>
      </w:r>
      <w:proofErr w:type="gramEnd"/>
      <w:r w:rsidR="001F7574" w:rsidRPr="001F7574">
        <w:rPr>
          <w:spacing w:val="1"/>
        </w:rPr>
        <w:t>оответствии с приказом Департамента социального развития Ханты-Мансийского автономного округа – Югры о порядке выплаты по итогам работы (календарный год)</w:t>
      </w:r>
      <w:r w:rsidR="00BF38C2">
        <w:rPr>
          <w:spacing w:val="1"/>
        </w:rPr>
        <w:t xml:space="preserve"> в размере не более двух фондов оплаты труда</w:t>
      </w:r>
      <w:r w:rsidR="00A670BC">
        <w:rPr>
          <w:spacing w:val="1"/>
        </w:rPr>
        <w:t>.</w:t>
      </w:r>
    </w:p>
    <w:p w:rsidR="001F7574" w:rsidRPr="001F7574" w:rsidRDefault="00D21651" w:rsidP="00A670BC">
      <w:pPr>
        <w:ind w:firstLine="426"/>
        <w:jc w:val="both"/>
        <w:rPr>
          <w:spacing w:val="1"/>
        </w:rPr>
      </w:pPr>
      <w:r>
        <w:rPr>
          <w:spacing w:val="1"/>
        </w:rPr>
        <w:t>2.31</w:t>
      </w:r>
      <w:r w:rsidR="00BD69BA">
        <w:rPr>
          <w:spacing w:val="1"/>
        </w:rPr>
        <w:t xml:space="preserve">. </w:t>
      </w:r>
      <w:r w:rsidR="001F7574" w:rsidRPr="001F7574">
        <w:rPr>
          <w:spacing w:val="1"/>
        </w:rPr>
        <w:t>При установлении премиальных выплат по итогам работы</w:t>
      </w:r>
      <w:r w:rsidR="00BF38C2">
        <w:rPr>
          <w:spacing w:val="1"/>
        </w:rPr>
        <w:t xml:space="preserve"> за календарный год следует учитывать</w:t>
      </w:r>
      <w:r w:rsidR="001F7574" w:rsidRPr="001F7574">
        <w:rPr>
          <w:spacing w:val="1"/>
        </w:rPr>
        <w:t>:</w:t>
      </w:r>
    </w:p>
    <w:p w:rsidR="001F7574" w:rsidRPr="001F7574" w:rsidRDefault="00A670BC" w:rsidP="00A670BC">
      <w:pPr>
        <w:ind w:firstLine="426"/>
        <w:jc w:val="both"/>
        <w:rPr>
          <w:spacing w:val="1"/>
        </w:rPr>
      </w:pPr>
      <w:r>
        <w:rPr>
          <w:spacing w:val="1"/>
        </w:rPr>
        <w:t xml:space="preserve">- </w:t>
      </w:r>
      <w:r w:rsidR="001F7574" w:rsidRPr="001F7574">
        <w:rPr>
          <w:spacing w:val="1"/>
        </w:rPr>
        <w:t>участие в течени</w:t>
      </w:r>
      <w:proofErr w:type="gramStart"/>
      <w:r w:rsidR="001F7574" w:rsidRPr="001F7574">
        <w:rPr>
          <w:spacing w:val="1"/>
        </w:rPr>
        <w:t>и</w:t>
      </w:r>
      <w:proofErr w:type="gramEnd"/>
      <w:r w:rsidR="001F7574" w:rsidRPr="001F7574">
        <w:rPr>
          <w:spacing w:val="1"/>
        </w:rPr>
        <w:t xml:space="preserve"> установленного периода в выполнении важных работ;</w:t>
      </w:r>
    </w:p>
    <w:p w:rsidR="00BF38C2" w:rsidRDefault="001F7574" w:rsidP="00A670BC">
      <w:pPr>
        <w:ind w:firstLine="426"/>
        <w:jc w:val="both"/>
        <w:rPr>
          <w:spacing w:val="1"/>
        </w:rPr>
      </w:pPr>
      <w:r w:rsidRPr="001F7574">
        <w:rPr>
          <w:spacing w:val="1"/>
        </w:rPr>
        <w:t xml:space="preserve">- качественное и своевременное оказание государственных услуг, </w:t>
      </w:r>
    </w:p>
    <w:p w:rsidR="001F7574" w:rsidRPr="001F7574" w:rsidRDefault="00BF38C2" w:rsidP="00A670BC">
      <w:pPr>
        <w:ind w:firstLine="426"/>
        <w:jc w:val="both"/>
        <w:rPr>
          <w:spacing w:val="1"/>
        </w:rPr>
      </w:pPr>
      <w:r>
        <w:rPr>
          <w:spacing w:val="1"/>
        </w:rPr>
        <w:t xml:space="preserve">- </w:t>
      </w:r>
      <w:r w:rsidR="001F7574" w:rsidRPr="001F7574">
        <w:rPr>
          <w:spacing w:val="1"/>
        </w:rPr>
        <w:t>выполнение государственного задания;</w:t>
      </w:r>
    </w:p>
    <w:p w:rsidR="00A670BC" w:rsidRDefault="00A670BC" w:rsidP="00A670BC">
      <w:pPr>
        <w:ind w:firstLine="426"/>
        <w:jc w:val="both"/>
        <w:rPr>
          <w:spacing w:val="1"/>
        </w:rPr>
      </w:pPr>
      <w:r>
        <w:rPr>
          <w:spacing w:val="1"/>
        </w:rPr>
        <w:t xml:space="preserve">- </w:t>
      </w:r>
      <w:r w:rsidR="001F7574" w:rsidRPr="001F7574">
        <w:rPr>
          <w:spacing w:val="1"/>
        </w:rPr>
        <w:t xml:space="preserve">качественную подготовку и </w:t>
      </w:r>
      <w:r>
        <w:rPr>
          <w:spacing w:val="1"/>
        </w:rPr>
        <w:t>своевременную сдачу отчетности.</w:t>
      </w:r>
    </w:p>
    <w:p w:rsidR="00A670BC" w:rsidRDefault="00D21651" w:rsidP="00A670BC">
      <w:pPr>
        <w:ind w:firstLine="426"/>
        <w:jc w:val="both"/>
        <w:rPr>
          <w:spacing w:val="1"/>
        </w:rPr>
      </w:pPr>
      <w:r>
        <w:rPr>
          <w:spacing w:val="1"/>
        </w:rPr>
        <w:t>2.32</w:t>
      </w:r>
      <w:r w:rsidR="00BD69BA">
        <w:rPr>
          <w:spacing w:val="1"/>
        </w:rPr>
        <w:t xml:space="preserve">. </w:t>
      </w:r>
      <w:r w:rsidR="001F7574" w:rsidRPr="001F7574">
        <w:rPr>
          <w:spacing w:val="1"/>
        </w:rPr>
        <w:t>Размер единовременной премии по результатам работы за год опр</w:t>
      </w:r>
      <w:r w:rsidR="001C1216">
        <w:rPr>
          <w:spacing w:val="1"/>
        </w:rPr>
        <w:t>еделяет</w:t>
      </w:r>
      <w:r w:rsidR="00BB1EA1">
        <w:rPr>
          <w:spacing w:val="1"/>
        </w:rPr>
        <w:t xml:space="preserve">ся на основании Приказа </w:t>
      </w:r>
      <w:r w:rsidR="001F7574" w:rsidRPr="001F7574">
        <w:rPr>
          <w:spacing w:val="1"/>
        </w:rPr>
        <w:t>Департамента социального развития  Ханты – Мансийс</w:t>
      </w:r>
      <w:r w:rsidR="00A670BC">
        <w:rPr>
          <w:spacing w:val="1"/>
        </w:rPr>
        <w:t>кого автономного округа - Югры.</w:t>
      </w:r>
    </w:p>
    <w:p w:rsidR="00A670BC" w:rsidRDefault="00D21651" w:rsidP="00A670BC">
      <w:pPr>
        <w:ind w:firstLine="426"/>
        <w:jc w:val="both"/>
        <w:rPr>
          <w:spacing w:val="1"/>
        </w:rPr>
      </w:pPr>
      <w:r>
        <w:rPr>
          <w:spacing w:val="1"/>
        </w:rPr>
        <w:t>2.33</w:t>
      </w:r>
      <w:r w:rsidR="00BD69BA">
        <w:rPr>
          <w:spacing w:val="1"/>
        </w:rPr>
        <w:t xml:space="preserve">. </w:t>
      </w:r>
      <w:r w:rsidR="00BF38C2" w:rsidRPr="00BF38C2">
        <w:rPr>
          <w:spacing w:val="1"/>
        </w:rPr>
        <w:t>Премиальная выплата по итогам работы за календарный год осуществляется за фактически отработанное время по</w:t>
      </w:r>
      <w:r w:rsidR="00A670BC">
        <w:rPr>
          <w:spacing w:val="1"/>
        </w:rPr>
        <w:t xml:space="preserve"> табелю учета рабочего времени.</w:t>
      </w:r>
    </w:p>
    <w:p w:rsidR="00BB1EA1" w:rsidRPr="00057874" w:rsidRDefault="00D21651" w:rsidP="00057874">
      <w:pPr>
        <w:ind w:firstLine="426"/>
        <w:jc w:val="both"/>
        <w:rPr>
          <w:spacing w:val="1"/>
        </w:rPr>
      </w:pPr>
      <w:r>
        <w:rPr>
          <w:spacing w:val="1"/>
        </w:rPr>
        <w:t>2.34</w:t>
      </w:r>
      <w:r w:rsidR="00BD69BA">
        <w:rPr>
          <w:spacing w:val="1"/>
        </w:rPr>
        <w:t xml:space="preserve">. </w:t>
      </w:r>
      <w:r w:rsidR="00BF38C2" w:rsidRPr="00BF38C2">
        <w:rPr>
          <w:spacing w:val="1"/>
        </w:rPr>
        <w:t>Премиальная выплата по итогам работы за календарный год не выплачивается при наличии не снятого на дату издания приказа Депсоцразвития Югры о премиальной выплате по итогам работы за календарный год дисциплинарного взыскания, а также работникам, уволенным в течение года за виновные де</w:t>
      </w:r>
      <w:r w:rsidR="00057874">
        <w:rPr>
          <w:spacing w:val="1"/>
        </w:rPr>
        <w:t>йствия.</w:t>
      </w:r>
    </w:p>
    <w:p w:rsidR="00404C6E" w:rsidRPr="00BB1EA1" w:rsidRDefault="00D21651" w:rsidP="00BD69BA">
      <w:pPr>
        <w:ind w:firstLine="426"/>
        <w:jc w:val="both"/>
      </w:pPr>
      <w:r>
        <w:t>2.35</w:t>
      </w:r>
      <w:r w:rsidR="00BD69BA">
        <w:t xml:space="preserve">. </w:t>
      </w:r>
      <w:r w:rsidR="00BB1EA1" w:rsidRPr="00BB1EA1">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w:t>
      </w:r>
      <w:proofErr w:type="gramStart"/>
      <w:r w:rsidR="00BB1EA1" w:rsidRPr="00BB1EA1">
        <w:t>сумм</w:t>
      </w:r>
      <w:proofErr w:type="gramEnd"/>
      <w:r w:rsidR="00BB1EA1" w:rsidRPr="00BB1EA1">
        <w:t xml:space="preserve"> за каждый день задержки начиная со следующего дня после установленного срока выплаты по день фактического расчета включительно</w:t>
      </w:r>
      <w:proofErr w:type="gramStart"/>
      <w:r w:rsidR="00BB1EA1" w:rsidRPr="00BB1EA1">
        <w:t>.</w:t>
      </w:r>
      <w:proofErr w:type="gramEnd"/>
      <w:r w:rsidR="00BB1EA1" w:rsidRPr="00BB1EA1">
        <w:t xml:space="preserve"> </w:t>
      </w:r>
      <w:r w:rsidR="00404C6E" w:rsidRPr="00BB1EA1">
        <w:t>(</w:t>
      </w:r>
      <w:proofErr w:type="gramStart"/>
      <w:r w:rsidR="00404C6E" w:rsidRPr="00BB1EA1">
        <w:t>с</w:t>
      </w:r>
      <w:proofErr w:type="gramEnd"/>
      <w:r w:rsidR="00404C6E" w:rsidRPr="00BB1EA1">
        <w:t xml:space="preserve">т. 236 ТК РФ).    </w:t>
      </w:r>
    </w:p>
    <w:p w:rsidR="00172062" w:rsidRDefault="00D21651" w:rsidP="00797237">
      <w:pPr>
        <w:ind w:firstLine="426"/>
        <w:jc w:val="both"/>
        <w:rPr>
          <w:color w:val="000000"/>
        </w:rPr>
      </w:pPr>
      <w:r>
        <w:rPr>
          <w:color w:val="000000"/>
        </w:rPr>
        <w:t>2.36</w:t>
      </w:r>
      <w:r w:rsidR="00BD69BA">
        <w:rPr>
          <w:color w:val="000000"/>
        </w:rPr>
        <w:t xml:space="preserve">. </w:t>
      </w:r>
      <w:r w:rsidR="00404C6E" w:rsidRPr="00FC220E">
        <w:rPr>
          <w:color w:val="000000"/>
        </w:rPr>
        <w:t>Вопросы оплаты труда не урегулированные настоящим коллективным договором решаются в соответствии с действующими нормативными правовыми актами Российской Федерации.</w:t>
      </w:r>
    </w:p>
    <w:p w:rsidR="00797237" w:rsidRPr="00797237" w:rsidRDefault="00797237" w:rsidP="00797237">
      <w:pPr>
        <w:ind w:firstLine="426"/>
        <w:jc w:val="both"/>
        <w:rPr>
          <w:color w:val="000000"/>
        </w:rPr>
      </w:pPr>
    </w:p>
    <w:p w:rsidR="00404C6E" w:rsidRPr="00FC220E" w:rsidRDefault="00404C6E" w:rsidP="00FF03B1">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Раздел 3. ГАРАНТИИ ПРИ ВОЗМОЖНОМ ВЫСВОБОЖДЕНИИ,</w:t>
      </w:r>
    </w:p>
    <w:p w:rsidR="00404C6E" w:rsidRDefault="00404C6E" w:rsidP="00FF03B1">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ОБЕСПЕЧЕНИЕ ЗАНЯТОСТИ</w:t>
      </w:r>
    </w:p>
    <w:p w:rsidR="008C31A9" w:rsidRPr="00FC220E" w:rsidRDefault="008C31A9" w:rsidP="00FF03B1">
      <w:pPr>
        <w:pStyle w:val="ConsNormal"/>
        <w:widowControl/>
        <w:ind w:right="0" w:firstLine="0"/>
        <w:jc w:val="center"/>
        <w:rPr>
          <w:rFonts w:ascii="Times New Roman" w:hAnsi="Times New Roman" w:cs="Times New Roman"/>
          <w:b/>
          <w:bCs/>
          <w:color w:val="000000"/>
          <w:sz w:val="24"/>
          <w:szCs w:val="24"/>
        </w:rPr>
      </w:pP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3.1. При принятии решения о сокращении численности или штата работников и возможном расторжении трудовых договоров с работниками, Работодатель в письменной форме сообщает об этом профсоюзному комитету Учреждения не позднее, чем за 2 месяца до </w:t>
      </w:r>
      <w:r w:rsidRPr="00FC220E">
        <w:rPr>
          <w:rFonts w:ascii="Times New Roman" w:hAnsi="Times New Roman" w:cs="Times New Roman"/>
          <w:color w:val="000000"/>
          <w:sz w:val="24"/>
          <w:szCs w:val="24"/>
        </w:rPr>
        <w:lastRenderedPageBreak/>
        <w:t xml:space="preserve">начала проведения мероприятий, а также представляет проекты соответствующих приказов, списки сокращаемых должностей, работников. </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w:t>
      </w:r>
      <w:r w:rsidR="008C31A9">
        <w:rPr>
          <w:rFonts w:ascii="Times New Roman" w:hAnsi="Times New Roman" w:cs="Times New Roman"/>
          <w:color w:val="000000"/>
          <w:sz w:val="24"/>
          <w:szCs w:val="24"/>
        </w:rPr>
        <w:t xml:space="preserve">    </w:t>
      </w:r>
      <w:r w:rsidRPr="00FC220E">
        <w:rPr>
          <w:rFonts w:ascii="Times New Roman" w:hAnsi="Times New Roman" w:cs="Times New Roman"/>
          <w:color w:val="000000"/>
          <w:sz w:val="24"/>
          <w:szCs w:val="24"/>
        </w:rPr>
        <w:t>В случае</w:t>
      </w:r>
      <w:proofErr w:type="gramStart"/>
      <w:r w:rsidRPr="00FC220E">
        <w:rPr>
          <w:rFonts w:ascii="Times New Roman" w:hAnsi="Times New Roman" w:cs="Times New Roman"/>
          <w:color w:val="000000"/>
          <w:sz w:val="24"/>
          <w:szCs w:val="24"/>
        </w:rPr>
        <w:t>,</w:t>
      </w:r>
      <w:proofErr w:type="gramEnd"/>
      <w:r w:rsidRPr="00FC220E">
        <w:rPr>
          <w:rFonts w:ascii="Times New Roman" w:hAnsi="Times New Roman" w:cs="Times New Roman"/>
          <w:color w:val="000000"/>
          <w:sz w:val="24"/>
          <w:szCs w:val="24"/>
        </w:rPr>
        <w:t xml:space="preserve"> если решение о сокращении численности или штата работников организации может привести к массовому увольнению работников, работодатель не позднее чем за три месяца до начала проведения соответствующих мероприятий представляет профсоюзному органу Учреждения информацию о возможном массовом увольнении. Стороны настоящего договора пришли к соглашению, что в течение 7 дней должна быть создана согласительная комиссия в составе 6 человек – представителей сторон настоящего договора для   разработки планов обеспечения занятости, мер социальной защиты высвобождаемых работников.</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3.2. При сокращении численности или штата работников Учреждения преимущественное право на оставление на работе имеют семейные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FC220E">
        <w:rPr>
          <w:rFonts w:ascii="Times New Roman" w:hAnsi="Times New Roman" w:cs="Times New Roman"/>
          <w:color w:val="000000"/>
          <w:sz w:val="24"/>
          <w:szCs w:val="24"/>
        </w:rPr>
        <w:t>дств к с</w:t>
      </w:r>
      <w:proofErr w:type="gramEnd"/>
      <w:r w:rsidRPr="00FC220E">
        <w:rPr>
          <w:rFonts w:ascii="Times New Roman" w:hAnsi="Times New Roman" w:cs="Times New Roman"/>
          <w:color w:val="000000"/>
          <w:sz w:val="24"/>
          <w:szCs w:val="24"/>
        </w:rPr>
        <w:t xml:space="preserve">уществованию); лица, в семье которых нет других работников с самостоятельным заработком,  работники, получившие в данной организации трудовое увечье или профессиональное заболевание; иные лица предусмотренных статьями 179, 261 Трудового кодекса Российской Федерации, а также следующие лица: </w:t>
      </w:r>
    </w:p>
    <w:p w:rsidR="00404C6E" w:rsidRPr="00FC220E" w:rsidRDefault="00404C6E" w:rsidP="002B575E">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 молодые специалисты, имеющие трудовой стаж менее 1 года (молодым специалистом считается выпускник учреждения начального, среднего и высшего профессионального образования в течение года после получения диплома, вступающий в трудовые отношения и заключивший трудовой договор, а в случае призыва на срочную военную службу в армию – в течение года после службы в армии).  </w:t>
      </w:r>
    </w:p>
    <w:p w:rsidR="00404C6E" w:rsidRPr="00FC220E" w:rsidRDefault="00404C6E" w:rsidP="002B575E">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w:t>
      </w:r>
      <w:r w:rsidR="008C31A9">
        <w:rPr>
          <w:rFonts w:ascii="Times New Roman" w:hAnsi="Times New Roman" w:cs="Times New Roman"/>
          <w:color w:val="000000"/>
          <w:sz w:val="24"/>
          <w:szCs w:val="24"/>
        </w:rPr>
        <w:t xml:space="preserve">  </w:t>
      </w:r>
      <w:r w:rsidRPr="00FC220E">
        <w:rPr>
          <w:rFonts w:ascii="Times New Roman" w:hAnsi="Times New Roman" w:cs="Times New Roman"/>
          <w:color w:val="000000"/>
          <w:sz w:val="24"/>
          <w:szCs w:val="24"/>
        </w:rPr>
        <w:t>3.3. Лица, уволенные с работы по сокращению штата, имеют преимущественное право на возвращение в Учреждение и занятие открывшихся вакансий.</w:t>
      </w:r>
    </w:p>
    <w:p w:rsidR="001C1216" w:rsidRDefault="001C1216" w:rsidP="00B52745">
      <w:pPr>
        <w:pStyle w:val="ConsNormal"/>
        <w:widowControl/>
        <w:ind w:right="0" w:firstLine="0"/>
        <w:rPr>
          <w:rFonts w:ascii="Times New Roman" w:hAnsi="Times New Roman" w:cs="Times New Roman"/>
          <w:b/>
          <w:bCs/>
          <w:color w:val="000000"/>
          <w:sz w:val="24"/>
          <w:szCs w:val="24"/>
        </w:rPr>
      </w:pPr>
    </w:p>
    <w:p w:rsidR="00404C6E" w:rsidRPr="00FC220E" w:rsidRDefault="00404C6E" w:rsidP="008B08E6">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Раздел 4. ПРОФЕССИОНАЛЬНАЯ ПОДГОТОВКА, ПЕРЕПОДГОТОВКА</w:t>
      </w:r>
    </w:p>
    <w:p w:rsidR="00404C6E" w:rsidRPr="00FC220E" w:rsidRDefault="00404C6E" w:rsidP="008B08E6">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И ПОВЫШЕНИЕ КВАЛИФИКАЦИИ</w:t>
      </w:r>
    </w:p>
    <w:p w:rsidR="00404C6E" w:rsidRPr="00FC220E" w:rsidRDefault="00404C6E" w:rsidP="002E6F05">
      <w:pPr>
        <w:pStyle w:val="21"/>
        <w:ind w:firstLine="0"/>
        <w:rPr>
          <w:color w:val="000000"/>
          <w:sz w:val="24"/>
          <w:szCs w:val="24"/>
        </w:rPr>
      </w:pPr>
    </w:p>
    <w:p w:rsidR="00404C6E" w:rsidRPr="00FC220E" w:rsidRDefault="00404C6E" w:rsidP="002E6F05">
      <w:pPr>
        <w:pStyle w:val="21"/>
        <w:ind w:firstLine="0"/>
        <w:rPr>
          <w:color w:val="000000"/>
          <w:sz w:val="24"/>
          <w:szCs w:val="24"/>
        </w:rPr>
      </w:pPr>
      <w:r w:rsidRPr="00FC220E">
        <w:rPr>
          <w:color w:val="000000"/>
          <w:sz w:val="24"/>
          <w:szCs w:val="24"/>
        </w:rPr>
        <w:t xml:space="preserve">       4. Стороны настоящего договора пришли к соглашению о том, что: </w:t>
      </w:r>
    </w:p>
    <w:p w:rsidR="00404C6E" w:rsidRPr="00FC220E" w:rsidRDefault="00404C6E" w:rsidP="002E6F05">
      <w:pPr>
        <w:pStyle w:val="21"/>
        <w:ind w:firstLine="0"/>
        <w:rPr>
          <w:color w:val="000000"/>
          <w:sz w:val="24"/>
          <w:szCs w:val="24"/>
        </w:rPr>
      </w:pPr>
      <w:r w:rsidRPr="00FC220E">
        <w:rPr>
          <w:color w:val="000000"/>
          <w:sz w:val="24"/>
          <w:szCs w:val="24"/>
        </w:rPr>
        <w:t xml:space="preserve">       4.1. Работодатель самостоятельно определяет необходимость профессиональной подготовки и переподготовки кадров для нужд Учреждения.</w:t>
      </w:r>
    </w:p>
    <w:p w:rsidR="00404C6E" w:rsidRPr="00FC220E" w:rsidRDefault="00404C6E" w:rsidP="002E6F05">
      <w:pPr>
        <w:pStyle w:val="21"/>
        <w:ind w:firstLine="0"/>
        <w:rPr>
          <w:color w:val="000000"/>
          <w:sz w:val="24"/>
          <w:szCs w:val="24"/>
        </w:rPr>
      </w:pPr>
      <w:r w:rsidRPr="00FC220E">
        <w:rPr>
          <w:color w:val="000000"/>
          <w:sz w:val="24"/>
          <w:szCs w:val="24"/>
        </w:rPr>
        <w:t xml:space="preserve">       4.2.  Формы профессиональной подготовки, переподготовки и повышения квалификации работников, перечень необходимых профессий и специальностей определяются Работодателем с учетом мнения профсоюзного комитета Учреждения.</w:t>
      </w:r>
    </w:p>
    <w:p w:rsidR="00404C6E" w:rsidRPr="00FC220E" w:rsidRDefault="00404C6E" w:rsidP="002E6F05">
      <w:pPr>
        <w:pStyle w:val="21"/>
        <w:ind w:firstLine="0"/>
        <w:rPr>
          <w:color w:val="000000"/>
          <w:sz w:val="24"/>
          <w:szCs w:val="24"/>
        </w:rPr>
      </w:pPr>
      <w:r w:rsidRPr="00FC220E">
        <w:rPr>
          <w:color w:val="000000"/>
          <w:sz w:val="24"/>
          <w:szCs w:val="24"/>
        </w:rPr>
        <w:t xml:space="preserve">       4.3. Работодатель обязуется:</w:t>
      </w:r>
    </w:p>
    <w:p w:rsidR="00404C6E" w:rsidRPr="00055599" w:rsidRDefault="00404C6E" w:rsidP="006B3F2D">
      <w:pPr>
        <w:pStyle w:val="21"/>
        <w:ind w:firstLine="0"/>
        <w:rPr>
          <w:color w:val="000000"/>
          <w:sz w:val="24"/>
          <w:szCs w:val="24"/>
        </w:rPr>
      </w:pPr>
      <w:r w:rsidRPr="00FC220E">
        <w:rPr>
          <w:color w:val="000000"/>
          <w:sz w:val="24"/>
          <w:szCs w:val="24"/>
        </w:rPr>
        <w:t xml:space="preserve">       4.3.1. Направлять работников на профессиональную подготовку, переподготовку и повышение квалификации (в разрезе их специальностей).</w:t>
      </w:r>
    </w:p>
    <w:p w:rsidR="00404C6E" w:rsidRPr="00FC220E" w:rsidRDefault="00A4267E" w:rsidP="007F1811">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4.3.2</w:t>
      </w:r>
      <w:r w:rsidR="00404C6E" w:rsidRPr="00FC220E">
        <w:rPr>
          <w:rFonts w:ascii="Times New Roman" w:hAnsi="Times New Roman" w:cs="Times New Roman"/>
          <w:color w:val="000000"/>
          <w:sz w:val="24"/>
          <w:szCs w:val="24"/>
        </w:rPr>
        <w:t>. Работодатель содействует работнику, желающему повысить квалификацию, пройти переобучение. Работодатель обязуется предоставить работу по специальности выпускникам учебных заведений – молодым специалистам, которые прибыли в Учреждение по письменному приглашению Работодателя, в установленном порядке.</w:t>
      </w:r>
    </w:p>
    <w:p w:rsidR="00DD7E12" w:rsidRPr="00FC220E" w:rsidRDefault="00DD7E12" w:rsidP="007F1811">
      <w:pPr>
        <w:pStyle w:val="ConsNormal"/>
        <w:widowControl/>
        <w:ind w:right="0" w:firstLine="0"/>
        <w:jc w:val="both"/>
        <w:rPr>
          <w:rFonts w:ascii="Times New Roman" w:hAnsi="Times New Roman" w:cs="Times New Roman"/>
          <w:color w:val="000000"/>
          <w:sz w:val="24"/>
          <w:szCs w:val="24"/>
        </w:rPr>
      </w:pPr>
    </w:p>
    <w:p w:rsidR="00404C6E" w:rsidRPr="00FC220E" w:rsidRDefault="00404C6E" w:rsidP="00DB6DFB">
      <w:pPr>
        <w:pStyle w:val="21"/>
        <w:ind w:firstLine="0"/>
        <w:jc w:val="center"/>
        <w:rPr>
          <w:b/>
          <w:bCs/>
          <w:color w:val="000000"/>
          <w:sz w:val="24"/>
          <w:szCs w:val="24"/>
        </w:rPr>
      </w:pPr>
      <w:r w:rsidRPr="00FC220E">
        <w:rPr>
          <w:b/>
          <w:bCs/>
          <w:color w:val="000000"/>
          <w:sz w:val="24"/>
          <w:szCs w:val="24"/>
        </w:rPr>
        <w:t>Раздел 5. ОХРАНА ТРУДА</w:t>
      </w:r>
    </w:p>
    <w:p w:rsidR="00404C6E" w:rsidRPr="00FC220E" w:rsidRDefault="00404C6E" w:rsidP="00DB6DFB">
      <w:pPr>
        <w:pStyle w:val="21"/>
        <w:ind w:firstLine="0"/>
        <w:jc w:val="center"/>
        <w:rPr>
          <w:b/>
          <w:bCs/>
          <w:color w:val="000000"/>
          <w:sz w:val="24"/>
          <w:szCs w:val="24"/>
        </w:rPr>
      </w:pPr>
    </w:p>
    <w:p w:rsidR="00404C6E" w:rsidRPr="00FC220E" w:rsidRDefault="00404C6E" w:rsidP="008C31A9">
      <w:pPr>
        <w:pStyle w:val="ConsNonformat"/>
        <w:widowControl/>
        <w:ind w:right="0" w:firstLine="708"/>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Обязанность по обеспечению безопасных условий и охраны труда в Учреждении возлагаются на Работодателя.</w:t>
      </w:r>
    </w:p>
    <w:p w:rsidR="00404C6E" w:rsidRPr="00FC220E" w:rsidRDefault="00404C6E" w:rsidP="00FF03B1">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color w:val="000000"/>
          <w:sz w:val="24"/>
          <w:szCs w:val="24"/>
        </w:rPr>
        <w:t xml:space="preserve">      </w:t>
      </w:r>
      <w:r w:rsidR="008C31A9">
        <w:rPr>
          <w:rFonts w:ascii="Times New Roman" w:hAnsi="Times New Roman" w:cs="Times New Roman"/>
          <w:color w:val="000000"/>
          <w:sz w:val="24"/>
          <w:szCs w:val="24"/>
        </w:rPr>
        <w:tab/>
      </w:r>
      <w:r w:rsidRPr="00FC220E">
        <w:rPr>
          <w:rFonts w:ascii="Times New Roman" w:hAnsi="Times New Roman" w:cs="Times New Roman"/>
          <w:color w:val="000000"/>
          <w:sz w:val="24"/>
          <w:szCs w:val="24"/>
        </w:rPr>
        <w:t xml:space="preserve"> </w:t>
      </w:r>
      <w:r w:rsidRPr="00FC220E">
        <w:rPr>
          <w:rFonts w:ascii="Times New Roman" w:hAnsi="Times New Roman" w:cs="Times New Roman"/>
          <w:b/>
          <w:bCs/>
          <w:color w:val="000000"/>
          <w:sz w:val="24"/>
          <w:szCs w:val="24"/>
        </w:rPr>
        <w:t>5.1.</w:t>
      </w:r>
      <w:r w:rsidRPr="00FC220E">
        <w:rPr>
          <w:rFonts w:ascii="Times New Roman" w:hAnsi="Times New Roman" w:cs="Times New Roman"/>
          <w:color w:val="000000"/>
          <w:sz w:val="24"/>
          <w:szCs w:val="24"/>
        </w:rPr>
        <w:t xml:space="preserve"> </w:t>
      </w:r>
      <w:r w:rsidRPr="00FC220E">
        <w:rPr>
          <w:rFonts w:ascii="Times New Roman" w:hAnsi="Times New Roman" w:cs="Times New Roman"/>
          <w:b/>
          <w:bCs/>
          <w:color w:val="000000"/>
          <w:sz w:val="24"/>
          <w:szCs w:val="24"/>
        </w:rPr>
        <w:t>Работодатель в соответствии с действующим законодательством Российской Федерации обязуется обеспечить:</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безопасность работников при эксплуатации зданий, сооружений, оборудования, осуществления технологических   процессов;</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lastRenderedPageBreak/>
        <w:t>- применение средств индивидуальной и коллективной защиты Работников, в том числе специальной одежды, обуви и других средств индивидуальной защиты, в соответствии с установленными нормами;</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выдавать своевременно и бесплатно работникам специальную одежду, обувь и другие средства индивидуальной защиты в порядке и в соответствии с установленными нормами по перечню профессий и до</w:t>
      </w:r>
      <w:r w:rsidR="008252BB">
        <w:rPr>
          <w:rFonts w:ascii="Times New Roman" w:hAnsi="Times New Roman" w:cs="Times New Roman"/>
          <w:color w:val="000000"/>
          <w:sz w:val="24"/>
          <w:szCs w:val="24"/>
        </w:rPr>
        <w:t>лжностей согласно Приложению № 4</w:t>
      </w:r>
      <w:r w:rsidRPr="00FC220E">
        <w:rPr>
          <w:rFonts w:ascii="Times New Roman" w:hAnsi="Times New Roman" w:cs="Times New Roman"/>
          <w:color w:val="000000"/>
          <w:sz w:val="24"/>
          <w:szCs w:val="24"/>
        </w:rPr>
        <w:t xml:space="preserve"> настоящего Договора. </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соответствующие требования охраны труда условия труда на каждом рабочем месте; обучение безопасным методам и приемам выполнения работ по охране труда и оказанию первой помощи при несчастных случаях на производстве, инструктаж по охране труда, стажировку на рабочем месте и проверку знаний требований охраны труда, безопасных методов и приемов выполнения работ;</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 организацию контроля уполномоченными работниками лицами за состоянием охраны труда и техники безопасности, условий труда на рабочих местах, а также за правильностью применения работниками средств индивидуальной и коллективной защиты;</w:t>
      </w:r>
    </w:p>
    <w:p w:rsidR="00404C6E" w:rsidRPr="00FC220E" w:rsidRDefault="00404C6E" w:rsidP="00FF03B1">
      <w:pPr>
        <w:pStyle w:val="ConsNormal"/>
        <w:widowControl/>
        <w:ind w:right="0" w:firstLine="0"/>
        <w:jc w:val="both"/>
        <w:rPr>
          <w:rFonts w:ascii="Times New Roman" w:hAnsi="Times New Roman" w:cs="Times New Roman"/>
          <w:sz w:val="24"/>
          <w:szCs w:val="24"/>
        </w:rPr>
      </w:pPr>
      <w:r w:rsidRPr="00FC220E">
        <w:rPr>
          <w:rFonts w:ascii="Times New Roman" w:hAnsi="Times New Roman" w:cs="Times New Roman"/>
          <w:sz w:val="24"/>
          <w:szCs w:val="24"/>
        </w:rPr>
        <w:t xml:space="preserve">- проведение специальной оценки условий труда и реализация обязанностей </w:t>
      </w:r>
      <w:proofErr w:type="gramStart"/>
      <w:r w:rsidRPr="00FC220E">
        <w:rPr>
          <w:rFonts w:ascii="Times New Roman" w:hAnsi="Times New Roman" w:cs="Times New Roman"/>
          <w:sz w:val="24"/>
          <w:szCs w:val="24"/>
        </w:rPr>
        <w:t>по обеспечению безопасности работников в процессе их трудовой деятельности в соответствии с государственными нормативными требованиями по охране</w:t>
      </w:r>
      <w:proofErr w:type="gramEnd"/>
      <w:r w:rsidRPr="00FC220E">
        <w:rPr>
          <w:rFonts w:ascii="Times New Roman" w:hAnsi="Times New Roman" w:cs="Times New Roman"/>
          <w:sz w:val="24"/>
          <w:szCs w:val="24"/>
        </w:rPr>
        <w:t xml:space="preserve"> труда;</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проведение за счет собственных средств обязательных предварительных (при поступлении на работу) и периодических (в течени</w:t>
      </w:r>
      <w:proofErr w:type="gramStart"/>
      <w:r w:rsidRPr="00FC220E">
        <w:rPr>
          <w:rFonts w:ascii="Times New Roman" w:hAnsi="Times New Roman" w:cs="Times New Roman"/>
          <w:color w:val="000000"/>
          <w:sz w:val="24"/>
          <w:szCs w:val="24"/>
        </w:rPr>
        <w:t>и</w:t>
      </w:r>
      <w:proofErr w:type="gramEnd"/>
      <w:r w:rsidRPr="00FC220E">
        <w:rPr>
          <w:rFonts w:ascii="Times New Roman" w:hAnsi="Times New Roman" w:cs="Times New Roman"/>
          <w:color w:val="000000"/>
          <w:sz w:val="24"/>
          <w:szCs w:val="24"/>
        </w:rPr>
        <w:t xml:space="preserve"> трудовой деятельности) медицинских осмотров работников;</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недопущение работников к исполнению ими трудовых обязанностей без прохождения обязательных медицинских осмотров, а также в случаях медицинских противопоказаний.</w:t>
      </w:r>
    </w:p>
    <w:p w:rsidR="00404C6E" w:rsidRPr="00FC220E" w:rsidRDefault="00404C6E" w:rsidP="00034D96">
      <w:pPr>
        <w:pStyle w:val="ConsNormal"/>
        <w:widowControl/>
        <w:ind w:right="0" w:firstLine="0"/>
        <w:jc w:val="both"/>
        <w:rPr>
          <w:rFonts w:ascii="Times New Roman" w:hAnsi="Times New Roman" w:cs="Times New Roman"/>
          <w:sz w:val="24"/>
          <w:szCs w:val="24"/>
        </w:rPr>
      </w:pPr>
      <w:r w:rsidRPr="00FC220E">
        <w:rPr>
          <w:rFonts w:ascii="Times New Roman" w:hAnsi="Times New Roman" w:cs="Times New Roman"/>
          <w:sz w:val="24"/>
          <w:szCs w:val="24"/>
        </w:rPr>
        <w:t>- ознакомление в письменной форме работников с результатами проведения специальной оценки условий труда на рабочих местах;</w:t>
      </w:r>
    </w:p>
    <w:p w:rsidR="00404C6E" w:rsidRPr="00FC220E" w:rsidRDefault="00404C6E" w:rsidP="00034D96">
      <w:pPr>
        <w:pStyle w:val="ConsNormal"/>
        <w:widowControl/>
        <w:ind w:right="0" w:firstLine="0"/>
        <w:jc w:val="both"/>
        <w:rPr>
          <w:rFonts w:ascii="Times New Roman" w:hAnsi="Times New Roman" w:cs="Times New Roman"/>
          <w:sz w:val="24"/>
          <w:szCs w:val="24"/>
        </w:rPr>
      </w:pPr>
      <w:r w:rsidRPr="00FC220E">
        <w:rPr>
          <w:rFonts w:ascii="Times New Roman" w:hAnsi="Times New Roman" w:cs="Times New Roman"/>
          <w:sz w:val="24"/>
          <w:szCs w:val="24"/>
        </w:rPr>
        <w:t>- давать необходимые разъяснения работникам по вопросам проведения специальной оценки условий труда на их рабочих местах;</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 для всех поступающих на работу лиц обеспечить проведение инструктаж по охране труда, организовывать обучение безопасным методам и приемам выполнения работ и оказания первой помощи пострадавшим.</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 обучение лиц, поступающих на работу с вредными и/или опасными условиями труда, безопасным методам и приемам выполнения работ со стажировкой на рабочем месте и сдачей экзаменов и проводить их периодическое </w:t>
      </w:r>
      <w:proofErr w:type="gramStart"/>
      <w:r w:rsidRPr="00FC220E">
        <w:rPr>
          <w:rFonts w:ascii="Times New Roman" w:hAnsi="Times New Roman" w:cs="Times New Roman"/>
          <w:color w:val="000000"/>
          <w:sz w:val="24"/>
          <w:szCs w:val="24"/>
        </w:rPr>
        <w:t>обучение по охране</w:t>
      </w:r>
      <w:proofErr w:type="gramEnd"/>
      <w:r w:rsidRPr="00FC220E">
        <w:rPr>
          <w:rFonts w:ascii="Times New Roman" w:hAnsi="Times New Roman" w:cs="Times New Roman"/>
          <w:color w:val="000000"/>
          <w:sz w:val="24"/>
          <w:szCs w:val="24"/>
        </w:rPr>
        <w:t xml:space="preserve"> труда и проверку знаний требований охраны труда в период работы.</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условия и охрану труда женщин.</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условия труда молодежи, в том числе исключить использование труда лиц в возрасте до 18 лет на тяжелых физических работах и работах с вредными и/или опасными условиями труда.</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w:t>
      </w:r>
      <w:proofErr w:type="gramStart"/>
      <w:r w:rsidRPr="00FC220E">
        <w:rPr>
          <w:rFonts w:ascii="Times New Roman" w:hAnsi="Times New Roman" w:cs="Times New Roman"/>
          <w:color w:val="000000"/>
          <w:sz w:val="24"/>
          <w:szCs w:val="24"/>
        </w:rPr>
        <w:t>контроль за</w:t>
      </w:r>
      <w:proofErr w:type="gramEnd"/>
      <w:r w:rsidRPr="00FC220E">
        <w:rPr>
          <w:rFonts w:ascii="Times New Roman" w:hAnsi="Times New Roman" w:cs="Times New Roman"/>
          <w:color w:val="000000"/>
          <w:sz w:val="24"/>
          <w:szCs w:val="24"/>
        </w:rPr>
        <w:t xml:space="preserve"> состоянием условий и охраны труда в подразделениях Учреждения, за выполнением соответствующих Положений по охране труда, утвержденных Работодателем.</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принять меры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выдавать бесплатно Работникам на работах с вредными условиями труда по установленным нормам молоко или другие равноценные пищевые продукты, по перечню профессий и до</w:t>
      </w:r>
      <w:r w:rsidR="0081242E">
        <w:rPr>
          <w:rFonts w:ascii="Times New Roman" w:hAnsi="Times New Roman" w:cs="Times New Roman"/>
          <w:color w:val="000000"/>
          <w:sz w:val="24"/>
          <w:szCs w:val="24"/>
        </w:rPr>
        <w:t>лжностей согласно Приложению № 7</w:t>
      </w:r>
      <w:r w:rsidRPr="00FC220E">
        <w:rPr>
          <w:rFonts w:ascii="Times New Roman" w:hAnsi="Times New Roman" w:cs="Times New Roman"/>
          <w:color w:val="000000"/>
          <w:sz w:val="24"/>
          <w:szCs w:val="24"/>
        </w:rPr>
        <w:t xml:space="preserve"> настоящего коллективного договора.</w:t>
      </w:r>
    </w:p>
    <w:p w:rsidR="00404C6E" w:rsidRPr="00FC220E" w:rsidRDefault="00404C6E" w:rsidP="00FF03B1">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 xml:space="preserve">        5.2. Работники обязуются соблюдать предусмотренные законодательными и иными нормативными правовыми актами РФ требования в области охраны труда, в том числе:</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правильно применять средства индивидуальной и коллективной защиты;</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lastRenderedPageBreak/>
        <w:t>- проходить обучение безопасным методам и приемам выполнения работ по охране труда, оказанию первой помощи при несчастных случаях, инструктаж по охране труда, стажировку на рабочем месте, проверку знаний требований охраны труда;</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немедленно извещать своего руководителя или замещающее его лицо о любой ситуации, угрожающей жизни и здоровью людей;</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проходить обязательные предварительные и периодические медицинские обследования.</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5.3. В Учреждении создается и действует на паритетных началах, в установленном законодательством Российской Федерации порядке, комиссия по охране труда из представителей Работодателя и профсоюзного комитета.</w:t>
      </w:r>
    </w:p>
    <w:p w:rsidR="00404C6E" w:rsidRPr="00FC220E" w:rsidRDefault="00404C6E" w:rsidP="00C34F9E">
      <w:pPr>
        <w:jc w:val="both"/>
      </w:pPr>
      <w:r w:rsidRPr="00FC220E">
        <w:rPr>
          <w:color w:val="000000"/>
        </w:rPr>
        <w:t xml:space="preserve">         </w:t>
      </w:r>
      <w:r w:rsidR="008C31A9">
        <w:t>5.4.</w:t>
      </w:r>
      <w:r w:rsidRPr="00FC220E">
        <w:t>Работодатель организует проведение специальной оценки условий труда с  участием представителей профсоюзного комитета Учреждения.</w:t>
      </w:r>
    </w:p>
    <w:p w:rsidR="00404C6E" w:rsidRPr="00FC220E" w:rsidRDefault="00404C6E" w:rsidP="00FF03B1">
      <w:pPr>
        <w:jc w:val="both"/>
        <w:rPr>
          <w:color w:val="000000"/>
        </w:rPr>
      </w:pPr>
      <w:r w:rsidRPr="00FC220E">
        <w:rPr>
          <w:color w:val="000000"/>
        </w:rPr>
        <w:t xml:space="preserve">         5.5. Профсоюзный комитет Учреждения вправе осуществлять </w:t>
      </w:r>
      <w:proofErr w:type="gramStart"/>
      <w:r w:rsidRPr="00FC220E">
        <w:rPr>
          <w:color w:val="000000"/>
        </w:rPr>
        <w:t>контроль за</w:t>
      </w:r>
      <w:proofErr w:type="gramEnd"/>
      <w:r w:rsidRPr="00FC220E">
        <w:rPr>
          <w:color w:val="000000"/>
        </w:rPr>
        <w:t xml:space="preserve"> исполнением Работодателем обязанностей по обеспечению безопасных условий и охраны труда,                 согласно Постановлению Минтруда РФ от 08.04.1994 года № 30 «Рекомендации по организации работы уполномоченного лица по охране труда профессионального союза или трудового коллектива» (с последующими изменениями).</w:t>
      </w:r>
    </w:p>
    <w:p w:rsidR="00404C6E" w:rsidRPr="00321D47" w:rsidRDefault="00404C6E" w:rsidP="00FF03B1">
      <w:pPr>
        <w:jc w:val="both"/>
      </w:pPr>
      <w:r w:rsidRPr="00321D47">
        <w:t xml:space="preserve">         5.6. В </w:t>
      </w:r>
      <w:r w:rsidRPr="006C61F7">
        <w:t xml:space="preserve">каждом структурном подразделении </w:t>
      </w:r>
      <w:r w:rsidRPr="00321D47">
        <w:t xml:space="preserve">Учреждения, Работодатель назначает уполномоченных лиц по охране труда, которые в </w:t>
      </w:r>
      <w:proofErr w:type="gramStart"/>
      <w:r w:rsidRPr="00321D47">
        <w:t>порядке</w:t>
      </w:r>
      <w:proofErr w:type="gramEnd"/>
      <w:r w:rsidRPr="00321D47">
        <w:t xml:space="preserve"> предусмотренном действующим законодательством Российской Федерации, обязаны осуществлять контроль за соблюдением  правил охраны труда и техники безопасности, своевременно информировать Работодателя и профсоюзный комитет Учреждения о нарушениях в области охраны труда и несчастных случаях на производстве. </w:t>
      </w:r>
    </w:p>
    <w:p w:rsidR="00404C6E" w:rsidRPr="00321D47" w:rsidRDefault="00A4267E" w:rsidP="00333DDD">
      <w:pPr>
        <w:pStyle w:val="ConsNonformat"/>
        <w:widowControl/>
        <w:spacing w:line="276" w:lineRule="auto"/>
        <w:ind w:right="0"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5.7</w:t>
      </w:r>
      <w:r w:rsidR="00894F60">
        <w:rPr>
          <w:rFonts w:ascii="Times New Roman" w:hAnsi="Times New Roman" w:cs="Times New Roman"/>
          <w:color w:val="000000" w:themeColor="text1"/>
          <w:sz w:val="24"/>
          <w:szCs w:val="24"/>
        </w:rPr>
        <w:t xml:space="preserve">. </w:t>
      </w:r>
      <w:r w:rsidR="00894F60">
        <w:rPr>
          <w:rFonts w:ascii="Times New Roman" w:hAnsi="Times New Roman" w:cs="Times New Roman"/>
          <w:sz w:val="24"/>
          <w:szCs w:val="24"/>
        </w:rPr>
        <w:t>З</w:t>
      </w:r>
      <w:r w:rsidR="00894F60" w:rsidRPr="00FC220E">
        <w:rPr>
          <w:rFonts w:ascii="Times New Roman" w:hAnsi="Times New Roman" w:cs="Times New Roman"/>
          <w:sz w:val="24"/>
          <w:szCs w:val="24"/>
        </w:rPr>
        <w:t>а вредные условия труда</w:t>
      </w:r>
      <w:r w:rsidR="00894F60">
        <w:rPr>
          <w:rFonts w:ascii="Times New Roman" w:hAnsi="Times New Roman" w:cs="Times New Roman"/>
          <w:color w:val="000000" w:themeColor="text1"/>
          <w:sz w:val="24"/>
          <w:szCs w:val="24"/>
        </w:rPr>
        <w:t xml:space="preserve"> по</w:t>
      </w:r>
      <w:r w:rsidR="00894F60" w:rsidRPr="00894F60">
        <w:rPr>
          <w:rFonts w:ascii="Times New Roman" w:hAnsi="Times New Roman" w:cs="Times New Roman"/>
          <w:color w:val="000000" w:themeColor="text1"/>
          <w:sz w:val="24"/>
          <w:szCs w:val="24"/>
        </w:rPr>
        <w:t xml:space="preserve"> результатам проведения специальной оценки условий труда </w:t>
      </w:r>
      <w:r w:rsidR="00404C6E" w:rsidRPr="00FC220E">
        <w:rPr>
          <w:rFonts w:ascii="Times New Roman" w:hAnsi="Times New Roman" w:cs="Times New Roman"/>
          <w:sz w:val="24"/>
          <w:szCs w:val="24"/>
        </w:rPr>
        <w:t>установить  продолжительность рабочего време</w:t>
      </w:r>
      <w:r w:rsidR="00E3257F">
        <w:rPr>
          <w:rFonts w:ascii="Times New Roman" w:hAnsi="Times New Roman" w:cs="Times New Roman"/>
          <w:sz w:val="24"/>
          <w:szCs w:val="24"/>
        </w:rPr>
        <w:t xml:space="preserve">ни в </w:t>
      </w:r>
      <w:r w:rsidR="00FD325F" w:rsidRPr="00321D47">
        <w:rPr>
          <w:rFonts w:ascii="Times New Roman" w:hAnsi="Times New Roman" w:cs="Times New Roman"/>
          <w:sz w:val="24"/>
          <w:szCs w:val="24"/>
        </w:rPr>
        <w:t xml:space="preserve">соответствии с </w:t>
      </w:r>
      <w:r w:rsidR="0026518D" w:rsidRPr="008252BB">
        <w:rPr>
          <w:rFonts w:ascii="Times New Roman" w:hAnsi="Times New Roman" w:cs="Times New Roman"/>
          <w:color w:val="000000" w:themeColor="text1"/>
          <w:sz w:val="24"/>
          <w:szCs w:val="24"/>
        </w:rPr>
        <w:t>Приложением 3</w:t>
      </w:r>
      <w:r w:rsidR="00E3257F" w:rsidRPr="008252BB">
        <w:rPr>
          <w:rFonts w:ascii="Times New Roman" w:hAnsi="Times New Roman" w:cs="Times New Roman"/>
          <w:color w:val="000000" w:themeColor="text1"/>
          <w:sz w:val="24"/>
          <w:szCs w:val="24"/>
        </w:rPr>
        <w:t xml:space="preserve"> </w:t>
      </w:r>
      <w:r w:rsidR="00E3257F" w:rsidRPr="00321D47">
        <w:rPr>
          <w:rFonts w:ascii="Times New Roman" w:hAnsi="Times New Roman" w:cs="Times New Roman"/>
          <w:sz w:val="24"/>
          <w:szCs w:val="24"/>
        </w:rPr>
        <w:t>к коллективному договору.</w:t>
      </w:r>
    </w:p>
    <w:p w:rsidR="00404C6E" w:rsidRPr="00FC220E" w:rsidRDefault="00404C6E" w:rsidP="00FF03B1">
      <w:pPr>
        <w:jc w:val="both"/>
        <w:rPr>
          <w:color w:val="000000"/>
        </w:rPr>
      </w:pPr>
    </w:p>
    <w:p w:rsidR="00404C6E" w:rsidRPr="00FC220E" w:rsidRDefault="00404C6E" w:rsidP="0037712B">
      <w:pPr>
        <w:jc w:val="center"/>
        <w:rPr>
          <w:b/>
          <w:bCs/>
          <w:color w:val="000000"/>
        </w:rPr>
      </w:pPr>
      <w:r w:rsidRPr="00FC220E">
        <w:rPr>
          <w:b/>
          <w:bCs/>
          <w:color w:val="000000"/>
        </w:rPr>
        <w:t>Раздел 6. ВЫПЛАТЫ ПОСОБИЙ И КОМПЕНСАЦИЙ.</w:t>
      </w:r>
    </w:p>
    <w:p w:rsidR="00404C6E" w:rsidRPr="00FC220E" w:rsidRDefault="00404C6E" w:rsidP="0037712B">
      <w:pPr>
        <w:jc w:val="center"/>
        <w:rPr>
          <w:b/>
          <w:bCs/>
          <w:color w:val="000000"/>
        </w:rPr>
      </w:pPr>
      <w:r w:rsidRPr="00FC220E">
        <w:rPr>
          <w:b/>
          <w:bCs/>
          <w:color w:val="000000"/>
        </w:rPr>
        <w:t>СОЦИАЛЬНЫЕ ГАРАНТИИ РАБОТНИКАМ</w:t>
      </w:r>
    </w:p>
    <w:p w:rsidR="00404C6E" w:rsidRPr="00FC220E" w:rsidRDefault="00404C6E" w:rsidP="00FF03B1">
      <w:pPr>
        <w:pStyle w:val="ConsNonformat"/>
        <w:widowControl/>
        <w:ind w:right="0"/>
        <w:jc w:val="both"/>
        <w:rPr>
          <w:rFonts w:ascii="Times New Roman" w:hAnsi="Times New Roman" w:cs="Times New Roman"/>
          <w:b/>
          <w:bCs/>
          <w:color w:val="000000"/>
          <w:sz w:val="24"/>
          <w:szCs w:val="24"/>
        </w:rPr>
      </w:pPr>
    </w:p>
    <w:p w:rsidR="00404C6E" w:rsidRPr="00FC220E" w:rsidRDefault="00404C6E" w:rsidP="00FF03B1">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 xml:space="preserve">          6.1. Работникам Учреждения предоставляются следующие гарантии и компенсации в порядке, установленном законодательством РФ:</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6.1.1. при приеме на работу, переводе на другую работу, по оплате труда;</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6.1.2. при направлении в служебные командировки;</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6.1.3. при исполнении государственных или общественных обязанностей;</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6.1.4. при вынужденном прекращении работы не по вине Работника; </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6.1.5  при совмещении работы с обучением;</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6.1.6. при предоставлении ежегодного оплачиваемого отпуска;</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6.1.7. в некоторых случаях прекращения трудового договора;</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6.1.8. в связи с задержкой по вине Работодателя выдачи трудовой книжки при увольнении работника;</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6.1.9. гарантии и компенсации в области социального страхования, пенсионного обеспечения, жилищных правоотношений и другие установленные для лиц, работающих в районах Крайнего Севера и приравненных к ним местностям;</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6.1.10. в других случаях, предусмотренных законодательством РФ.</w:t>
      </w:r>
    </w:p>
    <w:p w:rsidR="00404C6E" w:rsidRPr="00FC220E" w:rsidRDefault="00404C6E" w:rsidP="00F51101">
      <w:pPr>
        <w:jc w:val="both"/>
        <w:rPr>
          <w:color w:val="000000"/>
        </w:rPr>
      </w:pPr>
      <w:r w:rsidRPr="00FC220E">
        <w:rPr>
          <w:color w:val="000000"/>
        </w:rPr>
        <w:t xml:space="preserve">         Работодатель обязуется обеспечить права работников на обязательное социальное страхование, своевременно перечислять средства в страховые фонды (медицинский, социальный, пенсионный) в размерах, порядке, определенных законодательством РФ,             а также своевременно и достоверно оформлять сведения о стаже  и заработной плате работников для представления  их в соответствующие фонды.  </w:t>
      </w:r>
    </w:p>
    <w:p w:rsidR="00404C6E" w:rsidRPr="00055599" w:rsidRDefault="00404C6E" w:rsidP="00C61A63">
      <w:pPr>
        <w:pStyle w:val="ConsNonformat"/>
        <w:widowControl/>
        <w:spacing w:line="276" w:lineRule="auto"/>
        <w:ind w:right="0" w:firstLine="720"/>
        <w:jc w:val="both"/>
        <w:rPr>
          <w:rFonts w:ascii="Times New Roman" w:hAnsi="Times New Roman" w:cs="Times New Roman"/>
          <w:color w:val="000000" w:themeColor="text1"/>
          <w:sz w:val="24"/>
          <w:szCs w:val="24"/>
        </w:rPr>
      </w:pPr>
      <w:r w:rsidRPr="00055599">
        <w:rPr>
          <w:rFonts w:ascii="Times New Roman" w:hAnsi="Times New Roman" w:cs="Times New Roman"/>
          <w:color w:val="000000" w:themeColor="text1"/>
          <w:sz w:val="24"/>
          <w:szCs w:val="24"/>
        </w:rPr>
        <w:t>6.1.11. По результатам специальной оценки условий труда производить к</w:t>
      </w:r>
      <w:r w:rsidR="00E3257F" w:rsidRPr="00055599">
        <w:rPr>
          <w:rFonts w:ascii="Times New Roman" w:hAnsi="Times New Roman" w:cs="Times New Roman"/>
          <w:color w:val="000000" w:themeColor="text1"/>
          <w:sz w:val="24"/>
          <w:szCs w:val="24"/>
        </w:rPr>
        <w:t xml:space="preserve">омпенсации </w:t>
      </w:r>
      <w:r w:rsidR="006C61F7">
        <w:rPr>
          <w:rFonts w:ascii="Times New Roman" w:hAnsi="Times New Roman" w:cs="Times New Roman"/>
          <w:color w:val="000000" w:themeColor="text1"/>
          <w:sz w:val="24"/>
          <w:szCs w:val="24"/>
        </w:rPr>
        <w:t>за вредные условия (</w:t>
      </w:r>
      <w:r w:rsidR="008252BB" w:rsidRPr="008252BB">
        <w:rPr>
          <w:rFonts w:ascii="Times New Roman" w:hAnsi="Times New Roman" w:cs="Times New Roman"/>
          <w:color w:val="000000" w:themeColor="text1"/>
          <w:sz w:val="24"/>
          <w:szCs w:val="24"/>
        </w:rPr>
        <w:t>Приложение 3</w:t>
      </w:r>
      <w:r w:rsidR="00E3257F" w:rsidRPr="008252BB">
        <w:rPr>
          <w:rFonts w:ascii="Times New Roman" w:hAnsi="Times New Roman" w:cs="Times New Roman"/>
          <w:color w:val="000000" w:themeColor="text1"/>
          <w:sz w:val="24"/>
          <w:szCs w:val="24"/>
        </w:rPr>
        <w:t xml:space="preserve"> к </w:t>
      </w:r>
      <w:r w:rsidR="00E3257F" w:rsidRPr="00055599">
        <w:rPr>
          <w:rFonts w:ascii="Times New Roman" w:hAnsi="Times New Roman" w:cs="Times New Roman"/>
          <w:color w:val="000000" w:themeColor="text1"/>
          <w:sz w:val="24"/>
          <w:szCs w:val="24"/>
        </w:rPr>
        <w:t>коллективному договору)</w:t>
      </w:r>
      <w:r w:rsidR="00C0676D">
        <w:rPr>
          <w:rFonts w:ascii="Times New Roman" w:hAnsi="Times New Roman" w:cs="Times New Roman"/>
          <w:color w:val="000000" w:themeColor="text1"/>
          <w:sz w:val="24"/>
          <w:szCs w:val="24"/>
        </w:rPr>
        <w:t>.</w:t>
      </w:r>
    </w:p>
    <w:p w:rsidR="00404C6E" w:rsidRPr="00FC220E" w:rsidRDefault="00404C6E" w:rsidP="00C51BF4">
      <w:pPr>
        <w:shd w:val="clear" w:color="auto" w:fill="FFFFFF"/>
        <w:tabs>
          <w:tab w:val="left" w:pos="1205"/>
        </w:tabs>
        <w:jc w:val="both"/>
        <w:rPr>
          <w:b/>
          <w:bCs/>
          <w:color w:val="000000"/>
        </w:rPr>
      </w:pPr>
      <w:r w:rsidRPr="00FC220E">
        <w:rPr>
          <w:b/>
          <w:bCs/>
          <w:color w:val="000000"/>
        </w:rPr>
        <w:lastRenderedPageBreak/>
        <w:t xml:space="preserve">      6.2. Единовременная выплата при предоставлении ежегодного оплачиваемого отпуска:</w:t>
      </w:r>
    </w:p>
    <w:p w:rsidR="00404C6E" w:rsidRPr="00FC220E" w:rsidRDefault="00404C6E" w:rsidP="00C51BF4">
      <w:pPr>
        <w:shd w:val="clear" w:color="auto" w:fill="FFFFFF"/>
        <w:tabs>
          <w:tab w:val="left" w:pos="1205"/>
        </w:tabs>
        <w:ind w:left="5"/>
        <w:jc w:val="both"/>
        <w:rPr>
          <w:color w:val="000000"/>
        </w:rPr>
      </w:pPr>
      <w:r w:rsidRPr="00FC220E">
        <w:rPr>
          <w:b/>
          <w:bCs/>
          <w:color w:val="000000"/>
        </w:rPr>
        <w:t xml:space="preserve">      </w:t>
      </w:r>
      <w:r w:rsidRPr="00FC220E">
        <w:rPr>
          <w:color w:val="000000"/>
        </w:rPr>
        <w:t>6.2.1.</w:t>
      </w:r>
      <w:r w:rsidRPr="00FC220E">
        <w:rPr>
          <w:color w:val="000000"/>
          <w:spacing w:val="-1"/>
        </w:rPr>
        <w:t>Ра</w:t>
      </w:r>
      <w:r w:rsidR="008252BB">
        <w:rPr>
          <w:color w:val="000000"/>
          <w:spacing w:val="-1"/>
        </w:rPr>
        <w:t>ботникам</w:t>
      </w:r>
      <w:r w:rsidRPr="00FC220E">
        <w:rPr>
          <w:color w:val="000000"/>
          <w:spacing w:val="-1"/>
        </w:rPr>
        <w:t xml:space="preserve"> учреждения один ра</w:t>
      </w:r>
      <w:r w:rsidR="004565BA">
        <w:rPr>
          <w:color w:val="000000"/>
          <w:spacing w:val="-1"/>
        </w:rPr>
        <w:t xml:space="preserve">з в календарном году при предоставлении </w:t>
      </w:r>
      <w:r w:rsidRPr="00FC220E">
        <w:rPr>
          <w:color w:val="000000"/>
          <w:spacing w:val="-1"/>
        </w:rPr>
        <w:br/>
      </w:r>
      <w:r w:rsidR="004565BA">
        <w:rPr>
          <w:color w:val="000000"/>
          <w:spacing w:val="1"/>
        </w:rPr>
        <w:t>ежегодного   оплачиваемого</w:t>
      </w:r>
      <w:r w:rsidRPr="00FC220E">
        <w:rPr>
          <w:color w:val="000000"/>
          <w:spacing w:val="1"/>
        </w:rPr>
        <w:t xml:space="preserve">   отпуск</w:t>
      </w:r>
      <w:r w:rsidR="004565BA">
        <w:rPr>
          <w:color w:val="000000"/>
          <w:spacing w:val="1"/>
        </w:rPr>
        <w:t>а выплачивается   единовременная</w:t>
      </w:r>
      <w:r w:rsidRPr="00FC220E">
        <w:rPr>
          <w:color w:val="000000"/>
          <w:spacing w:val="1"/>
        </w:rPr>
        <w:br/>
      </w:r>
      <w:r w:rsidR="008252BB">
        <w:rPr>
          <w:color w:val="000000"/>
          <w:spacing w:val="3"/>
        </w:rPr>
        <w:t xml:space="preserve">выплата </w:t>
      </w:r>
      <w:r w:rsidR="008252BB">
        <w:rPr>
          <w:color w:val="000000"/>
          <w:spacing w:val="4"/>
        </w:rPr>
        <w:t xml:space="preserve">в </w:t>
      </w:r>
      <w:r w:rsidRPr="00FC220E">
        <w:rPr>
          <w:color w:val="000000"/>
          <w:spacing w:val="4"/>
        </w:rPr>
        <w:t>размере</w:t>
      </w:r>
      <w:r w:rsidR="008252BB">
        <w:rPr>
          <w:color w:val="000000"/>
          <w:spacing w:val="4"/>
        </w:rPr>
        <w:t xml:space="preserve"> одного месячного </w:t>
      </w:r>
      <w:r w:rsidRPr="00FC220E">
        <w:rPr>
          <w:color w:val="000000"/>
          <w:spacing w:val="4"/>
        </w:rPr>
        <w:t>фонд</w:t>
      </w:r>
      <w:r w:rsidR="008252BB">
        <w:rPr>
          <w:color w:val="000000"/>
          <w:spacing w:val="4"/>
        </w:rPr>
        <w:t xml:space="preserve">а </w:t>
      </w:r>
      <w:r w:rsidRPr="00FC220E">
        <w:rPr>
          <w:color w:val="000000"/>
          <w:spacing w:val="4"/>
        </w:rPr>
        <w:t>оплаты</w:t>
      </w:r>
      <w:r w:rsidRPr="00FC220E">
        <w:rPr>
          <w:color w:val="000000"/>
          <w:spacing w:val="4"/>
        </w:rPr>
        <w:br/>
      </w:r>
      <w:r w:rsidRPr="00FC220E">
        <w:rPr>
          <w:color w:val="000000"/>
          <w:spacing w:val="-4"/>
        </w:rPr>
        <w:t>труда.</w:t>
      </w:r>
    </w:p>
    <w:p w:rsidR="00404C6E" w:rsidRPr="00FC220E" w:rsidRDefault="00404C6E" w:rsidP="00C51BF4">
      <w:pPr>
        <w:shd w:val="clear" w:color="auto" w:fill="FFFFFF"/>
        <w:ind w:right="19"/>
        <w:jc w:val="both"/>
        <w:rPr>
          <w:color w:val="000000"/>
          <w:spacing w:val="-1"/>
        </w:rPr>
      </w:pPr>
      <w:r w:rsidRPr="00FC220E">
        <w:rPr>
          <w:color w:val="000000"/>
        </w:rPr>
        <w:t xml:space="preserve">        6.2.2. Основанием для единовременной выплаты является приказ </w:t>
      </w:r>
      <w:r w:rsidRPr="00FC220E">
        <w:rPr>
          <w:color w:val="000000"/>
          <w:spacing w:val="2"/>
        </w:rPr>
        <w:t xml:space="preserve">директора </w:t>
      </w:r>
      <w:r w:rsidR="008252BB">
        <w:rPr>
          <w:color w:val="000000"/>
          <w:spacing w:val="2"/>
        </w:rPr>
        <w:t xml:space="preserve">Учреждения </w:t>
      </w:r>
      <w:r w:rsidRPr="00FC220E">
        <w:rPr>
          <w:color w:val="000000"/>
          <w:spacing w:val="2"/>
        </w:rPr>
        <w:t xml:space="preserve">о предоставлении ежегодного оплачиваемого отпуска и </w:t>
      </w:r>
      <w:r w:rsidRPr="00FC220E">
        <w:rPr>
          <w:color w:val="000000"/>
          <w:spacing w:val="-1"/>
        </w:rPr>
        <w:t>единовременной выплаты.</w:t>
      </w:r>
    </w:p>
    <w:p w:rsidR="00404C6E" w:rsidRPr="00FC220E" w:rsidRDefault="00404C6E" w:rsidP="00C51BF4">
      <w:pPr>
        <w:shd w:val="clear" w:color="auto" w:fill="FFFFFF"/>
        <w:tabs>
          <w:tab w:val="left" w:pos="1512"/>
        </w:tabs>
        <w:ind w:left="24"/>
        <w:jc w:val="both"/>
        <w:rPr>
          <w:color w:val="000000"/>
        </w:rPr>
      </w:pPr>
      <w:r w:rsidRPr="00FC220E">
        <w:rPr>
          <w:color w:val="000000"/>
          <w:spacing w:val="-6"/>
        </w:rPr>
        <w:t xml:space="preserve">       6.2.3.</w:t>
      </w:r>
      <w:r w:rsidRPr="00FC220E">
        <w:rPr>
          <w:color w:val="000000"/>
        </w:rPr>
        <w:t xml:space="preserve"> </w:t>
      </w:r>
      <w:r w:rsidRPr="00FC220E">
        <w:rPr>
          <w:color w:val="000000"/>
          <w:spacing w:val="7"/>
        </w:rPr>
        <w:t xml:space="preserve">В случае разделения ежегодного оплачиваемого отпуска, в </w:t>
      </w:r>
      <w:r w:rsidRPr="00FC220E">
        <w:rPr>
          <w:color w:val="000000"/>
          <w:spacing w:val="1"/>
        </w:rPr>
        <w:t>установленном порядке, на части единовременная выплата выплачивается</w:t>
      </w:r>
      <w:r w:rsidRPr="00FC220E">
        <w:rPr>
          <w:color w:val="000000"/>
          <w:spacing w:val="1"/>
        </w:rPr>
        <w:br/>
      </w:r>
      <w:r w:rsidRPr="00FC220E">
        <w:rPr>
          <w:color w:val="000000"/>
        </w:rPr>
        <w:t>при      предоставлении      любой      из      частей      указанного      отпуска</w:t>
      </w:r>
      <w:r w:rsidRPr="00FC220E">
        <w:rPr>
          <w:color w:val="000000"/>
        </w:rPr>
        <w:br/>
        <w:t>продолжительностью не менее 14 календарных дней.</w:t>
      </w:r>
    </w:p>
    <w:p w:rsidR="00404C6E" w:rsidRPr="00FC220E" w:rsidRDefault="00404C6E" w:rsidP="00A4267E">
      <w:pPr>
        <w:shd w:val="clear" w:color="auto" w:fill="FFFFFF"/>
        <w:tabs>
          <w:tab w:val="left" w:pos="1670"/>
        </w:tabs>
        <w:ind w:left="24"/>
        <w:jc w:val="both"/>
        <w:rPr>
          <w:color w:val="000000"/>
        </w:rPr>
      </w:pPr>
      <w:r w:rsidRPr="00FC220E">
        <w:rPr>
          <w:color w:val="000000"/>
          <w:spacing w:val="-6"/>
        </w:rPr>
        <w:t xml:space="preserve">       6.2.4.</w:t>
      </w:r>
      <w:r w:rsidRPr="00FC220E">
        <w:rPr>
          <w:color w:val="000000"/>
        </w:rPr>
        <w:tab/>
        <w:t xml:space="preserve">Единовременная    выплата    производится    на    основании </w:t>
      </w:r>
      <w:r w:rsidRPr="00FC220E">
        <w:rPr>
          <w:color w:val="000000"/>
          <w:spacing w:val="1"/>
        </w:rPr>
        <w:t>письменного заявления работника по основному месту работы и основной</w:t>
      </w:r>
      <w:r w:rsidRPr="00FC220E">
        <w:rPr>
          <w:color w:val="000000"/>
          <w:spacing w:val="1"/>
        </w:rPr>
        <w:br/>
      </w:r>
      <w:r w:rsidRPr="00FC220E">
        <w:rPr>
          <w:color w:val="000000"/>
        </w:rPr>
        <w:t>занимаемой должности и не зависит от</w:t>
      </w:r>
      <w:r w:rsidR="00A4267E">
        <w:rPr>
          <w:color w:val="000000"/>
        </w:rPr>
        <w:t xml:space="preserve"> итогов оценки труда работника.</w:t>
      </w:r>
    </w:p>
    <w:p w:rsidR="00404C6E" w:rsidRPr="00FC220E" w:rsidRDefault="00BC6BFB" w:rsidP="00C51BF4">
      <w:pPr>
        <w:shd w:val="clear" w:color="auto" w:fill="FFFFFF"/>
        <w:tabs>
          <w:tab w:val="left" w:pos="1450"/>
        </w:tabs>
        <w:ind w:left="24"/>
        <w:jc w:val="both"/>
        <w:rPr>
          <w:color w:val="000000"/>
          <w:spacing w:val="-3"/>
        </w:rPr>
      </w:pPr>
      <w:r>
        <w:rPr>
          <w:color w:val="000000"/>
          <w:spacing w:val="-6"/>
        </w:rPr>
        <w:t xml:space="preserve"> </w:t>
      </w:r>
      <w:r w:rsidR="00A4267E">
        <w:rPr>
          <w:color w:val="000000"/>
          <w:spacing w:val="-6"/>
        </w:rPr>
        <w:t xml:space="preserve">      6.2.5</w:t>
      </w:r>
      <w:r w:rsidR="00404C6E" w:rsidRPr="00FC220E">
        <w:rPr>
          <w:color w:val="000000"/>
          <w:spacing w:val="-6"/>
        </w:rPr>
        <w:t>.</w:t>
      </w:r>
      <w:r w:rsidR="00404C6E" w:rsidRPr="00FC220E">
        <w:rPr>
          <w:color w:val="000000"/>
        </w:rPr>
        <w:tab/>
      </w:r>
      <w:r w:rsidR="00404C6E" w:rsidRPr="00FC220E">
        <w:rPr>
          <w:color w:val="000000"/>
          <w:spacing w:val="2"/>
        </w:rPr>
        <w:t>Единовременная выплата производится за счет средств фонда</w:t>
      </w:r>
      <w:r w:rsidR="00404C6E" w:rsidRPr="00FC220E">
        <w:rPr>
          <w:color w:val="000000"/>
          <w:spacing w:val="2"/>
        </w:rPr>
        <w:br/>
      </w:r>
      <w:r w:rsidR="00404C6E" w:rsidRPr="00FC220E">
        <w:rPr>
          <w:color w:val="000000"/>
          <w:spacing w:val="-3"/>
        </w:rPr>
        <w:t>оплаты труда.</w:t>
      </w:r>
    </w:p>
    <w:p w:rsidR="00404C6E" w:rsidRPr="00FC220E" w:rsidRDefault="00404C6E" w:rsidP="00C51BF4">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 xml:space="preserve">       6.3. Гарантии медицинского обслуживания</w:t>
      </w:r>
    </w:p>
    <w:p w:rsidR="00404C6E" w:rsidRPr="00FC220E" w:rsidRDefault="00404C6E" w:rsidP="00C51BF4">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6.3.1. Работникам Учреждения гарантируются бесплатное обследование при поступлении на работу и бесплатные периодические медицинские осмотры в течение трудовой деятельности работников.  Периодичность прохождения медицинских осмотров устанавливается законодательством РФ. </w:t>
      </w:r>
    </w:p>
    <w:p w:rsidR="00404C6E" w:rsidRPr="00FC220E" w:rsidRDefault="00404C6E" w:rsidP="00C51BF4">
      <w:pPr>
        <w:jc w:val="both"/>
        <w:rPr>
          <w:color w:val="000000"/>
        </w:rPr>
      </w:pPr>
      <w:r w:rsidRPr="00FC220E">
        <w:rPr>
          <w:color w:val="000000"/>
        </w:rPr>
        <w:t xml:space="preserve">       </w:t>
      </w:r>
      <w:r w:rsidRPr="00FC220E">
        <w:rPr>
          <w:b/>
          <w:bCs/>
          <w:color w:val="000000"/>
        </w:rPr>
        <w:t>6.</w:t>
      </w:r>
      <w:r w:rsidR="00711101" w:rsidRPr="00FC220E">
        <w:rPr>
          <w:b/>
          <w:bCs/>
          <w:color w:val="000000"/>
        </w:rPr>
        <w:t>4</w:t>
      </w:r>
      <w:r w:rsidRPr="00FC220E">
        <w:rPr>
          <w:b/>
          <w:bCs/>
          <w:color w:val="000000"/>
        </w:rPr>
        <w:t>. Выплата социальной поддержки молодым специалистам.</w:t>
      </w:r>
    </w:p>
    <w:p w:rsidR="00404C6E" w:rsidRPr="00321D47" w:rsidRDefault="00404C6E" w:rsidP="00C51BF4">
      <w:pPr>
        <w:widowControl w:val="0"/>
        <w:shd w:val="clear" w:color="auto" w:fill="FFFFFF"/>
        <w:tabs>
          <w:tab w:val="left" w:pos="1085"/>
        </w:tabs>
        <w:autoSpaceDE w:val="0"/>
        <w:autoSpaceDN w:val="0"/>
        <w:adjustRightInd w:val="0"/>
        <w:jc w:val="both"/>
        <w:rPr>
          <w:spacing w:val="-8"/>
        </w:rPr>
      </w:pPr>
      <w:r w:rsidRPr="00FC220E">
        <w:rPr>
          <w:color w:val="000000"/>
        </w:rPr>
        <w:t xml:space="preserve">       </w:t>
      </w:r>
      <w:r w:rsidRPr="00321D47">
        <w:t>6.</w:t>
      </w:r>
      <w:r w:rsidR="00711101" w:rsidRPr="00321D47">
        <w:t>4</w:t>
      </w:r>
      <w:r w:rsidRPr="00321D47">
        <w:t>.1.</w:t>
      </w:r>
      <w:r w:rsidR="00BC6BFB" w:rsidRPr="00321D47">
        <w:rPr>
          <w:spacing w:val="4"/>
        </w:rPr>
        <w:t>Молодым специалистам устанавливается ежемесячная надбавка к должностному окладу в размере 3 процентов должностного оклада. Надбавка устанавливается на срок не более 2 лет со дня приема на работу, и не учитывается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404C6E" w:rsidRPr="00FC220E" w:rsidRDefault="00404C6E" w:rsidP="00C51BF4">
      <w:pPr>
        <w:widowControl w:val="0"/>
        <w:shd w:val="clear" w:color="auto" w:fill="FFFFFF"/>
        <w:tabs>
          <w:tab w:val="left" w:pos="1085"/>
        </w:tabs>
        <w:autoSpaceDE w:val="0"/>
        <w:autoSpaceDN w:val="0"/>
        <w:adjustRightInd w:val="0"/>
        <w:jc w:val="both"/>
        <w:rPr>
          <w:color w:val="000000"/>
          <w:spacing w:val="-9"/>
        </w:rPr>
      </w:pPr>
      <w:r w:rsidRPr="00FC220E">
        <w:rPr>
          <w:color w:val="000000"/>
        </w:rPr>
        <w:t xml:space="preserve">       6.</w:t>
      </w:r>
      <w:r w:rsidR="00711101" w:rsidRPr="00FC220E">
        <w:rPr>
          <w:color w:val="000000"/>
        </w:rPr>
        <w:t>4</w:t>
      </w:r>
      <w:r w:rsidRPr="00FC220E">
        <w:rPr>
          <w:color w:val="000000"/>
        </w:rPr>
        <w:t xml:space="preserve">.2. </w:t>
      </w:r>
      <w:r w:rsidR="006C61F7">
        <w:rPr>
          <w:color w:val="000000"/>
          <w:spacing w:val="3"/>
        </w:rPr>
        <w:t>Е</w:t>
      </w:r>
      <w:r w:rsidRPr="00FC220E">
        <w:rPr>
          <w:color w:val="000000"/>
          <w:spacing w:val="3"/>
        </w:rPr>
        <w:t xml:space="preserve">диновременная </w:t>
      </w:r>
      <w:r w:rsidRPr="00FC220E">
        <w:rPr>
          <w:color w:val="000000"/>
          <w:spacing w:val="1"/>
        </w:rPr>
        <w:t xml:space="preserve">выплата молодым специалистам </w:t>
      </w:r>
      <w:r w:rsidR="006C61F7">
        <w:rPr>
          <w:color w:val="000000"/>
          <w:spacing w:val="1"/>
        </w:rPr>
        <w:t xml:space="preserve"> производится </w:t>
      </w:r>
      <w:r w:rsidRPr="00FC220E">
        <w:rPr>
          <w:color w:val="000000"/>
          <w:spacing w:val="1"/>
        </w:rPr>
        <w:t xml:space="preserve">в размере двух месячных фондов оплаты </w:t>
      </w:r>
      <w:r w:rsidRPr="00FC220E">
        <w:rPr>
          <w:color w:val="000000"/>
          <w:spacing w:val="11"/>
        </w:rPr>
        <w:t xml:space="preserve">труда. Выплата производится один раз по основному месту работы в </w:t>
      </w:r>
      <w:r w:rsidRPr="00FC220E">
        <w:rPr>
          <w:color w:val="000000"/>
          <w:spacing w:val="8"/>
        </w:rPr>
        <w:t>течение мес</w:t>
      </w:r>
      <w:r w:rsidR="006C61F7">
        <w:rPr>
          <w:color w:val="000000"/>
          <w:spacing w:val="8"/>
        </w:rPr>
        <w:t>яца после поступления на работу.</w:t>
      </w:r>
    </w:p>
    <w:p w:rsidR="00404C6E" w:rsidRPr="00FC220E" w:rsidRDefault="00404C6E" w:rsidP="00630F22">
      <w:pPr>
        <w:jc w:val="both"/>
        <w:rPr>
          <w:b/>
          <w:bCs/>
          <w:color w:val="000000"/>
        </w:rPr>
      </w:pPr>
      <w:r w:rsidRPr="00FC220E">
        <w:rPr>
          <w:b/>
          <w:bCs/>
          <w:color w:val="000000"/>
        </w:rPr>
        <w:t xml:space="preserve">       6.</w:t>
      </w:r>
      <w:r w:rsidR="00711101" w:rsidRPr="00FC220E">
        <w:rPr>
          <w:b/>
          <w:bCs/>
          <w:color w:val="000000"/>
        </w:rPr>
        <w:t>5</w:t>
      </w:r>
      <w:r w:rsidRPr="00FC220E">
        <w:rPr>
          <w:b/>
          <w:bCs/>
          <w:color w:val="000000"/>
        </w:rPr>
        <w:t>. Другие гарантии и компенсации.</w:t>
      </w:r>
    </w:p>
    <w:p w:rsidR="00404C6E" w:rsidRPr="00FC220E" w:rsidRDefault="00404C6E" w:rsidP="00883537">
      <w:pPr>
        <w:jc w:val="both"/>
      </w:pPr>
      <w:r w:rsidRPr="00FC220E">
        <w:rPr>
          <w:color w:val="FF0000"/>
        </w:rPr>
        <w:t xml:space="preserve">       </w:t>
      </w:r>
      <w:r w:rsidR="00711101" w:rsidRPr="00FC220E">
        <w:t>6.5</w:t>
      </w:r>
      <w:r w:rsidRPr="00FC220E">
        <w:t xml:space="preserve">.1. Работники учреждения имеют право на оплату один раз в два года за счет средств работодателя стоимости проезда и провоза багажа к месту использования ежегодного очередного </w:t>
      </w:r>
      <w:r w:rsidR="008252BB">
        <w:t xml:space="preserve">оплачиваемого </w:t>
      </w:r>
      <w:r w:rsidRPr="00FC220E">
        <w:t xml:space="preserve">отпуска и обратно в пределах Российской Федерации. Данное право возникает </w:t>
      </w:r>
      <w:proofErr w:type="gramStart"/>
      <w:r w:rsidRPr="00FC220E">
        <w:t>у работника одновременно с правом на получение ежегодного оплачиваемого отпуска за первый год работы в данной организации</w:t>
      </w:r>
      <w:proofErr w:type="gramEnd"/>
      <w:r w:rsidRPr="00FC220E">
        <w:t xml:space="preserve">. </w:t>
      </w:r>
      <w:proofErr w:type="gramStart"/>
      <w:r w:rsidRPr="00FC220E">
        <w:t>Право на оплату стоимости проезда и провоза багажа к месту использования отпуска и обратно имеют так же неработающие члены семьи работника (неработающий супруг, несовершеннолетние дети до 18 лет, а так же детям, не достигшим возраста 23 лет, обучающимся на дневных отделениях учреждений высшего или среднего профессионального образования),  независимо от времени и места использования отпуска.</w:t>
      </w:r>
      <w:proofErr w:type="gramEnd"/>
    </w:p>
    <w:p w:rsidR="00404C6E" w:rsidRPr="00FC220E" w:rsidRDefault="00404C6E" w:rsidP="00883537">
      <w:pPr>
        <w:autoSpaceDE w:val="0"/>
        <w:autoSpaceDN w:val="0"/>
        <w:adjustRightInd w:val="0"/>
        <w:ind w:firstLine="540"/>
        <w:jc w:val="both"/>
        <w:outlineLvl w:val="3"/>
      </w:pPr>
      <w:r w:rsidRPr="00FC220E">
        <w:t xml:space="preserve">  Оплата стоимости проезда и провоза багажа к месту использования отпуска работникам Учреждения и членов его семьи и обратно производится по заявлению работника не позднее, чем за три рабочих дня до отъезда в отпуск исходя из примерной стоимости проезда. Окончательный расчет производится по возвращении из отпуска на основании предоставленных билетов или других документов.</w:t>
      </w:r>
    </w:p>
    <w:p w:rsidR="00404C6E" w:rsidRPr="00FC220E" w:rsidRDefault="00404C6E" w:rsidP="00883537">
      <w:pPr>
        <w:autoSpaceDE w:val="0"/>
        <w:autoSpaceDN w:val="0"/>
        <w:adjustRightInd w:val="0"/>
        <w:ind w:firstLine="540"/>
        <w:jc w:val="both"/>
        <w:outlineLvl w:val="1"/>
      </w:pPr>
      <w:r w:rsidRPr="00FC220E">
        <w:t xml:space="preserve">Лица, поступающие на работу в организации, финансируемые из бюджета Ханты-Мансийского автономного округа - Югры, обязаны представить справку об использовании (неиспользовании) за последние два года права на оплачиваемый один раз в два года за счет средств работодателя проезд к месту использования отпуска и обратно. Лицам, указанным в настоящем пункте, право на оплачиваемый один раз в два года за счет средств работодателя </w:t>
      </w:r>
      <w:r w:rsidRPr="00FC220E">
        <w:lastRenderedPageBreak/>
        <w:t>проезд к месту использования отпуска и обратно предоставляется с учетом использования данного права на прежнем месте работы.</w:t>
      </w:r>
    </w:p>
    <w:p w:rsidR="00404C6E" w:rsidRPr="00FC220E" w:rsidRDefault="00404C6E" w:rsidP="00883537">
      <w:pPr>
        <w:autoSpaceDE w:val="0"/>
        <w:autoSpaceDN w:val="0"/>
        <w:adjustRightInd w:val="0"/>
        <w:ind w:firstLine="540"/>
        <w:jc w:val="both"/>
        <w:outlineLvl w:val="1"/>
      </w:pPr>
      <w:proofErr w:type="gramStart"/>
      <w:r w:rsidRPr="00FC220E">
        <w:t>В случае, если работник проводит отпуск в нескольких местах, то компенсируется стоимость проезда только к одному из этих мест (по выбору работника), а также стоимость обратного проезда от того же места к месту постоянного жительства по фактическим расходам (при условии проезда по кратчайшему маршруту следования) или на основании справки о стоимости проезда в соответствии с установленными категориями проезда, выданной транспортным</w:t>
      </w:r>
      <w:proofErr w:type="gramEnd"/>
      <w:r w:rsidRPr="00FC220E">
        <w:t xml:space="preserve"> агентством, но не более фактически произведенных расходов.</w:t>
      </w:r>
      <w:r w:rsidR="007B57CD" w:rsidRPr="007B57CD">
        <w:t xml:space="preserve"> При этом кратчайшим маршрутом следования признается наименьшее расстояние от места постоянного жительства работника до места использования отпуска, включая промежуточные пункты следования, находящиеся последовательно в направлении от места постоянного жительства работника к месту использования отпуска и обратно по существующей транспортной схеме.</w:t>
      </w:r>
    </w:p>
    <w:p w:rsidR="00404C6E" w:rsidRPr="00FC220E" w:rsidRDefault="00404C6E" w:rsidP="00883537">
      <w:pPr>
        <w:autoSpaceDE w:val="0"/>
        <w:autoSpaceDN w:val="0"/>
        <w:adjustRightInd w:val="0"/>
        <w:ind w:firstLine="540"/>
        <w:jc w:val="both"/>
        <w:outlineLvl w:val="1"/>
      </w:pPr>
      <w:r w:rsidRPr="00FC220E">
        <w:t>В случае отсутствия прямого маршрута к месту использования отпуска и обратно работодатель компенсирует работнику стоимость проезда по всем пунктам следования независимо от времени нахождения в промежуточном пункте следования.</w:t>
      </w:r>
    </w:p>
    <w:p w:rsidR="00404C6E" w:rsidRPr="00FC220E" w:rsidRDefault="00404C6E" w:rsidP="00883537">
      <w:pPr>
        <w:autoSpaceDE w:val="0"/>
        <w:autoSpaceDN w:val="0"/>
        <w:adjustRightInd w:val="0"/>
        <w:ind w:firstLine="540"/>
        <w:jc w:val="both"/>
        <w:outlineLvl w:val="1"/>
      </w:pPr>
      <w:proofErr w:type="gramStart"/>
      <w:r w:rsidRPr="00FC220E">
        <w:t>В случае использования работником отпуска за пределами Российской Федерации, в том числе</w:t>
      </w:r>
      <w:r w:rsidR="0017294B" w:rsidRPr="0017294B">
        <w:t xml:space="preserve"> по договору о реализации туристского продукта</w:t>
      </w:r>
      <w:r w:rsidRPr="00FC220E">
        <w:t>, производится компенсация расходов на оплату стоимости проезда железнодорожным, воздушным, морским, речным, автомобильным транспортом до ближайших к месту пересечения государственной границы Российской Федерации железнодорожной станции, аэропорта, морского (речного) порта, автостанции с учетом требований, установленных постановлением Думы ХМАО-Югры от 01.03.2010 № 4676</w:t>
      </w:r>
      <w:r w:rsidR="00F47002">
        <w:t xml:space="preserve"> </w:t>
      </w:r>
      <w:r w:rsidR="00F47002" w:rsidRPr="00F47002">
        <w:t>(ред. от 24.09.2015</w:t>
      </w:r>
      <w:proofErr w:type="gramEnd"/>
      <w:r w:rsidR="00F47002" w:rsidRPr="00F47002">
        <w:t xml:space="preserve">) "Об утверждении официального толкования отдельных норм Закона Ханты-Мансийского автономного округа - Югры "О гарантиях и компенсациях для лиц, проживающих </w:t>
      </w:r>
      <w:proofErr w:type="gramStart"/>
      <w:r w:rsidR="00F47002" w:rsidRPr="00F47002">
        <w:t>в</w:t>
      </w:r>
      <w:proofErr w:type="gramEnd"/>
      <w:r w:rsidR="00F47002" w:rsidRPr="00F47002">
        <w:t xml:space="preserve"> </w:t>
      </w:r>
      <w:proofErr w:type="gramStart"/>
      <w:r w:rsidR="00F47002" w:rsidRPr="00F47002">
        <w:t>Ханты-Мансийском</w:t>
      </w:r>
      <w:proofErr w:type="gramEnd"/>
      <w:r w:rsidR="00F47002" w:rsidRPr="00F47002">
        <w:t xml:space="preserve"> автономном округе - Югре, работающих в государственных органах и государственных учреждениях Ханты-Мансийского автономного округа - Югры"</w:t>
      </w:r>
    </w:p>
    <w:p w:rsidR="0017294B" w:rsidRDefault="0017294B" w:rsidP="00883537">
      <w:pPr>
        <w:autoSpaceDE w:val="0"/>
        <w:autoSpaceDN w:val="0"/>
        <w:adjustRightInd w:val="0"/>
        <w:ind w:firstLine="540"/>
        <w:jc w:val="both"/>
        <w:outlineLvl w:val="1"/>
      </w:pPr>
      <w:r w:rsidRPr="0017294B">
        <w:t>При использовании отпуска за пределами Российской Федерации для компенсации расходов работником также представляется копия заграничного паспорта (при предъявлении оригинала) с отметкой органа пограничного контроля (пункта пропуска) о месте пересечения государственной границы Российской Федерации.</w:t>
      </w:r>
    </w:p>
    <w:p w:rsidR="0017294B" w:rsidRDefault="0017294B" w:rsidP="00883537">
      <w:pPr>
        <w:autoSpaceDE w:val="0"/>
        <w:autoSpaceDN w:val="0"/>
        <w:adjustRightInd w:val="0"/>
        <w:ind w:firstLine="540"/>
        <w:jc w:val="both"/>
        <w:outlineLvl w:val="1"/>
      </w:pPr>
      <w:r w:rsidRPr="0017294B">
        <w:t xml:space="preserve">Письменное заявление о выплате средств для предварительной компенсации расходов на оплату стоимости проезда работника и (или) неработающих членов его семьи и провоза багажа к месту использования отпуска и обратно представляется работником не </w:t>
      </w:r>
      <w:proofErr w:type="gramStart"/>
      <w:r w:rsidRPr="0017294B">
        <w:t>позднее</w:t>
      </w:r>
      <w:proofErr w:type="gramEnd"/>
      <w:r w:rsidRPr="0017294B">
        <w:t xml:space="preserve"> чем за две недели до начала отпуска. В заявлении указываются:</w:t>
      </w:r>
    </w:p>
    <w:p w:rsidR="0017294B" w:rsidRDefault="0017294B" w:rsidP="00883537">
      <w:pPr>
        <w:autoSpaceDE w:val="0"/>
        <w:autoSpaceDN w:val="0"/>
        <w:adjustRightInd w:val="0"/>
        <w:ind w:firstLine="540"/>
        <w:jc w:val="both"/>
        <w:outlineLvl w:val="1"/>
      </w:pPr>
      <w:r w:rsidRPr="00FC220E">
        <w:t xml:space="preserve"> </w:t>
      </w:r>
      <w:r w:rsidR="00404C6E" w:rsidRPr="00FC220E">
        <w:t xml:space="preserve">1) фамилии, имена, отчества </w:t>
      </w:r>
      <w:r>
        <w:t xml:space="preserve">неработающих </w:t>
      </w:r>
      <w:r w:rsidR="00404C6E" w:rsidRPr="00FC220E">
        <w:t xml:space="preserve">членов семьи работника, имеющих право на компенсацию расходов, с приложением копий документов, подтверждающих степень родства (свидетельства о заключении брака, рождении, об усыновлении (удочерении), установлении отцовства или о перемене фамилии), </w:t>
      </w:r>
    </w:p>
    <w:p w:rsidR="00404C6E" w:rsidRPr="00FC220E" w:rsidRDefault="00404C6E" w:rsidP="00883537">
      <w:pPr>
        <w:autoSpaceDE w:val="0"/>
        <w:autoSpaceDN w:val="0"/>
        <w:adjustRightInd w:val="0"/>
        <w:ind w:firstLine="540"/>
        <w:jc w:val="both"/>
        <w:outlineLvl w:val="1"/>
      </w:pPr>
      <w:r w:rsidRPr="00FC220E">
        <w:t>2) даты рождения несовершеннолетних детей работника;</w:t>
      </w:r>
    </w:p>
    <w:p w:rsidR="00404C6E" w:rsidRPr="00FC220E" w:rsidRDefault="00404C6E" w:rsidP="00883537">
      <w:pPr>
        <w:autoSpaceDE w:val="0"/>
        <w:autoSpaceDN w:val="0"/>
        <w:adjustRightInd w:val="0"/>
        <w:ind w:firstLine="540"/>
        <w:jc w:val="both"/>
        <w:outlineLvl w:val="1"/>
      </w:pPr>
      <w:r w:rsidRPr="00FC220E">
        <w:t xml:space="preserve">3) место использования отпуска работника и (или) </w:t>
      </w:r>
      <w:r w:rsidR="0017294B">
        <w:t xml:space="preserve">неработающих </w:t>
      </w:r>
      <w:r w:rsidRPr="00FC220E">
        <w:t>членов его семьи;</w:t>
      </w:r>
    </w:p>
    <w:p w:rsidR="00404C6E" w:rsidRPr="00FC220E" w:rsidRDefault="00404C6E" w:rsidP="00883537">
      <w:pPr>
        <w:autoSpaceDE w:val="0"/>
        <w:autoSpaceDN w:val="0"/>
        <w:adjustRightInd w:val="0"/>
        <w:ind w:firstLine="540"/>
        <w:jc w:val="both"/>
        <w:outlineLvl w:val="1"/>
      </w:pPr>
      <w:r w:rsidRPr="00FC220E">
        <w:t>4) виды транспортных средств, которыми предполагается воспользоваться;</w:t>
      </w:r>
    </w:p>
    <w:p w:rsidR="00404C6E" w:rsidRPr="00FC220E" w:rsidRDefault="00404C6E" w:rsidP="00883537">
      <w:pPr>
        <w:autoSpaceDE w:val="0"/>
        <w:autoSpaceDN w:val="0"/>
        <w:adjustRightInd w:val="0"/>
        <w:ind w:firstLine="540"/>
        <w:jc w:val="both"/>
        <w:outlineLvl w:val="1"/>
      </w:pPr>
      <w:r w:rsidRPr="00FC220E">
        <w:t>5) маршрут следования;</w:t>
      </w:r>
    </w:p>
    <w:p w:rsidR="00404C6E" w:rsidRPr="00FC220E" w:rsidRDefault="00404C6E" w:rsidP="00883537">
      <w:pPr>
        <w:autoSpaceDE w:val="0"/>
        <w:autoSpaceDN w:val="0"/>
        <w:adjustRightInd w:val="0"/>
        <w:ind w:firstLine="540"/>
        <w:jc w:val="both"/>
        <w:outlineLvl w:val="1"/>
      </w:pPr>
      <w:proofErr w:type="gramStart"/>
      <w:r w:rsidRPr="00FC220E">
        <w:t xml:space="preserve">6) </w:t>
      </w:r>
      <w:r w:rsidR="0017294B" w:rsidRPr="0017294B">
        <w:t>примерная стоимость проезда, которая рассчитывается на основании представленных копий проездных документов или справки о стоимости проезда организации, осуществляющей продажу проездных и перевозочных документов (билетов), либо справки или иного документа (счета на оплату стоимости проезда или других документов) туристской организации, заключившей с работником туристский договор, о стоимости проезда в общей стоимости договора о реализации туристского продукта с приложением копии туристского</w:t>
      </w:r>
      <w:proofErr w:type="gramEnd"/>
      <w:r w:rsidR="0017294B" w:rsidRPr="0017294B">
        <w:t xml:space="preserve"> договора в случае, когда стоимость проезда включена в стоимость договора о реализации туристского продукта.</w:t>
      </w:r>
    </w:p>
    <w:p w:rsidR="0017294B" w:rsidRDefault="0017294B" w:rsidP="00883537">
      <w:pPr>
        <w:autoSpaceDE w:val="0"/>
        <w:autoSpaceDN w:val="0"/>
        <w:adjustRightInd w:val="0"/>
        <w:ind w:firstLine="540"/>
        <w:jc w:val="both"/>
        <w:outlineLvl w:val="1"/>
      </w:pPr>
      <w:proofErr w:type="gramStart"/>
      <w:r w:rsidRPr="0017294B">
        <w:t xml:space="preserve">Для окончательного расчета в случае выплаты работнику средств для предварительной компенсации расходов на оплату стоимости проезда и провоза багажа к месту использования </w:t>
      </w:r>
      <w:r w:rsidRPr="0017294B">
        <w:lastRenderedPageBreak/>
        <w:t>отпуска и обратно работник обязан в течение трех рабочих дней с даты выхода на работу из отпуска представить авансовый отчет о произведенных расходах с приложением подлинников проездных и перевозочных документов (билетов, посадочных талонов, багажных квитанций, других транспортных документов</w:t>
      </w:r>
      <w:proofErr w:type="gramEnd"/>
      <w:r w:rsidRPr="0017294B">
        <w:t xml:space="preserve">), подтверждающих расходы работника и неработающих членов его семьи. </w:t>
      </w:r>
      <w:proofErr w:type="gramStart"/>
      <w:r w:rsidRPr="0017294B">
        <w:t>В случаях, предусмотренных настоящим толкованием, работником представляются справка о стоимости проезда, выданная организацией, осуществляющей продажу проездных и перевозочных документов (билетов), справка или иной документ (счет на оплату стоимости проезда или другие документы) туристской организации, заключившей с работником туристский договор, о стоимости проезда в общей стоимости договора о реализации туристского продукта с приложением копии туристского договора и копии документа, подтверждающего оплату</w:t>
      </w:r>
      <w:proofErr w:type="gramEnd"/>
      <w:r w:rsidRPr="0017294B">
        <w:t xml:space="preserve"> </w:t>
      </w:r>
      <w:proofErr w:type="gramStart"/>
      <w:r w:rsidRPr="0017294B">
        <w:t>туристских услуг, справка, выданная транспортной организацией, осуществляющей перевозку, о стоимости воздушной перевозки по территории Российской Федерации, включенной в стоимость перевозочного документа (авиабилета), копия заграничного паспорта (при предъявлении оригинала) с отметкой органа пограничного контроля (пункта пропуска) о месте пересечения государственной границы Российской Федерации, справка организации, осуществляющей продажу проездных и перевозочных документов (билетов), о стоимости проезда детей до 12 лет без услуги</w:t>
      </w:r>
      <w:proofErr w:type="gramEnd"/>
      <w:r w:rsidRPr="0017294B">
        <w:t xml:space="preserve"> наблюдения перевозчиком.</w:t>
      </w:r>
    </w:p>
    <w:p w:rsidR="00404C6E" w:rsidRPr="00FC220E" w:rsidRDefault="0017294B" w:rsidP="00883537">
      <w:pPr>
        <w:autoSpaceDE w:val="0"/>
        <w:autoSpaceDN w:val="0"/>
        <w:adjustRightInd w:val="0"/>
        <w:ind w:firstLine="540"/>
        <w:jc w:val="both"/>
        <w:outlineLvl w:val="1"/>
      </w:pPr>
      <w:r w:rsidRPr="00FC220E">
        <w:t xml:space="preserve"> </w:t>
      </w:r>
      <w:r w:rsidR="00404C6E" w:rsidRPr="00FC220E">
        <w:t>Работник в течение двух недель после представления авансового отчета обязан в полном объеме возвратить средства, выплаченные ему в качестве предварительной компенсации расходов, в случае, если он не воспользовался ими в целях проезда к месту использования отпуска и обратно, или возвратить разницу в случае превышения авансовой суммы над фактическими расходами.</w:t>
      </w:r>
    </w:p>
    <w:p w:rsidR="00404C6E" w:rsidRPr="00FC220E" w:rsidRDefault="00404C6E" w:rsidP="00883537">
      <w:pPr>
        <w:autoSpaceDE w:val="0"/>
        <w:autoSpaceDN w:val="0"/>
        <w:adjustRightInd w:val="0"/>
        <w:ind w:firstLine="540"/>
        <w:jc w:val="both"/>
        <w:outlineLvl w:val="1"/>
      </w:pPr>
      <w:r w:rsidRPr="00FC220E">
        <w:t>Оплата стоимости проезда работника личным транспортом к месту использования отпуска и обратно производится по наименьшей стоимости проезда кратчайшим путем.</w:t>
      </w:r>
    </w:p>
    <w:p w:rsidR="0017294B" w:rsidRDefault="0017294B" w:rsidP="00883537">
      <w:pPr>
        <w:autoSpaceDE w:val="0"/>
        <w:autoSpaceDN w:val="0"/>
        <w:adjustRightInd w:val="0"/>
        <w:ind w:firstLine="540"/>
        <w:jc w:val="both"/>
        <w:outlineLvl w:val="1"/>
      </w:pPr>
      <w:r w:rsidRPr="0017294B">
        <w:t xml:space="preserve">Оплате подлежит стоимость проезда работника личным транспортом к месту использования отпуска и обратно на основании отметки в маршрутном листе, получаемом в государственном органе автономного округа (государственном учреждении автономного округа), или других документов, подтверждающих нахождение в пункте отдыха. </w:t>
      </w:r>
      <w:proofErr w:type="gramStart"/>
      <w:r w:rsidRPr="0017294B">
        <w:t>Оплата стоимости проезда производится работнику по кратчайшему маршруту при предъявлении квитанций об оплате сборов за проезд по платным автотрассам, за провоз транспортного средства на железнодорожной платформе или пароме (при отсутствии дорог общего пользования), кассовых чеков автозаправочных станций в соответствии с нормами расхода топлива соответствующей марки транспортного средства, утверждаемыми Министерством транспорта Российской Федерации, или работнику и неработающим членам его семьи при</w:t>
      </w:r>
      <w:proofErr w:type="gramEnd"/>
      <w:r w:rsidRPr="0017294B">
        <w:t xml:space="preserve"> </w:t>
      </w:r>
      <w:proofErr w:type="gramStart"/>
      <w:r w:rsidRPr="0017294B">
        <w:t>предъявлении справок организаций, осуществляющих продажу проездных и перевозочных документов (билетов), о стоимости проезда на железнодорожном транспорте кратчайшим путем в плацкартном вагоне при документальном подтверждении пребывания работника и неработающих членов его семьи в месте использования отпуска (при наличии документов, подтверждающих пребывание в гостинице, санатории, доме отдыха, пансионате, кемпинге, на туристической базе, в ином подобном учреждении или удостоверяющих регистрацию по месту пребывания</w:t>
      </w:r>
      <w:proofErr w:type="gramEnd"/>
      <w:r w:rsidRPr="0017294B">
        <w:t>, а также при нотариальном удостоверении факта нахождения в определенном месте).</w:t>
      </w:r>
    </w:p>
    <w:p w:rsidR="00404C6E" w:rsidRPr="00FC220E" w:rsidRDefault="0017294B" w:rsidP="00883537">
      <w:pPr>
        <w:autoSpaceDE w:val="0"/>
        <w:autoSpaceDN w:val="0"/>
        <w:adjustRightInd w:val="0"/>
        <w:ind w:firstLine="540"/>
        <w:jc w:val="both"/>
        <w:outlineLvl w:val="1"/>
      </w:pPr>
      <w:r w:rsidRPr="00FC220E">
        <w:t xml:space="preserve"> </w:t>
      </w:r>
      <w:r w:rsidR="00404C6E" w:rsidRPr="00FC220E">
        <w:t>Оплата стоимости проезда работника личным транспортом к месту использования отпуска и обратно производится в случае проезда на личном автомобильном транспорте, принадлежащем работнику или членам семьи (супругу, детям, родителям), при представлении следующих подтверждающих документов:</w:t>
      </w:r>
    </w:p>
    <w:p w:rsidR="00A01E3D" w:rsidRDefault="00404C6E" w:rsidP="00883537">
      <w:pPr>
        <w:autoSpaceDE w:val="0"/>
        <w:autoSpaceDN w:val="0"/>
        <w:adjustRightInd w:val="0"/>
        <w:ind w:firstLine="540"/>
        <w:jc w:val="both"/>
        <w:outlineLvl w:val="1"/>
      </w:pPr>
      <w:proofErr w:type="gramStart"/>
      <w:r w:rsidRPr="00FC220E">
        <w:t>1)</w:t>
      </w:r>
      <w:r w:rsidR="00A01E3D" w:rsidRPr="00A01E3D">
        <w:t xml:space="preserve"> маршрутный лист, получаемый в государственном органе автономного округа (государственном учреждении автономного округа), в котором должны быть отметки о прибытии в место проведения отпуска и выбытии из места проведения отпуска (либо отметка органа пограничного контроля (пункта пропуска) о месте пересечения государственной </w:t>
      </w:r>
      <w:r w:rsidR="00A01E3D" w:rsidRPr="00A01E3D">
        <w:lastRenderedPageBreak/>
        <w:t>границы Российской Федерации), или другие документы, подтверждающие нахождение в пункте отдыха;</w:t>
      </w:r>
      <w:r w:rsidRPr="00FC220E">
        <w:t xml:space="preserve"> </w:t>
      </w:r>
      <w:proofErr w:type="gramEnd"/>
    </w:p>
    <w:p w:rsidR="00404C6E" w:rsidRPr="00FC220E" w:rsidRDefault="00404C6E" w:rsidP="00883537">
      <w:pPr>
        <w:autoSpaceDE w:val="0"/>
        <w:autoSpaceDN w:val="0"/>
        <w:adjustRightInd w:val="0"/>
        <w:ind w:firstLine="540"/>
        <w:jc w:val="both"/>
        <w:outlineLvl w:val="1"/>
      </w:pPr>
      <w:r w:rsidRPr="00FC220E">
        <w:t>2) копии свидетельства о регистрации или паспорта транспортного средства, подтверждающие право собственности на транспортное средство работника или членов его семьи (супруга, детей, родителей);</w:t>
      </w:r>
    </w:p>
    <w:p w:rsidR="00404C6E" w:rsidRDefault="00404C6E" w:rsidP="00883537">
      <w:pPr>
        <w:autoSpaceDE w:val="0"/>
        <w:autoSpaceDN w:val="0"/>
        <w:adjustRightInd w:val="0"/>
        <w:ind w:firstLine="540"/>
        <w:jc w:val="both"/>
        <w:outlineLvl w:val="1"/>
      </w:pPr>
      <w:r w:rsidRPr="00FC220E">
        <w:t>3) квитанции об оплате сборов за проезд по платным автотрассам, кассовые чеки автозаправочных станций в соответствии с нормами расхода топлива соответствующей марки легкового автомобиля или справки транспортных агентств о стоимости проезда на железнодорожном транспорте кратчайшим путем в плацкартном вагоне.</w:t>
      </w:r>
    </w:p>
    <w:p w:rsidR="00FD325F" w:rsidRDefault="00FD325F" w:rsidP="00FD325F">
      <w:pPr>
        <w:autoSpaceDE w:val="0"/>
        <w:autoSpaceDN w:val="0"/>
        <w:adjustRightInd w:val="0"/>
        <w:ind w:firstLine="540"/>
        <w:jc w:val="both"/>
        <w:outlineLvl w:val="1"/>
      </w:pPr>
      <w:r>
        <w:t>6.5.2. Гарантии и компенсации работникам в случае сдачи ими крови и ее компонентов. В день сдачи крови и ее компонентов, а также в день связанного с этим медицинского осмотра работник освобождается от работы.</w:t>
      </w:r>
    </w:p>
    <w:p w:rsidR="00FD325F" w:rsidRDefault="00FD325F" w:rsidP="00FD325F">
      <w:pPr>
        <w:autoSpaceDE w:val="0"/>
        <w:autoSpaceDN w:val="0"/>
        <w:adjustRightInd w:val="0"/>
        <w:ind w:firstLine="540"/>
        <w:jc w:val="both"/>
        <w:outlineLvl w:val="1"/>
      </w:pPr>
      <w:r>
        <w:t xml:space="preserve">     В случае</w:t>
      </w:r>
      <w:proofErr w:type="gramStart"/>
      <w:r>
        <w:t>,</w:t>
      </w:r>
      <w:proofErr w:type="gramEnd"/>
      <w:r>
        <w:t xml:space="preserve"> если по соглашению с работодателем работник в день сдачи крови и ее компонентов вышел на работу (за исключением работ с вредными и (или) опасными условиями труда, когда выход работника на работу в этот день невозможен), ему предоставляется по его желанию другой день отдыха.</w:t>
      </w:r>
    </w:p>
    <w:p w:rsidR="00FD325F" w:rsidRDefault="00FD325F" w:rsidP="00FD325F">
      <w:pPr>
        <w:autoSpaceDE w:val="0"/>
        <w:autoSpaceDN w:val="0"/>
        <w:adjustRightInd w:val="0"/>
        <w:ind w:firstLine="540"/>
        <w:jc w:val="both"/>
        <w:outlineLvl w:val="1"/>
      </w:pPr>
      <w:r>
        <w:t xml:space="preserve">     В случае сдачи крови и ее компонентов в период ежегодного оплачиваемого отпуска, в выходной или нерабочий праздничный день работнику по его желанию предоставляется другой день отдыха.</w:t>
      </w:r>
    </w:p>
    <w:p w:rsidR="00FD325F" w:rsidRDefault="00FD325F" w:rsidP="00FD325F">
      <w:pPr>
        <w:autoSpaceDE w:val="0"/>
        <w:autoSpaceDN w:val="0"/>
        <w:adjustRightInd w:val="0"/>
        <w:ind w:firstLine="540"/>
        <w:jc w:val="both"/>
        <w:outlineLvl w:val="1"/>
      </w:pPr>
      <w:r>
        <w:t xml:space="preserve">     После каждого дня сдачи крови и ее компонентов работнику предоставляется дополнительный день отдыха. Указанный день отдыха по желанию работника может быть присоединен к ежегодному оплачиваемому отпуску или использован в другое время в течение года после дня сдачи крови и ее компонентов.</w:t>
      </w:r>
    </w:p>
    <w:p w:rsidR="00FD325F" w:rsidRDefault="00FD325F" w:rsidP="00FD325F">
      <w:pPr>
        <w:autoSpaceDE w:val="0"/>
        <w:autoSpaceDN w:val="0"/>
        <w:adjustRightInd w:val="0"/>
        <w:ind w:firstLine="540"/>
        <w:jc w:val="both"/>
        <w:outlineLvl w:val="1"/>
      </w:pPr>
      <w:r>
        <w:t xml:space="preserve">      При сдаче крови и ее компонентов работодатель сохраняет за работником его средний заработок за дни сдачи и предоставленные в связи с этим дни отдыха.</w:t>
      </w:r>
    </w:p>
    <w:p w:rsidR="00EB7121" w:rsidRPr="00FC220E" w:rsidRDefault="00EB7121" w:rsidP="00FD325F">
      <w:pPr>
        <w:autoSpaceDE w:val="0"/>
        <w:autoSpaceDN w:val="0"/>
        <w:adjustRightInd w:val="0"/>
        <w:ind w:firstLine="540"/>
        <w:jc w:val="both"/>
        <w:outlineLvl w:val="1"/>
      </w:pPr>
      <w:r>
        <w:t xml:space="preserve">      Работник заранее у</w:t>
      </w:r>
      <w:r w:rsidR="003876EA">
        <w:t>ведомляет</w:t>
      </w:r>
      <w:r>
        <w:t xml:space="preserve"> Работодателя о дне сдачи крови. </w:t>
      </w:r>
    </w:p>
    <w:p w:rsidR="00404C6E" w:rsidRPr="00FC220E" w:rsidRDefault="00404C6E" w:rsidP="005B65B2">
      <w:pPr>
        <w:jc w:val="both"/>
        <w:rPr>
          <w:b/>
          <w:bCs/>
          <w:color w:val="000000"/>
        </w:rPr>
      </w:pPr>
      <w:r w:rsidRPr="00FC220E">
        <w:rPr>
          <w:color w:val="000000"/>
          <w:spacing w:val="3"/>
        </w:rPr>
        <w:t xml:space="preserve">        6.</w:t>
      </w:r>
      <w:r w:rsidR="00711101" w:rsidRPr="00FC220E">
        <w:rPr>
          <w:color w:val="000000"/>
          <w:spacing w:val="3"/>
        </w:rPr>
        <w:t>5</w:t>
      </w:r>
      <w:r w:rsidR="00FD325F">
        <w:rPr>
          <w:color w:val="000000"/>
          <w:spacing w:val="3"/>
        </w:rPr>
        <w:t>.3</w:t>
      </w:r>
      <w:r w:rsidRPr="00FC220E">
        <w:rPr>
          <w:color w:val="000000"/>
          <w:spacing w:val="3"/>
        </w:rPr>
        <w:t>.</w:t>
      </w:r>
      <w:r w:rsidRPr="00AE0B27">
        <w:rPr>
          <w:b/>
          <w:color w:val="000000"/>
          <w:spacing w:val="3"/>
        </w:rPr>
        <w:t>Водителям учреждения устанавливается ежемесячная доплата к</w:t>
      </w:r>
      <w:r w:rsidRPr="00AE0B27">
        <w:rPr>
          <w:b/>
          <w:color w:val="000000"/>
          <w:spacing w:val="3"/>
        </w:rPr>
        <w:br/>
      </w:r>
      <w:r w:rsidRPr="00AE0B27">
        <w:rPr>
          <w:b/>
          <w:color w:val="000000"/>
        </w:rPr>
        <w:t>должностному окладу (окладу) за классность:</w:t>
      </w:r>
    </w:p>
    <w:p w:rsidR="00404C6E" w:rsidRPr="00FC220E" w:rsidRDefault="00404C6E" w:rsidP="00C51BF4">
      <w:pPr>
        <w:shd w:val="clear" w:color="auto" w:fill="FFFFFF"/>
        <w:ind w:left="571" w:right="4147"/>
        <w:jc w:val="both"/>
        <w:rPr>
          <w:color w:val="000000"/>
          <w:spacing w:val="-2"/>
        </w:rPr>
      </w:pPr>
      <w:proofErr w:type="gramStart"/>
      <w:r w:rsidRPr="00FC220E">
        <w:rPr>
          <w:color w:val="000000"/>
          <w:spacing w:val="-2"/>
        </w:rPr>
        <w:t>имеющим</w:t>
      </w:r>
      <w:proofErr w:type="gramEnd"/>
      <w:r w:rsidRPr="00FC220E">
        <w:rPr>
          <w:color w:val="000000"/>
          <w:spacing w:val="-2"/>
        </w:rPr>
        <w:t xml:space="preserve"> 2 класс в размере 10%; </w:t>
      </w:r>
    </w:p>
    <w:p w:rsidR="00404C6E" w:rsidRPr="00FC220E" w:rsidRDefault="00404C6E" w:rsidP="00C51BF4">
      <w:pPr>
        <w:shd w:val="clear" w:color="auto" w:fill="FFFFFF"/>
        <w:ind w:left="571" w:right="4147"/>
        <w:jc w:val="both"/>
        <w:rPr>
          <w:color w:val="000000"/>
        </w:rPr>
      </w:pPr>
      <w:proofErr w:type="gramStart"/>
      <w:r w:rsidRPr="00FC220E">
        <w:rPr>
          <w:color w:val="000000"/>
          <w:spacing w:val="-2"/>
        </w:rPr>
        <w:t>имеющим</w:t>
      </w:r>
      <w:proofErr w:type="gramEnd"/>
      <w:r w:rsidRPr="00FC220E">
        <w:rPr>
          <w:color w:val="000000"/>
          <w:spacing w:val="-2"/>
        </w:rPr>
        <w:t xml:space="preserve"> 1 класс в размере 25%.</w:t>
      </w:r>
    </w:p>
    <w:p w:rsidR="00404C6E" w:rsidRPr="00FC220E" w:rsidRDefault="00404C6E" w:rsidP="005B65B2">
      <w:pPr>
        <w:shd w:val="clear" w:color="auto" w:fill="FFFFFF"/>
        <w:tabs>
          <w:tab w:val="left" w:pos="1109"/>
        </w:tabs>
        <w:jc w:val="both"/>
        <w:rPr>
          <w:color w:val="000000"/>
        </w:rPr>
      </w:pPr>
      <w:r w:rsidRPr="00FC220E">
        <w:rPr>
          <w:color w:val="000000"/>
          <w:spacing w:val="-8"/>
        </w:rPr>
        <w:t xml:space="preserve">          </w:t>
      </w:r>
      <w:r w:rsidR="00711101" w:rsidRPr="00FC220E">
        <w:rPr>
          <w:color w:val="000000"/>
          <w:spacing w:val="-8"/>
        </w:rPr>
        <w:t xml:space="preserve"> 6.5</w:t>
      </w:r>
      <w:r w:rsidR="00FD325F">
        <w:rPr>
          <w:color w:val="000000"/>
          <w:spacing w:val="-8"/>
        </w:rPr>
        <w:t>.4</w:t>
      </w:r>
      <w:r w:rsidRPr="00FC220E">
        <w:rPr>
          <w:color w:val="000000"/>
          <w:spacing w:val="-8"/>
        </w:rPr>
        <w:t>.</w:t>
      </w:r>
      <w:r w:rsidRPr="00FC220E">
        <w:rPr>
          <w:color w:val="000000"/>
          <w:spacing w:val="6"/>
        </w:rPr>
        <w:t>Работникам учреждения при наличии ученой степени "Доктор</w:t>
      </w:r>
      <w:r w:rsidRPr="00FC220E">
        <w:rPr>
          <w:color w:val="000000"/>
          <w:spacing w:val="6"/>
        </w:rPr>
        <w:br/>
        <w:t>наук" и (или) "Кандидат наук" устанавливается ежемесячная доплата к</w:t>
      </w:r>
      <w:r w:rsidRPr="00FC220E">
        <w:rPr>
          <w:color w:val="000000"/>
          <w:spacing w:val="6"/>
        </w:rPr>
        <w:br/>
      </w:r>
      <w:r w:rsidRPr="00FC220E">
        <w:rPr>
          <w:color w:val="000000"/>
        </w:rPr>
        <w:t>должностному окладу (окладу) по основной занимаемой должности:</w:t>
      </w:r>
    </w:p>
    <w:p w:rsidR="00404C6E" w:rsidRPr="00FC220E" w:rsidRDefault="00404C6E" w:rsidP="00C51BF4">
      <w:pPr>
        <w:shd w:val="clear" w:color="auto" w:fill="FFFFFF"/>
        <w:ind w:left="562" w:right="2592"/>
        <w:jc w:val="both"/>
        <w:rPr>
          <w:color w:val="000000"/>
        </w:rPr>
      </w:pPr>
      <w:r w:rsidRPr="00FC220E">
        <w:rPr>
          <w:color w:val="000000"/>
        </w:rPr>
        <w:t xml:space="preserve">за ученую степень доктор наук в размере 25%; </w:t>
      </w:r>
    </w:p>
    <w:p w:rsidR="00404C6E" w:rsidRPr="00FC220E" w:rsidRDefault="00404C6E" w:rsidP="00C51BF4">
      <w:pPr>
        <w:shd w:val="clear" w:color="auto" w:fill="FFFFFF"/>
        <w:ind w:left="562" w:right="2592"/>
        <w:jc w:val="both"/>
        <w:rPr>
          <w:color w:val="000000"/>
          <w:spacing w:val="-2"/>
        </w:rPr>
      </w:pPr>
      <w:r w:rsidRPr="00FC220E">
        <w:rPr>
          <w:color w:val="000000"/>
          <w:spacing w:val="-2"/>
        </w:rPr>
        <w:t>за ученую степень кандидат наук в размере 10%.</w:t>
      </w:r>
    </w:p>
    <w:p w:rsidR="00404C6E" w:rsidRPr="00FC220E" w:rsidRDefault="00404C6E" w:rsidP="005B65B2">
      <w:pPr>
        <w:shd w:val="clear" w:color="auto" w:fill="FFFFFF"/>
        <w:tabs>
          <w:tab w:val="left" w:pos="1411"/>
        </w:tabs>
        <w:jc w:val="both"/>
        <w:rPr>
          <w:color w:val="000000"/>
        </w:rPr>
      </w:pPr>
      <w:r w:rsidRPr="00FC220E">
        <w:rPr>
          <w:color w:val="000000"/>
          <w:spacing w:val="-9"/>
        </w:rPr>
        <w:t xml:space="preserve">          6.</w:t>
      </w:r>
      <w:r w:rsidR="00711101" w:rsidRPr="00FC220E">
        <w:rPr>
          <w:color w:val="000000"/>
          <w:spacing w:val="-9"/>
        </w:rPr>
        <w:t>5</w:t>
      </w:r>
      <w:r w:rsidR="00FD325F">
        <w:rPr>
          <w:color w:val="000000"/>
          <w:spacing w:val="-9"/>
        </w:rPr>
        <w:t>.5</w:t>
      </w:r>
      <w:r w:rsidRPr="00FC220E">
        <w:rPr>
          <w:color w:val="000000"/>
          <w:spacing w:val="-9"/>
        </w:rPr>
        <w:t>.</w:t>
      </w:r>
      <w:r w:rsidRPr="00FC220E">
        <w:rPr>
          <w:color w:val="000000"/>
        </w:rPr>
        <w:t>Работникам     учреждения,      имеющим      почетное     звание</w:t>
      </w:r>
      <w:r w:rsidRPr="00FC220E">
        <w:rPr>
          <w:color w:val="000000"/>
        </w:rPr>
        <w:br/>
      </w:r>
      <w:r w:rsidRPr="00FC220E">
        <w:rPr>
          <w:color w:val="000000"/>
          <w:spacing w:val="2"/>
        </w:rPr>
        <w:t>"Заслуженный   работник   социальной   защиты   населения   Российской</w:t>
      </w:r>
      <w:r w:rsidRPr="00FC220E">
        <w:rPr>
          <w:color w:val="000000"/>
          <w:spacing w:val="2"/>
        </w:rPr>
        <w:br/>
      </w:r>
      <w:r w:rsidRPr="00FC220E">
        <w:rPr>
          <w:color w:val="000000"/>
          <w:spacing w:val="1"/>
        </w:rPr>
        <w:t>Федерации", "Заслуженный врач", "Заслуженный учитель", "Заслуженный</w:t>
      </w:r>
      <w:r w:rsidRPr="00FC220E">
        <w:rPr>
          <w:color w:val="000000"/>
          <w:spacing w:val="1"/>
        </w:rPr>
        <w:br/>
      </w:r>
      <w:r w:rsidRPr="00FC220E">
        <w:rPr>
          <w:color w:val="000000"/>
          <w:spacing w:val="-1"/>
        </w:rPr>
        <w:t>преподаватель"   СССР,   Российской   Федерации   и   союзных  республик,</w:t>
      </w:r>
      <w:r w:rsidRPr="00FC220E">
        <w:rPr>
          <w:color w:val="000000"/>
          <w:spacing w:val="-1"/>
        </w:rPr>
        <w:br/>
      </w:r>
      <w:r w:rsidRPr="00FC220E">
        <w:rPr>
          <w:color w:val="000000"/>
          <w:spacing w:val="1"/>
        </w:rPr>
        <w:t>входивших  в  состав  СССР  по  31   декабря   1991   года,   "Заслуженный</w:t>
      </w:r>
      <w:r w:rsidRPr="00FC220E">
        <w:rPr>
          <w:color w:val="000000"/>
          <w:spacing w:val="1"/>
        </w:rPr>
        <w:br/>
      </w:r>
      <w:r w:rsidRPr="00FC220E">
        <w:rPr>
          <w:color w:val="000000"/>
        </w:rPr>
        <w:t>работник социальной защиты населения Ханты-Мансийского автономного</w:t>
      </w:r>
      <w:r w:rsidRPr="00FC220E">
        <w:rPr>
          <w:color w:val="000000"/>
        </w:rPr>
        <w:br/>
      </w:r>
      <w:r w:rsidRPr="00FC220E">
        <w:rPr>
          <w:color w:val="000000"/>
          <w:spacing w:val="2"/>
        </w:rPr>
        <w:t>округа   -   Югры",   "Заслуженный   работник   здравоохранения   Хант</w:t>
      </w:r>
      <w:proofErr w:type="gramStart"/>
      <w:r w:rsidRPr="00FC220E">
        <w:rPr>
          <w:color w:val="000000"/>
          <w:spacing w:val="2"/>
        </w:rPr>
        <w:t>ы-</w:t>
      </w:r>
      <w:proofErr w:type="gramEnd"/>
      <w:r w:rsidRPr="00FC220E">
        <w:rPr>
          <w:color w:val="000000"/>
          <w:spacing w:val="2"/>
        </w:rPr>
        <w:br/>
      </w:r>
      <w:r w:rsidRPr="00FC220E">
        <w:rPr>
          <w:color w:val="000000"/>
          <w:spacing w:val="1"/>
        </w:rPr>
        <w:t>Мансийского   автономного   округа  -  Югры",   "Заслуженный   работник</w:t>
      </w:r>
      <w:r w:rsidRPr="00FC220E">
        <w:rPr>
          <w:color w:val="000000"/>
          <w:spacing w:val="1"/>
        </w:rPr>
        <w:br/>
      </w:r>
      <w:r w:rsidRPr="00FC220E">
        <w:rPr>
          <w:color w:val="000000"/>
          <w:spacing w:val="4"/>
        </w:rPr>
        <w:t>культуры     Ханты-Мансийского     автономного     округа     -     Югры",</w:t>
      </w:r>
      <w:r w:rsidRPr="00FC220E">
        <w:rPr>
          <w:color w:val="000000"/>
          <w:spacing w:val="4"/>
        </w:rPr>
        <w:br/>
      </w:r>
      <w:r w:rsidRPr="00FC220E">
        <w:rPr>
          <w:color w:val="000000"/>
          <w:spacing w:val="2"/>
        </w:rPr>
        <w:t>"Заслуженный  работник  образования Ханты-Мансийского  автономного</w:t>
      </w:r>
      <w:r w:rsidRPr="00FC220E">
        <w:rPr>
          <w:color w:val="000000"/>
          <w:spacing w:val="2"/>
        </w:rPr>
        <w:br/>
      </w:r>
      <w:r w:rsidRPr="00FC220E">
        <w:rPr>
          <w:color w:val="000000"/>
          <w:spacing w:val="8"/>
        </w:rPr>
        <w:t>округа - Югры", при условии соответствия почетного звания профилю</w:t>
      </w:r>
      <w:r w:rsidRPr="00FC220E">
        <w:rPr>
          <w:color w:val="000000"/>
          <w:spacing w:val="8"/>
        </w:rPr>
        <w:br/>
      </w:r>
      <w:r w:rsidRPr="00FC220E">
        <w:rPr>
          <w:color w:val="000000"/>
          <w:spacing w:val="1"/>
        </w:rPr>
        <w:t>выполняемой   работы   (специальности),    устанавливается   ежемесячная</w:t>
      </w:r>
      <w:r w:rsidRPr="00FC220E">
        <w:rPr>
          <w:color w:val="000000"/>
          <w:spacing w:val="1"/>
        </w:rPr>
        <w:br/>
      </w:r>
      <w:r w:rsidRPr="00FC220E">
        <w:rPr>
          <w:color w:val="000000"/>
          <w:spacing w:val="10"/>
        </w:rPr>
        <w:t>доплата в размере  10% к должностному окладу (окладу) по основной</w:t>
      </w:r>
      <w:r w:rsidRPr="00FC220E">
        <w:rPr>
          <w:color w:val="000000"/>
          <w:spacing w:val="10"/>
        </w:rPr>
        <w:br/>
      </w:r>
      <w:r w:rsidRPr="00FC220E">
        <w:rPr>
          <w:color w:val="000000"/>
          <w:spacing w:val="-1"/>
        </w:rPr>
        <w:t>занимаемой должности.</w:t>
      </w:r>
    </w:p>
    <w:p w:rsidR="00404C6E" w:rsidRPr="00FC220E" w:rsidRDefault="00404C6E" w:rsidP="00093035">
      <w:pPr>
        <w:shd w:val="clear" w:color="auto" w:fill="FFFFFF"/>
        <w:tabs>
          <w:tab w:val="left" w:pos="1262"/>
        </w:tabs>
        <w:ind w:left="10" w:firstLine="571"/>
        <w:jc w:val="both"/>
        <w:rPr>
          <w:color w:val="000000"/>
          <w:spacing w:val="-3"/>
        </w:rPr>
      </w:pPr>
      <w:r w:rsidRPr="00FC220E">
        <w:rPr>
          <w:color w:val="000000"/>
          <w:spacing w:val="-8"/>
        </w:rPr>
        <w:lastRenderedPageBreak/>
        <w:t>6.</w:t>
      </w:r>
      <w:r w:rsidR="00711101" w:rsidRPr="00FC220E">
        <w:rPr>
          <w:color w:val="000000"/>
          <w:spacing w:val="-8"/>
        </w:rPr>
        <w:t>5</w:t>
      </w:r>
      <w:r w:rsidRPr="00FC220E">
        <w:rPr>
          <w:color w:val="000000"/>
          <w:spacing w:val="-8"/>
        </w:rPr>
        <w:t>.</w:t>
      </w:r>
      <w:r w:rsidR="00FD325F">
        <w:rPr>
          <w:color w:val="000000"/>
          <w:spacing w:val="-8"/>
        </w:rPr>
        <w:t>6</w:t>
      </w:r>
      <w:r w:rsidRPr="00FC220E">
        <w:rPr>
          <w:color w:val="000000"/>
          <w:spacing w:val="-8"/>
        </w:rPr>
        <w:t>.</w:t>
      </w:r>
      <w:r w:rsidRPr="00FC220E">
        <w:rPr>
          <w:color w:val="000000"/>
        </w:rPr>
        <w:tab/>
      </w:r>
      <w:r w:rsidRPr="00FC220E">
        <w:rPr>
          <w:color w:val="000000"/>
          <w:spacing w:val="2"/>
        </w:rPr>
        <w:t>При   наличии   у   работника   нескольких   почетных   званий,</w:t>
      </w:r>
      <w:r w:rsidRPr="00FC220E">
        <w:rPr>
          <w:color w:val="000000"/>
          <w:spacing w:val="2"/>
        </w:rPr>
        <w:br/>
      </w:r>
      <w:r w:rsidRPr="00FC220E">
        <w:rPr>
          <w:color w:val="000000"/>
          <w:spacing w:val="-1"/>
        </w:rPr>
        <w:t>указанных выше, доплата производится по одному из оснований по выбору</w:t>
      </w:r>
      <w:r w:rsidRPr="00FC220E">
        <w:rPr>
          <w:color w:val="000000"/>
          <w:spacing w:val="-1"/>
        </w:rPr>
        <w:br/>
      </w:r>
      <w:r w:rsidRPr="00FC220E">
        <w:rPr>
          <w:color w:val="000000"/>
          <w:spacing w:val="-3"/>
        </w:rPr>
        <w:t>работника.</w:t>
      </w:r>
    </w:p>
    <w:p w:rsidR="00404C6E" w:rsidRPr="00A4267E" w:rsidRDefault="00404C6E" w:rsidP="00FF03B1">
      <w:pPr>
        <w:jc w:val="both"/>
        <w:rPr>
          <w:b/>
          <w:bCs/>
        </w:rPr>
      </w:pPr>
      <w:r w:rsidRPr="00FC220E">
        <w:rPr>
          <w:b/>
          <w:bCs/>
          <w:color w:val="000000"/>
        </w:rPr>
        <w:t xml:space="preserve">           </w:t>
      </w:r>
      <w:r w:rsidRPr="00A4267E">
        <w:rPr>
          <w:b/>
          <w:bCs/>
        </w:rPr>
        <w:t>6.</w:t>
      </w:r>
      <w:r w:rsidR="00711101" w:rsidRPr="00A4267E">
        <w:rPr>
          <w:b/>
          <w:bCs/>
        </w:rPr>
        <w:t>6</w:t>
      </w:r>
      <w:r w:rsidRPr="00A4267E">
        <w:rPr>
          <w:b/>
          <w:bCs/>
        </w:rPr>
        <w:t>. Меры социальной поддержки работников Учреждения.</w:t>
      </w:r>
    </w:p>
    <w:p w:rsidR="00F47002" w:rsidRPr="00A4267E" w:rsidRDefault="00404C6E" w:rsidP="00FF03B1">
      <w:pPr>
        <w:jc w:val="both"/>
      </w:pPr>
      <w:r w:rsidRPr="00A4267E">
        <w:t xml:space="preserve">     </w:t>
      </w:r>
      <w:r w:rsidR="00F47002" w:rsidRPr="00A4267E">
        <w:t xml:space="preserve">     </w:t>
      </w:r>
      <w:proofErr w:type="gramStart"/>
      <w:r w:rsidR="0060219B" w:rsidRPr="00A4267E">
        <w:t>6.6.1.</w:t>
      </w:r>
      <w:r w:rsidR="00F47002" w:rsidRPr="00A4267E">
        <w:t>В случае гибели работника организации социального обслуживания автономного округа, непосредственно оказывающего социальные услуги гражданам, признанным нуждающимися в социальном обслуживании, при исполнении служебных обязанностей либо в случае смерти от телесных повреждений (ранения, травмы, увечья) или иного повреждения здоровья, полученных в связи с исполнением служебных обязанностей, членам его семьи выплачивается единовременное денежное пособие.</w:t>
      </w:r>
      <w:proofErr w:type="gramEnd"/>
    </w:p>
    <w:p w:rsidR="00404C6E" w:rsidRPr="00A4267E" w:rsidRDefault="00F47002" w:rsidP="00F47002">
      <w:pPr>
        <w:ind w:firstLine="708"/>
        <w:jc w:val="both"/>
      </w:pPr>
      <w:r w:rsidRPr="00A4267E">
        <w:t>Размер указанного пособия и порядок его выплаты устанавливаются Правительством Ханты-Мансийского автономного округа - Югры</w:t>
      </w:r>
      <w:proofErr w:type="gramStart"/>
      <w:r w:rsidRPr="00A4267E">
        <w:t>.</w:t>
      </w:r>
      <w:proofErr w:type="gramEnd"/>
      <w:r w:rsidR="0060219B" w:rsidRPr="00A4267E">
        <w:t xml:space="preserve"> (</w:t>
      </w:r>
      <w:r w:rsidR="00404C6E" w:rsidRPr="00A4267E">
        <w:t xml:space="preserve"> </w:t>
      </w:r>
      <w:proofErr w:type="gramStart"/>
      <w:r w:rsidR="0060219B" w:rsidRPr="00A4267E">
        <w:t>з</w:t>
      </w:r>
      <w:proofErr w:type="gramEnd"/>
      <w:r w:rsidR="0060219B" w:rsidRPr="00A4267E">
        <w:t>акон</w:t>
      </w:r>
      <w:r w:rsidR="00404C6E" w:rsidRPr="00A4267E">
        <w:t xml:space="preserve"> ХМАО – Югры от</w:t>
      </w:r>
      <w:r w:rsidR="0060219B" w:rsidRPr="00A4267E">
        <w:t xml:space="preserve"> 27.06</w:t>
      </w:r>
      <w:r w:rsidR="00B3340C" w:rsidRPr="00A4267E">
        <w:t>.2014 года № 94</w:t>
      </w:r>
      <w:r w:rsidR="00404C6E" w:rsidRPr="00A4267E">
        <w:t>-</w:t>
      </w:r>
      <w:r w:rsidR="0060219B" w:rsidRPr="00A4267E">
        <w:t xml:space="preserve">оз «О регулировании отдельных вопросов в сфере социального обслуживания граждан </w:t>
      </w:r>
      <w:r w:rsidR="00404C6E" w:rsidRPr="00A4267E">
        <w:t xml:space="preserve"> </w:t>
      </w:r>
      <w:r w:rsidR="0060219B" w:rsidRPr="00A4267E">
        <w:t xml:space="preserve">в </w:t>
      </w:r>
      <w:r w:rsidR="00404C6E" w:rsidRPr="00A4267E">
        <w:t xml:space="preserve">ХМАО – Югре» </w:t>
      </w:r>
      <w:r w:rsidR="0060219B" w:rsidRPr="00A4267E">
        <w:t>)</w:t>
      </w:r>
    </w:p>
    <w:p w:rsidR="001C1216" w:rsidRPr="002878BA" w:rsidRDefault="00404C6E" w:rsidP="0007698F">
      <w:pPr>
        <w:jc w:val="both"/>
        <w:rPr>
          <w:color w:val="000000" w:themeColor="text1"/>
        </w:rPr>
      </w:pPr>
      <w:r w:rsidRPr="00A65C92">
        <w:rPr>
          <w:color w:val="FF0000"/>
        </w:rPr>
        <w:t xml:space="preserve">     </w:t>
      </w:r>
      <w:r w:rsidR="001C1216">
        <w:rPr>
          <w:color w:val="000000"/>
        </w:rPr>
        <w:tab/>
      </w:r>
      <w:r w:rsidR="001C1216" w:rsidRPr="002878BA">
        <w:rPr>
          <w:color w:val="000000" w:themeColor="text1"/>
        </w:rPr>
        <w:t>6.7. Гарантии и компенсации работникам Учреждения:</w:t>
      </w:r>
    </w:p>
    <w:p w:rsidR="006B1AF5" w:rsidRPr="002878BA" w:rsidRDefault="006B1AF5" w:rsidP="003E16DF">
      <w:pPr>
        <w:ind w:firstLine="708"/>
        <w:jc w:val="both"/>
        <w:rPr>
          <w:color w:val="000000" w:themeColor="text1"/>
        </w:rPr>
      </w:pPr>
      <w:r w:rsidRPr="002878BA">
        <w:rPr>
          <w:color w:val="000000" w:themeColor="text1"/>
        </w:rPr>
        <w:t xml:space="preserve">6.7.1. Работникам Учреждения за счет средств, полученных от предпринимательской и иной приносящей доход деятельности, </w:t>
      </w:r>
      <w:proofErr w:type="gramStart"/>
      <w:r w:rsidRPr="002878BA">
        <w:rPr>
          <w:color w:val="000000" w:themeColor="text1"/>
        </w:rPr>
        <w:t>могут</w:t>
      </w:r>
      <w:proofErr w:type="gramEnd"/>
      <w:r w:rsidRPr="002878BA">
        <w:rPr>
          <w:color w:val="000000" w:themeColor="text1"/>
        </w:rPr>
        <w:t xml:space="preserve"> осуществляются следующие выплаты:</w:t>
      </w:r>
    </w:p>
    <w:p w:rsidR="006B1AF5" w:rsidRPr="002878BA" w:rsidRDefault="006B1AF5" w:rsidP="006B1AF5">
      <w:pPr>
        <w:jc w:val="both"/>
        <w:rPr>
          <w:color w:val="000000" w:themeColor="text1"/>
        </w:rPr>
      </w:pPr>
      <w:r w:rsidRPr="002878BA">
        <w:rPr>
          <w:color w:val="000000" w:themeColor="text1"/>
        </w:rPr>
        <w:t>- оплата проезда на похороны близких родственников (родители, муж, жена, дети);</w:t>
      </w:r>
    </w:p>
    <w:p w:rsidR="006B1AF5" w:rsidRPr="002878BA" w:rsidRDefault="006B1AF5" w:rsidP="006B1AF5">
      <w:pPr>
        <w:jc w:val="both"/>
        <w:rPr>
          <w:color w:val="000000" w:themeColor="text1"/>
        </w:rPr>
      </w:pPr>
      <w:r w:rsidRPr="002878BA">
        <w:rPr>
          <w:color w:val="000000" w:themeColor="text1"/>
        </w:rPr>
        <w:t>- оказание работнику материальной помощи в случае смерти близких родственников (родители, муж, жена, дети) в размере 10 000 рублей;</w:t>
      </w:r>
    </w:p>
    <w:p w:rsidR="006B1AF5" w:rsidRDefault="006B1AF5" w:rsidP="001B471B">
      <w:pPr>
        <w:jc w:val="both"/>
        <w:rPr>
          <w:color w:val="000000" w:themeColor="text1"/>
        </w:rPr>
      </w:pPr>
      <w:r w:rsidRPr="002878BA">
        <w:rPr>
          <w:color w:val="000000" w:themeColor="text1"/>
        </w:rPr>
        <w:t>- оказание материальной помощи одному из близких родственников работника (муж, жена, родители, дети) в случае смерти работника в размере 10 000 рублей.</w:t>
      </w:r>
      <w:r w:rsidR="003E16DF" w:rsidRPr="003E16DF">
        <w:t xml:space="preserve"> </w:t>
      </w:r>
      <w:r w:rsidR="003E16DF" w:rsidRPr="003E16DF">
        <w:rPr>
          <w:color w:val="000000" w:themeColor="text1"/>
        </w:rPr>
        <w:t xml:space="preserve">Выплата производится </w:t>
      </w:r>
      <w:proofErr w:type="gramStart"/>
      <w:r w:rsidR="003E16DF" w:rsidRPr="003E16DF">
        <w:rPr>
          <w:color w:val="000000" w:themeColor="text1"/>
        </w:rPr>
        <w:t>на основании личного письменного заявления работника в случае обращения за ним в течение шести месяцев с момента</w:t>
      </w:r>
      <w:proofErr w:type="gramEnd"/>
      <w:r w:rsidR="003E16DF" w:rsidRPr="003E16DF">
        <w:rPr>
          <w:color w:val="000000" w:themeColor="text1"/>
        </w:rPr>
        <w:t xml:space="preserve"> наступления события.</w:t>
      </w:r>
    </w:p>
    <w:p w:rsidR="00300D29" w:rsidRPr="001B471B" w:rsidRDefault="00300D29" w:rsidP="00797237">
      <w:pPr>
        <w:ind w:firstLine="708"/>
        <w:jc w:val="both"/>
      </w:pPr>
      <w:r>
        <w:rPr>
          <w:color w:val="000000" w:themeColor="text1"/>
        </w:rPr>
        <w:t>При наличии обоснованной экономии фонда оплаты труда:</w:t>
      </w:r>
    </w:p>
    <w:p w:rsidR="001B471B" w:rsidRPr="002878BA" w:rsidRDefault="001B471B" w:rsidP="001B471B">
      <w:pPr>
        <w:jc w:val="both"/>
        <w:rPr>
          <w:color w:val="000000" w:themeColor="text1"/>
        </w:rPr>
      </w:pPr>
      <w:r w:rsidRPr="001B471B">
        <w:rPr>
          <w:color w:val="000000" w:themeColor="text1"/>
        </w:rPr>
        <w:t xml:space="preserve">-  </w:t>
      </w:r>
      <w:r>
        <w:rPr>
          <w:color w:val="000000" w:themeColor="text1"/>
        </w:rPr>
        <w:t xml:space="preserve">выплата </w:t>
      </w:r>
      <w:proofErr w:type="gramStart"/>
      <w:r w:rsidRPr="001B471B">
        <w:rPr>
          <w:color w:val="000000" w:themeColor="text1"/>
        </w:rPr>
        <w:t>работникам</w:t>
      </w:r>
      <w:proofErr w:type="gramEnd"/>
      <w:r w:rsidRPr="001B471B">
        <w:rPr>
          <w:color w:val="000000" w:themeColor="text1"/>
        </w:rPr>
        <w:t xml:space="preserve"> проработавшим в течение календарного года без листков нетрудоспособности в размере 3000(трех тысяч рублей)</w:t>
      </w:r>
    </w:p>
    <w:p w:rsidR="006B1AF5" w:rsidRPr="00894F60" w:rsidRDefault="00EB7121" w:rsidP="006B1AF5">
      <w:pPr>
        <w:jc w:val="both"/>
      </w:pPr>
      <w:r>
        <w:rPr>
          <w:color w:val="000000" w:themeColor="text1"/>
        </w:rPr>
        <w:t xml:space="preserve"> - </w:t>
      </w:r>
      <w:r w:rsidR="006B1AF5" w:rsidRPr="002878BA">
        <w:rPr>
          <w:color w:val="000000" w:themeColor="text1"/>
        </w:rPr>
        <w:t xml:space="preserve">работающим юбилярам, которым исполняется 50, 55, 60 и 65 лет, проработавшим в учреждениях, подведомственных Депсоцразвития Югры не менее 10 </w:t>
      </w:r>
      <w:r w:rsidR="00894F60" w:rsidRPr="00894F60">
        <w:t>лет, в размере одного месячного фонда оплаты труда</w:t>
      </w:r>
      <w:r w:rsidR="006B1AF5" w:rsidRPr="00894F60">
        <w:t>.</w:t>
      </w:r>
    </w:p>
    <w:p w:rsidR="006B1AF5" w:rsidRPr="002878BA" w:rsidRDefault="006B1AF5" w:rsidP="006B1AF5">
      <w:pPr>
        <w:jc w:val="both"/>
        <w:rPr>
          <w:color w:val="000000" w:themeColor="text1"/>
        </w:rPr>
      </w:pPr>
      <w:r w:rsidRPr="002878BA">
        <w:rPr>
          <w:color w:val="000000" w:themeColor="text1"/>
        </w:rPr>
        <w:t xml:space="preserve"> </w:t>
      </w:r>
      <w:r w:rsidR="00D160F2">
        <w:rPr>
          <w:color w:val="000000" w:themeColor="text1"/>
        </w:rPr>
        <w:tab/>
        <w:t>6.7.2</w:t>
      </w:r>
      <w:r w:rsidRPr="002878BA">
        <w:rPr>
          <w:color w:val="000000" w:themeColor="text1"/>
        </w:rPr>
        <w:t>. Работникам Учреждения, на основании личных письменных заявлений предоставляются отпуска без сохранения заработной платы в следующих случаях:</w:t>
      </w:r>
    </w:p>
    <w:p w:rsidR="006B1AF5" w:rsidRPr="002878BA" w:rsidRDefault="006B1AF5" w:rsidP="006B1AF5">
      <w:pPr>
        <w:jc w:val="both"/>
        <w:rPr>
          <w:color w:val="000000" w:themeColor="text1"/>
        </w:rPr>
      </w:pPr>
      <w:r w:rsidRPr="002878BA">
        <w:rPr>
          <w:color w:val="000000" w:themeColor="text1"/>
        </w:rPr>
        <w:t>- в связи с регистрацией брака, в случаях рождения ребенка (отцу), - до 5 календарных дней;</w:t>
      </w:r>
    </w:p>
    <w:p w:rsidR="006B1AF5" w:rsidRPr="002878BA" w:rsidRDefault="006B1AF5" w:rsidP="006B1AF5">
      <w:pPr>
        <w:jc w:val="both"/>
        <w:rPr>
          <w:color w:val="000000" w:themeColor="text1"/>
        </w:rPr>
      </w:pPr>
      <w:r w:rsidRPr="002878BA">
        <w:rPr>
          <w:color w:val="000000" w:themeColor="text1"/>
        </w:rPr>
        <w:t>- в связи со смертью близких родственников (муж, жена, родители, дети) – до 9 календарных дней;</w:t>
      </w:r>
    </w:p>
    <w:p w:rsidR="006B1AF5" w:rsidRPr="002878BA" w:rsidRDefault="006B1AF5" w:rsidP="006B1AF5">
      <w:pPr>
        <w:jc w:val="both"/>
        <w:rPr>
          <w:color w:val="000000" w:themeColor="text1"/>
        </w:rPr>
      </w:pPr>
      <w:r w:rsidRPr="002878BA">
        <w:rPr>
          <w:color w:val="000000" w:themeColor="text1"/>
        </w:rPr>
        <w:t xml:space="preserve">- в связи со свадьбой родственника </w:t>
      </w:r>
      <w:r w:rsidR="001B471B">
        <w:rPr>
          <w:color w:val="000000" w:themeColor="text1"/>
        </w:rPr>
        <w:t>работника</w:t>
      </w:r>
      <w:r w:rsidR="00D160F2">
        <w:rPr>
          <w:color w:val="000000" w:themeColor="text1"/>
        </w:rPr>
        <w:t xml:space="preserve"> </w:t>
      </w:r>
      <w:r w:rsidRPr="002878BA">
        <w:rPr>
          <w:color w:val="000000" w:themeColor="text1"/>
        </w:rPr>
        <w:t>(дети, родители, брат или сестра) – до 3 календарных дней;</w:t>
      </w:r>
    </w:p>
    <w:p w:rsidR="006B1AF5" w:rsidRPr="002878BA" w:rsidRDefault="006B1AF5" w:rsidP="006B1AF5">
      <w:pPr>
        <w:jc w:val="both"/>
        <w:rPr>
          <w:color w:val="000000" w:themeColor="text1"/>
        </w:rPr>
      </w:pPr>
      <w:r w:rsidRPr="002878BA">
        <w:rPr>
          <w:color w:val="000000" w:themeColor="text1"/>
        </w:rPr>
        <w:t>- работника, имеющих детей школьного возраста: если ребенок впервые идет в школу – 1 день (1 сентября) и на «Последний звонок» в связи с окончанием школы (9, 11 классов) – 1 календарный день.</w:t>
      </w:r>
    </w:p>
    <w:p w:rsidR="001C1216" w:rsidRPr="002878BA" w:rsidRDefault="00D160F2" w:rsidP="00D160F2">
      <w:pPr>
        <w:ind w:firstLine="708"/>
        <w:jc w:val="both"/>
        <w:rPr>
          <w:color w:val="000000" w:themeColor="text1"/>
        </w:rPr>
      </w:pPr>
      <w:r>
        <w:rPr>
          <w:color w:val="000000" w:themeColor="text1"/>
        </w:rPr>
        <w:t>6.7.3</w:t>
      </w:r>
      <w:r w:rsidR="006B1AF5" w:rsidRPr="002878BA">
        <w:rPr>
          <w:color w:val="000000" w:themeColor="text1"/>
        </w:rPr>
        <w:t xml:space="preserve">. </w:t>
      </w:r>
      <w:proofErr w:type="gramStart"/>
      <w:r w:rsidR="006B1AF5" w:rsidRPr="002878BA">
        <w:rPr>
          <w:color w:val="000000" w:themeColor="text1"/>
        </w:rPr>
        <w:t>Лицам в возрасте до 30 лет, прожившим в районах Крайнего Севера и приравненных к ним местностях в совокупности не менее пяти лет, процентная надбавка к заработной плате за стаж работы в районах Крайнего Севера и приравненных к ним местностях выплачивается в полном размере с первого дня работы в Ханты-мансийском автономном округе – Югре.</w:t>
      </w:r>
      <w:proofErr w:type="gramEnd"/>
    </w:p>
    <w:p w:rsidR="00404C6E" w:rsidRPr="00FC220E" w:rsidRDefault="00404C6E" w:rsidP="0007698F">
      <w:pPr>
        <w:jc w:val="both"/>
        <w:rPr>
          <w:color w:val="000000"/>
        </w:rPr>
      </w:pPr>
    </w:p>
    <w:p w:rsidR="00404C6E" w:rsidRPr="00FC220E" w:rsidRDefault="00404C6E" w:rsidP="00D0620A">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Раздел 7. ГАРАНТИИ ДЕЯТЕЛЬНОСТИ ПРОФСОЮЗНОГО КОМИТЕТА</w:t>
      </w:r>
    </w:p>
    <w:p w:rsidR="00404C6E" w:rsidRPr="00FC220E" w:rsidRDefault="00404C6E" w:rsidP="00FF03B1">
      <w:pPr>
        <w:jc w:val="both"/>
        <w:rPr>
          <w:color w:val="000000"/>
        </w:rPr>
      </w:pPr>
      <w:r w:rsidRPr="00FC220E">
        <w:rPr>
          <w:color w:val="000000"/>
        </w:rPr>
        <w:t xml:space="preserve">     </w:t>
      </w:r>
      <w:r w:rsidR="003876EA">
        <w:rPr>
          <w:color w:val="000000"/>
        </w:rPr>
        <w:t xml:space="preserve">     </w:t>
      </w:r>
      <w:r w:rsidRPr="00FC220E">
        <w:rPr>
          <w:color w:val="000000"/>
        </w:rPr>
        <w:t>Работодатель и профсоюзный комитет Учреждения строят свои взаимоотношения на принципах социального партнерства, сотрудничества, уважения взаимных интересов              в соответствии с Федеральным Законом РФ «О профессиональных союзах, их правах и гарантиях деятельности», Трудовым Кодексом РФ и другими законодательными актами РФ.</w:t>
      </w:r>
    </w:p>
    <w:p w:rsidR="00404C6E" w:rsidRPr="00FC220E" w:rsidRDefault="00404C6E" w:rsidP="00FF03B1">
      <w:pPr>
        <w:jc w:val="both"/>
        <w:rPr>
          <w:color w:val="000000"/>
        </w:rPr>
      </w:pPr>
      <w:r w:rsidRPr="00FC220E">
        <w:rPr>
          <w:color w:val="000000"/>
        </w:rPr>
        <w:lastRenderedPageBreak/>
        <w:t xml:space="preserve">          7.1. Профсоюзный комитет Учреждения является полномочным представительным органом трудового коллектива Учреждения при заключении настоящего Договора. </w:t>
      </w:r>
    </w:p>
    <w:p w:rsidR="00404C6E" w:rsidRPr="00FC220E" w:rsidRDefault="00404C6E" w:rsidP="00FF03B1">
      <w:pPr>
        <w:jc w:val="both"/>
        <w:rPr>
          <w:color w:val="000000"/>
        </w:rPr>
      </w:pPr>
      <w:r w:rsidRPr="00FC220E">
        <w:rPr>
          <w:color w:val="000000"/>
        </w:rPr>
        <w:t xml:space="preserve">          7.2. Представитель профсоюзного комитета У</w:t>
      </w:r>
      <w:r w:rsidR="00A65C92">
        <w:rPr>
          <w:color w:val="000000"/>
        </w:rPr>
        <w:t xml:space="preserve">чреждения присутствует на всех </w:t>
      </w:r>
      <w:r w:rsidRPr="00FC220E">
        <w:rPr>
          <w:color w:val="000000"/>
        </w:rPr>
        <w:t xml:space="preserve">                  в необходимых случаях, совещаниях  Работодателя с правом совещательного голоса.</w:t>
      </w:r>
    </w:p>
    <w:p w:rsidR="00404C6E" w:rsidRPr="00FC220E" w:rsidRDefault="00A65C92" w:rsidP="00FF03B1">
      <w:pPr>
        <w:jc w:val="both"/>
        <w:rPr>
          <w:color w:val="000000"/>
        </w:rPr>
      </w:pPr>
      <w:r>
        <w:rPr>
          <w:color w:val="000000"/>
        </w:rPr>
        <w:t xml:space="preserve">          7.3.</w:t>
      </w:r>
      <w:r w:rsidR="00404C6E" w:rsidRPr="00FC220E">
        <w:rPr>
          <w:color w:val="000000"/>
        </w:rPr>
        <w:t xml:space="preserve">Профсоюзный комитет Учреждения обязуется информировать работников об  изменениях  в законодательстве РФ и отстаивать их интересы в случаях, связанных                с трудовыми отношениями, иными связанными с ними отношениями.    </w:t>
      </w:r>
    </w:p>
    <w:p w:rsidR="00404C6E" w:rsidRPr="00FC220E" w:rsidRDefault="00404C6E" w:rsidP="00FF03B1">
      <w:pPr>
        <w:jc w:val="both"/>
        <w:rPr>
          <w:color w:val="000000"/>
        </w:rPr>
      </w:pPr>
      <w:r w:rsidRPr="00FC220E">
        <w:rPr>
          <w:color w:val="000000"/>
        </w:rPr>
        <w:t xml:space="preserve">          7.4. Работодатель признает, что проведение профсоюзных собраний и конференций в рабочее время допускается по согласованию сторон Договора без нарушения нормальной деятельности Учреждения.</w:t>
      </w:r>
    </w:p>
    <w:p w:rsidR="00404C6E" w:rsidRPr="00FC220E" w:rsidRDefault="00404C6E" w:rsidP="00B3425C">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7.5. Основными формами участия работников в управлении Учреждением являются:</w:t>
      </w:r>
    </w:p>
    <w:p w:rsidR="00404C6E" w:rsidRPr="00FC220E" w:rsidRDefault="00404C6E" w:rsidP="00B3425C">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w:t>
      </w:r>
      <w:proofErr w:type="gramStart"/>
      <w:r w:rsidRPr="00FC220E">
        <w:rPr>
          <w:rFonts w:ascii="Times New Roman" w:hAnsi="Times New Roman" w:cs="Times New Roman"/>
          <w:color w:val="000000"/>
          <w:sz w:val="24"/>
          <w:szCs w:val="24"/>
        </w:rPr>
        <w:t>7.5.1. учет мнения профсоюзного комитета Учреждения в случаях, предусмотренных Трудовым Кодексом Российской Федерации (введение и отмена режима неполного рабочего времени, привлечение работников к сверхурочным работам, о привлечении работников к работам в праздничные дни, об установлении различных систем премирования, стимулирующих доплат и надбавок, о принятии локальных нормативных актов, предусматривающих введение, замену и пересмотр норм труда, об утверждении правил внутреннего трудового распорядка</w:t>
      </w:r>
      <w:proofErr w:type="gramEnd"/>
      <w:r w:rsidRPr="00FC220E">
        <w:rPr>
          <w:rFonts w:ascii="Times New Roman" w:hAnsi="Times New Roman" w:cs="Times New Roman"/>
          <w:color w:val="000000"/>
          <w:sz w:val="24"/>
          <w:szCs w:val="24"/>
        </w:rPr>
        <w:t>, об утверждении инструкций по охране труда для работников, графики сменности и др.), коллективным договором;</w:t>
      </w:r>
    </w:p>
    <w:p w:rsidR="00404C6E" w:rsidRPr="00FC220E" w:rsidRDefault="00404C6E" w:rsidP="00B3425C">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7.5.2. получение от Работодателя информации по вопросам, непосредственно затрагивающим интересы работников;</w:t>
      </w:r>
    </w:p>
    <w:p w:rsidR="00FD325F" w:rsidRPr="003E45C7" w:rsidRDefault="00404C6E" w:rsidP="003E45C7">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7.5.3. обсуждение с Работодателем вопросов о работе Учреждения, внесение предложений по ее совершенствованию.</w:t>
      </w:r>
    </w:p>
    <w:p w:rsidR="003876EA" w:rsidRDefault="00FD325F" w:rsidP="00A65C92">
      <w:pPr>
        <w:shd w:val="clear" w:color="auto" w:fill="FFFFFF"/>
        <w:tabs>
          <w:tab w:val="left" w:pos="1262"/>
        </w:tabs>
        <w:spacing w:line="276" w:lineRule="auto"/>
        <w:jc w:val="both"/>
        <w:rPr>
          <w:color w:val="323232"/>
          <w:spacing w:val="-3"/>
        </w:rPr>
      </w:pPr>
      <w:r>
        <w:rPr>
          <w:b/>
          <w:bCs/>
          <w:color w:val="000000"/>
        </w:rPr>
        <w:t xml:space="preserve">          </w:t>
      </w:r>
      <w:r w:rsidR="00404C6E" w:rsidRPr="00FC220E">
        <w:rPr>
          <w:b/>
          <w:bCs/>
          <w:color w:val="000000"/>
        </w:rPr>
        <w:t>7.6. Работодатель обязуется:</w:t>
      </w:r>
      <w:r w:rsidR="00404C6E" w:rsidRPr="00FC220E">
        <w:rPr>
          <w:color w:val="323232"/>
          <w:spacing w:val="-3"/>
        </w:rPr>
        <w:t xml:space="preserve"> </w:t>
      </w:r>
    </w:p>
    <w:p w:rsidR="00404C6E" w:rsidRPr="00A65C92" w:rsidRDefault="003876EA" w:rsidP="00A65C92">
      <w:pPr>
        <w:shd w:val="clear" w:color="auto" w:fill="FFFFFF"/>
        <w:tabs>
          <w:tab w:val="left" w:pos="1262"/>
        </w:tabs>
        <w:spacing w:line="276" w:lineRule="auto"/>
        <w:jc w:val="both"/>
        <w:rPr>
          <w:spacing w:val="-3"/>
        </w:rPr>
      </w:pPr>
      <w:r>
        <w:rPr>
          <w:color w:val="323232"/>
          <w:spacing w:val="-3"/>
        </w:rPr>
        <w:t xml:space="preserve">          </w:t>
      </w:r>
      <w:proofErr w:type="gramStart"/>
      <w:r>
        <w:rPr>
          <w:color w:val="323232"/>
          <w:spacing w:val="-3"/>
        </w:rPr>
        <w:t xml:space="preserve">7.6.1. </w:t>
      </w:r>
      <w:r w:rsidR="00404C6E" w:rsidRPr="00FC220E">
        <w:rPr>
          <w:spacing w:val="-3"/>
        </w:rPr>
        <w:t>освобождать лидеров выборных органов первичных организаций Профсоюза, не освобожденных от основной работы, для выполнения профсоюзных обязанностей в интересах работников, участия в качестве делегатов в работе созываемых Профсоюзом съездов, конференций, для участия в работе выборных коллегиальных органов Профсоюза, а также на время краткосрочной профсоюзной учебы (до 7 календарных дней) с сохранением по их месту работы</w:t>
      </w:r>
      <w:r>
        <w:rPr>
          <w:spacing w:val="-3"/>
        </w:rPr>
        <w:t xml:space="preserve"> среднего заработка</w:t>
      </w:r>
      <w:r w:rsidR="00A65C92">
        <w:rPr>
          <w:spacing w:val="-3"/>
        </w:rPr>
        <w:t>.</w:t>
      </w:r>
      <w:proofErr w:type="gramEnd"/>
    </w:p>
    <w:p w:rsidR="00404C6E" w:rsidRPr="00FC220E" w:rsidRDefault="003876EA" w:rsidP="00FF03B1">
      <w:pPr>
        <w:jc w:val="both"/>
        <w:rPr>
          <w:color w:val="000000"/>
        </w:rPr>
      </w:pPr>
      <w:r>
        <w:rPr>
          <w:color w:val="000000"/>
        </w:rPr>
        <w:t xml:space="preserve">          7.6.2. б</w:t>
      </w:r>
      <w:r w:rsidR="00404C6E" w:rsidRPr="00FC220E">
        <w:rPr>
          <w:color w:val="000000"/>
        </w:rPr>
        <w:t>езвозмездно предоставить профсоюзному комитету Учреждения условия для обеспечения деятельности профсоюзного комитета.</w:t>
      </w:r>
    </w:p>
    <w:p w:rsidR="00404C6E" w:rsidRPr="00FC220E" w:rsidRDefault="003876EA" w:rsidP="00A6565F">
      <w:pPr>
        <w:shd w:val="clear" w:color="auto" w:fill="FFFFFF"/>
        <w:tabs>
          <w:tab w:val="left" w:pos="1262"/>
        </w:tabs>
        <w:spacing w:line="276" w:lineRule="auto"/>
        <w:jc w:val="both"/>
        <w:rPr>
          <w:color w:val="323232"/>
          <w:spacing w:val="-3"/>
        </w:rPr>
      </w:pPr>
      <w:r>
        <w:rPr>
          <w:color w:val="000000"/>
        </w:rPr>
        <w:t xml:space="preserve">          7.6.3. п</w:t>
      </w:r>
      <w:r w:rsidR="00404C6E" w:rsidRPr="00FC220E">
        <w:rPr>
          <w:color w:val="000000"/>
        </w:rPr>
        <w:t>еречислять на профсоюзный счет ежемесячно удержанные из заработной платы по письменным заявлениям Работников Учреждения членские</w:t>
      </w:r>
      <w:r w:rsidR="00D160F2">
        <w:rPr>
          <w:color w:val="000000"/>
        </w:rPr>
        <w:t xml:space="preserve"> профсоюзные взносы в размере 1 процента</w:t>
      </w:r>
      <w:r w:rsidR="00404C6E" w:rsidRPr="00FC220E">
        <w:rPr>
          <w:color w:val="000000"/>
        </w:rPr>
        <w:t xml:space="preserve"> от заработной платы Работника или фиксированную сумму в размере 250 (двести пятьдесят) рублей.</w:t>
      </w:r>
    </w:p>
    <w:p w:rsidR="00404C6E" w:rsidRPr="00FC220E" w:rsidRDefault="003876EA" w:rsidP="00FF03B1">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7.6.4. п</w:t>
      </w:r>
      <w:r w:rsidR="00404C6E" w:rsidRPr="00FC220E">
        <w:rPr>
          <w:rFonts w:ascii="Times New Roman" w:hAnsi="Times New Roman" w:cs="Times New Roman"/>
          <w:color w:val="000000"/>
          <w:sz w:val="24"/>
          <w:szCs w:val="24"/>
        </w:rPr>
        <w:t xml:space="preserve">редоставлять в установленном законодательством порядке профсоюзному комитету Учреждения информацию о деятельности Учреждения для ведения переговоров     и осуществления </w:t>
      </w:r>
      <w:proofErr w:type="gramStart"/>
      <w:r w:rsidR="00404C6E" w:rsidRPr="00FC220E">
        <w:rPr>
          <w:rFonts w:ascii="Times New Roman" w:hAnsi="Times New Roman" w:cs="Times New Roman"/>
          <w:color w:val="000000"/>
          <w:sz w:val="24"/>
          <w:szCs w:val="24"/>
        </w:rPr>
        <w:t>контроля за</w:t>
      </w:r>
      <w:proofErr w:type="gramEnd"/>
      <w:r w:rsidR="00404C6E" w:rsidRPr="00FC220E">
        <w:rPr>
          <w:rFonts w:ascii="Times New Roman" w:hAnsi="Times New Roman" w:cs="Times New Roman"/>
          <w:color w:val="000000"/>
          <w:sz w:val="24"/>
          <w:szCs w:val="24"/>
        </w:rPr>
        <w:t xml:space="preserve"> соблюдением настоящего коллективного договора.</w:t>
      </w:r>
    </w:p>
    <w:p w:rsidR="00404C6E" w:rsidRPr="00FC220E" w:rsidRDefault="003876EA" w:rsidP="00FF03B1">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7.6.5. п</w:t>
      </w:r>
      <w:r w:rsidR="00404C6E" w:rsidRPr="00FC220E">
        <w:rPr>
          <w:rFonts w:ascii="Times New Roman" w:hAnsi="Times New Roman" w:cs="Times New Roman"/>
          <w:color w:val="000000"/>
          <w:sz w:val="24"/>
          <w:szCs w:val="24"/>
        </w:rPr>
        <w:t>редоставлять председателю профсоюзного комитета Учреждения в целях выполнения профсоюзной работы – один день в два месяца, с сохранением среднего заработка.</w:t>
      </w:r>
    </w:p>
    <w:p w:rsidR="00404C6E" w:rsidRPr="00FC220E" w:rsidRDefault="00404C6E" w:rsidP="00CB2498">
      <w:pPr>
        <w:jc w:val="both"/>
        <w:rPr>
          <w:b/>
          <w:bCs/>
          <w:color w:val="000000"/>
        </w:rPr>
      </w:pPr>
      <w:r w:rsidRPr="00FC220E">
        <w:rPr>
          <w:b/>
          <w:bCs/>
          <w:color w:val="000000"/>
        </w:rPr>
        <w:t xml:space="preserve">           7.7. Профсоюзный комитет Учреждения обязуется:</w:t>
      </w:r>
    </w:p>
    <w:p w:rsidR="00404C6E" w:rsidRPr="00FC220E" w:rsidRDefault="00404C6E" w:rsidP="00CB2498">
      <w:pPr>
        <w:jc w:val="both"/>
        <w:rPr>
          <w:color w:val="000000"/>
        </w:rPr>
      </w:pPr>
      <w:r w:rsidRPr="00FC220E">
        <w:rPr>
          <w:b/>
          <w:bCs/>
          <w:color w:val="000000"/>
        </w:rPr>
        <w:t xml:space="preserve">           </w:t>
      </w:r>
      <w:r w:rsidR="003876EA">
        <w:rPr>
          <w:color w:val="000000"/>
        </w:rPr>
        <w:t>7.7.1. п</w:t>
      </w:r>
      <w:r w:rsidRPr="00FC220E">
        <w:rPr>
          <w:color w:val="000000"/>
        </w:rPr>
        <w:t>редставлять и защищать права и интересы Работников Учреждения;</w:t>
      </w:r>
    </w:p>
    <w:p w:rsidR="00404C6E" w:rsidRPr="00FC220E" w:rsidRDefault="003876EA" w:rsidP="00CB2498">
      <w:pPr>
        <w:jc w:val="both"/>
        <w:rPr>
          <w:color w:val="000000"/>
        </w:rPr>
      </w:pPr>
      <w:r>
        <w:rPr>
          <w:color w:val="000000"/>
        </w:rPr>
        <w:t xml:space="preserve">           7.7.2. п</w:t>
      </w:r>
      <w:r w:rsidR="00404C6E" w:rsidRPr="00FC220E">
        <w:rPr>
          <w:color w:val="000000"/>
        </w:rPr>
        <w:t>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Учреждения представлять их интересы.</w:t>
      </w:r>
    </w:p>
    <w:p w:rsidR="00404C6E" w:rsidRPr="00FC220E" w:rsidRDefault="003876EA" w:rsidP="00CB2498">
      <w:pPr>
        <w:pStyle w:val="a8"/>
        <w:tabs>
          <w:tab w:val="num" w:pos="1134"/>
        </w:tabs>
        <w:spacing w:after="0"/>
        <w:ind w:left="0"/>
        <w:jc w:val="both"/>
        <w:rPr>
          <w:color w:val="000000"/>
        </w:rPr>
      </w:pPr>
      <w:r>
        <w:rPr>
          <w:color w:val="000000"/>
        </w:rPr>
        <w:t xml:space="preserve">           7.7.3. о</w:t>
      </w:r>
      <w:r w:rsidR="00404C6E" w:rsidRPr="00FC220E">
        <w:rPr>
          <w:color w:val="000000"/>
        </w:rPr>
        <w:t xml:space="preserve">существлять </w:t>
      </w:r>
      <w:proofErr w:type="gramStart"/>
      <w:r w:rsidR="00404C6E" w:rsidRPr="00FC220E">
        <w:rPr>
          <w:color w:val="000000"/>
        </w:rPr>
        <w:t>контроль за</w:t>
      </w:r>
      <w:proofErr w:type="gramEnd"/>
      <w:r w:rsidR="00404C6E" w:rsidRPr="00FC220E">
        <w:rPr>
          <w:color w:val="000000"/>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404C6E" w:rsidRPr="00894F60" w:rsidRDefault="003876EA" w:rsidP="00CB2498">
      <w:pPr>
        <w:pStyle w:val="a8"/>
        <w:tabs>
          <w:tab w:val="num" w:pos="993"/>
        </w:tabs>
        <w:spacing w:after="0"/>
        <w:ind w:left="0"/>
        <w:jc w:val="both"/>
      </w:pPr>
      <w:r>
        <w:rPr>
          <w:color w:val="000000"/>
        </w:rPr>
        <w:lastRenderedPageBreak/>
        <w:t xml:space="preserve">           </w:t>
      </w:r>
      <w:r w:rsidRPr="00894F60">
        <w:t>7.7.4. у</w:t>
      </w:r>
      <w:r w:rsidR="00404C6E" w:rsidRPr="00894F60">
        <w:t xml:space="preserve">частвовать в работе комиссий Учреждения по </w:t>
      </w:r>
      <w:r w:rsidR="00894F60" w:rsidRPr="00894F60">
        <w:t>проведению специальной оценки условий труда, охране труда и других</w:t>
      </w:r>
      <w:r w:rsidR="00FE7FE6" w:rsidRPr="00894F60">
        <w:t>.</w:t>
      </w:r>
    </w:p>
    <w:p w:rsidR="00404C6E" w:rsidRPr="00FC220E" w:rsidRDefault="003876EA" w:rsidP="00CB2498">
      <w:pPr>
        <w:pStyle w:val="a8"/>
        <w:tabs>
          <w:tab w:val="num" w:pos="1134"/>
        </w:tabs>
        <w:spacing w:after="0"/>
        <w:ind w:left="0"/>
        <w:jc w:val="both"/>
        <w:rPr>
          <w:color w:val="000000"/>
        </w:rPr>
      </w:pPr>
      <w:r>
        <w:rPr>
          <w:color w:val="000000"/>
        </w:rPr>
        <w:t xml:space="preserve">           7.7.5. о</w:t>
      </w:r>
      <w:r w:rsidR="00404C6E" w:rsidRPr="00FC220E">
        <w:rPr>
          <w:color w:val="000000"/>
        </w:rPr>
        <w:t xml:space="preserve">существлять </w:t>
      </w:r>
      <w:proofErr w:type="gramStart"/>
      <w:r w:rsidR="00404C6E" w:rsidRPr="00FC220E">
        <w:rPr>
          <w:color w:val="000000"/>
        </w:rPr>
        <w:t>контроль за</w:t>
      </w:r>
      <w:proofErr w:type="gramEnd"/>
      <w:r w:rsidR="00404C6E" w:rsidRPr="00FC220E">
        <w:rPr>
          <w:color w:val="000000"/>
        </w:rPr>
        <w:t xml:space="preserve"> соблюдением порядка проведения аттестации  Работников Учреждения.</w:t>
      </w:r>
    </w:p>
    <w:p w:rsidR="00404C6E" w:rsidRPr="00FC220E" w:rsidRDefault="00404C6E" w:rsidP="00CB2498">
      <w:pPr>
        <w:pStyle w:val="a8"/>
        <w:spacing w:after="0"/>
        <w:ind w:left="0"/>
        <w:jc w:val="both"/>
        <w:rPr>
          <w:color w:val="000000"/>
        </w:rPr>
      </w:pPr>
      <w:r w:rsidRPr="00FC220E">
        <w:rPr>
          <w:color w:val="000000"/>
        </w:rPr>
        <w:t xml:space="preserve">           7.7.</w:t>
      </w:r>
      <w:r w:rsidR="003876EA">
        <w:rPr>
          <w:color w:val="000000"/>
        </w:rPr>
        <w:t>6. о</w:t>
      </w:r>
      <w:r w:rsidRPr="00FC220E">
        <w:rPr>
          <w:color w:val="000000"/>
        </w:rPr>
        <w:t>существлять культурно – массовую и физкультурно – оздоровительную работу в Учреждении.</w:t>
      </w:r>
    </w:p>
    <w:p w:rsidR="00404C6E" w:rsidRPr="00AE0B27" w:rsidRDefault="00404C6E" w:rsidP="00484174">
      <w:pPr>
        <w:pStyle w:val="ConsNormal"/>
        <w:widowControl/>
        <w:ind w:right="0" w:firstLine="0"/>
        <w:jc w:val="both"/>
        <w:rPr>
          <w:rFonts w:ascii="Times New Roman" w:hAnsi="Times New Roman" w:cs="Times New Roman"/>
          <w:b/>
          <w:bCs/>
          <w:sz w:val="24"/>
          <w:szCs w:val="24"/>
        </w:rPr>
      </w:pPr>
      <w:r w:rsidRPr="00AE0B27">
        <w:rPr>
          <w:rFonts w:ascii="Times New Roman" w:hAnsi="Times New Roman" w:cs="Times New Roman"/>
          <w:b/>
          <w:bCs/>
          <w:sz w:val="24"/>
          <w:szCs w:val="24"/>
        </w:rPr>
        <w:t xml:space="preserve">           7.8. Профсоюзный комитет Учреждения выплачивает материальную помощь работникам Учреждения - являющимся членами профсоюзного комитета Учреждения:</w:t>
      </w:r>
    </w:p>
    <w:p w:rsidR="00404C6E" w:rsidRPr="00AE0B27" w:rsidRDefault="00404C6E" w:rsidP="00B56CA5">
      <w:pPr>
        <w:pStyle w:val="ConsNormal"/>
        <w:widowControl/>
        <w:ind w:right="0" w:firstLine="0"/>
        <w:jc w:val="both"/>
        <w:rPr>
          <w:rFonts w:ascii="Times New Roman" w:hAnsi="Times New Roman" w:cs="Times New Roman"/>
          <w:sz w:val="24"/>
          <w:szCs w:val="24"/>
        </w:rPr>
      </w:pPr>
      <w:r w:rsidRPr="00AE0B27">
        <w:rPr>
          <w:rFonts w:ascii="Times New Roman" w:hAnsi="Times New Roman" w:cs="Times New Roman"/>
          <w:sz w:val="24"/>
          <w:szCs w:val="24"/>
        </w:rPr>
        <w:t xml:space="preserve">     - к юбилейным датам дней</w:t>
      </w:r>
      <w:r w:rsidR="003876EA">
        <w:rPr>
          <w:rFonts w:ascii="Times New Roman" w:hAnsi="Times New Roman" w:cs="Times New Roman"/>
          <w:sz w:val="24"/>
          <w:szCs w:val="24"/>
        </w:rPr>
        <w:t xml:space="preserve"> рождений (30, 35, 40, 45, 50, 55, 60, 65 лет)</w:t>
      </w:r>
      <w:r w:rsidRPr="00AE0B27">
        <w:rPr>
          <w:rFonts w:ascii="Times New Roman" w:hAnsi="Times New Roman" w:cs="Times New Roman"/>
          <w:sz w:val="24"/>
          <w:szCs w:val="24"/>
        </w:rPr>
        <w:t xml:space="preserve"> в размере 1000 руб. (одна тысяча рублей);</w:t>
      </w:r>
    </w:p>
    <w:p w:rsidR="00404C6E" w:rsidRPr="00AE0B27" w:rsidRDefault="00404C6E" w:rsidP="00B56CA5">
      <w:pPr>
        <w:pStyle w:val="ConsNormal"/>
        <w:widowControl/>
        <w:ind w:right="0" w:firstLine="0"/>
        <w:jc w:val="both"/>
        <w:rPr>
          <w:rFonts w:ascii="Times New Roman" w:hAnsi="Times New Roman" w:cs="Times New Roman"/>
          <w:sz w:val="24"/>
          <w:szCs w:val="24"/>
        </w:rPr>
      </w:pPr>
      <w:r w:rsidRPr="00AE0B27">
        <w:rPr>
          <w:rFonts w:ascii="Times New Roman" w:hAnsi="Times New Roman" w:cs="Times New Roman"/>
          <w:sz w:val="24"/>
          <w:szCs w:val="24"/>
        </w:rPr>
        <w:t xml:space="preserve">     - в связи с регистрацией брака работника в размере 1000 руб. (одна тысяча рублей);</w:t>
      </w:r>
    </w:p>
    <w:p w:rsidR="00404C6E" w:rsidRPr="00AE0B27" w:rsidRDefault="00404C6E" w:rsidP="00B56CA5">
      <w:pPr>
        <w:pStyle w:val="ConsNormal"/>
        <w:widowControl/>
        <w:ind w:right="0" w:firstLine="0"/>
        <w:jc w:val="both"/>
        <w:rPr>
          <w:rFonts w:ascii="Times New Roman" w:hAnsi="Times New Roman" w:cs="Times New Roman"/>
          <w:sz w:val="24"/>
          <w:szCs w:val="24"/>
        </w:rPr>
      </w:pPr>
      <w:r w:rsidRPr="00AE0B27">
        <w:rPr>
          <w:rFonts w:ascii="Times New Roman" w:hAnsi="Times New Roman" w:cs="Times New Roman"/>
          <w:sz w:val="24"/>
          <w:szCs w:val="24"/>
        </w:rPr>
        <w:t xml:space="preserve">     - в связи с рождением ребенка в размере 1000 руб. (одна тысяча рублей);</w:t>
      </w:r>
    </w:p>
    <w:p w:rsidR="00404C6E" w:rsidRPr="00AE0B27" w:rsidRDefault="00404C6E" w:rsidP="00B56CA5">
      <w:pPr>
        <w:pStyle w:val="ConsNormal"/>
        <w:widowControl/>
        <w:ind w:right="0" w:firstLine="0"/>
        <w:jc w:val="both"/>
        <w:rPr>
          <w:rFonts w:ascii="Times New Roman" w:hAnsi="Times New Roman" w:cs="Times New Roman"/>
          <w:sz w:val="24"/>
          <w:szCs w:val="24"/>
        </w:rPr>
      </w:pPr>
      <w:r w:rsidRPr="00AE0B27">
        <w:rPr>
          <w:rFonts w:ascii="Times New Roman" w:hAnsi="Times New Roman" w:cs="Times New Roman"/>
          <w:sz w:val="24"/>
          <w:szCs w:val="24"/>
        </w:rPr>
        <w:t xml:space="preserve">     - в связи с подготовкой детей в 1-й класс и затраты на выпускника школы (11 классов) в размере 1000 руб.</w:t>
      </w:r>
      <w:r w:rsidR="00711101" w:rsidRPr="00AE0B27">
        <w:rPr>
          <w:rFonts w:ascii="Times New Roman" w:hAnsi="Times New Roman" w:cs="Times New Roman"/>
          <w:sz w:val="24"/>
          <w:szCs w:val="24"/>
        </w:rPr>
        <w:t xml:space="preserve"> </w:t>
      </w:r>
      <w:r w:rsidRPr="00AE0B27">
        <w:rPr>
          <w:rFonts w:ascii="Times New Roman" w:hAnsi="Times New Roman" w:cs="Times New Roman"/>
          <w:sz w:val="24"/>
          <w:szCs w:val="24"/>
        </w:rPr>
        <w:t>(одна тысяча рублей);</w:t>
      </w:r>
    </w:p>
    <w:p w:rsidR="00404C6E" w:rsidRPr="00AE0B27" w:rsidRDefault="00404C6E" w:rsidP="001C37AA">
      <w:pPr>
        <w:shd w:val="clear" w:color="auto" w:fill="FFFFFF"/>
        <w:tabs>
          <w:tab w:val="left" w:pos="1262"/>
        </w:tabs>
        <w:spacing w:line="276" w:lineRule="auto"/>
        <w:jc w:val="both"/>
        <w:rPr>
          <w:spacing w:val="-3"/>
        </w:rPr>
      </w:pPr>
      <w:r w:rsidRPr="00AE0B27">
        <w:rPr>
          <w:spacing w:val="-3"/>
        </w:rPr>
        <w:t xml:space="preserve">     -  оказывает материальную помощь членам профсоюза при несчастных случаях, стихийных бедствиях, пожарах согласно решениям соответствующих первичных организаций Профсоюза не более</w:t>
      </w:r>
      <w:r w:rsidR="008C17FF" w:rsidRPr="00AE0B27">
        <w:rPr>
          <w:spacing w:val="-3"/>
        </w:rPr>
        <w:t xml:space="preserve"> 10000 руб. (десять тысяч</w:t>
      </w:r>
      <w:r w:rsidRPr="00AE0B27">
        <w:rPr>
          <w:spacing w:val="-3"/>
        </w:rPr>
        <w:t>)  рублей, за счет перечисляемых на счет профсоюзной организации членских профсоюзных взносов.</w:t>
      </w:r>
    </w:p>
    <w:p w:rsidR="00404C6E" w:rsidRDefault="00404C6E" w:rsidP="00484174">
      <w:pPr>
        <w:pStyle w:val="ConsNormal"/>
        <w:widowControl/>
        <w:ind w:right="0" w:firstLine="0"/>
        <w:jc w:val="both"/>
        <w:rPr>
          <w:rFonts w:ascii="Times New Roman" w:hAnsi="Times New Roman" w:cs="Times New Roman"/>
          <w:sz w:val="24"/>
          <w:szCs w:val="24"/>
        </w:rPr>
      </w:pPr>
      <w:r w:rsidRPr="00AE0B27">
        <w:rPr>
          <w:rFonts w:ascii="Times New Roman" w:hAnsi="Times New Roman" w:cs="Times New Roman"/>
          <w:sz w:val="24"/>
          <w:szCs w:val="24"/>
        </w:rPr>
        <w:t xml:space="preserve">     - в связи со смертью близких родственников (мужа, жены, детей, родителей) в размере 1000 руб. (одна тысяча рублей).</w:t>
      </w:r>
    </w:p>
    <w:p w:rsidR="00AE0B27" w:rsidRPr="00AE0B27" w:rsidRDefault="00AE0B27" w:rsidP="00484174">
      <w:pPr>
        <w:pStyle w:val="ConsNormal"/>
        <w:widowControl/>
        <w:ind w:right="0" w:firstLine="0"/>
        <w:jc w:val="both"/>
        <w:rPr>
          <w:rFonts w:ascii="Times New Roman" w:hAnsi="Times New Roman" w:cs="Times New Roman"/>
          <w:sz w:val="24"/>
          <w:szCs w:val="24"/>
        </w:rPr>
      </w:pPr>
    </w:p>
    <w:p w:rsidR="00404C6E" w:rsidRPr="00FC220E" w:rsidRDefault="00404C6E" w:rsidP="00FF03B1">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Раздел 8. ЗАКЛЮЧИТЕЛЬНЫЕ ПОЛОЖЕНИЯ</w:t>
      </w:r>
    </w:p>
    <w:p w:rsidR="00404C6E" w:rsidRPr="00FC220E" w:rsidRDefault="00404C6E" w:rsidP="00FF03B1">
      <w:pPr>
        <w:pStyle w:val="ConsNonformat"/>
        <w:widowControl/>
        <w:ind w:right="0"/>
        <w:jc w:val="both"/>
        <w:rPr>
          <w:rFonts w:ascii="Times New Roman" w:hAnsi="Times New Roman" w:cs="Times New Roman"/>
          <w:color w:val="000000"/>
          <w:sz w:val="24"/>
          <w:szCs w:val="24"/>
        </w:rPr>
      </w:pP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8.1. Изменения и дополнения настоящего Договора в течение срока его действия принимаются по взаимному согласию сторон в порядке, установленном для его заключения.</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8.2. В случае выполнения Работодателем обязательств, возложенных на него настоящим Договором, работники обязуются не прибегать к разрешению коллективного трудового спора путем организации и проведения забастовок.</w:t>
      </w:r>
    </w:p>
    <w:p w:rsidR="00404C6E" w:rsidRPr="00FC220E" w:rsidRDefault="00404C6E" w:rsidP="00FF03B1">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8.3. В случае действия форс-мажорных обстоятельств (пожары, наводнения, землетрясения и другие природные стихийные бедствия, эпидемии, а также издание нормативно-правовых актов Российской Федерации, Ханты-Мансийского автономного округа – Югры, актов органов местного самоуправления, которые прямо или косвенно мешают исполнению Сторонами своих обязательств) Стороны настоящего Договора освобождаются от ответственности за неисполнение настоящего Договора. </w:t>
      </w:r>
    </w:p>
    <w:p w:rsidR="0024048A" w:rsidRDefault="00404C6E" w:rsidP="00711101">
      <w:pPr>
        <w:jc w:val="both"/>
      </w:pPr>
      <w:r w:rsidRPr="00FC220E">
        <w:rPr>
          <w:color w:val="000000"/>
        </w:rPr>
        <w:t xml:space="preserve">          8.4. </w:t>
      </w:r>
      <w:r w:rsidRPr="00FC220E">
        <w:t xml:space="preserve">Контроль за выполнением настоящего коллективного договора осуществляют стороны, подписавшие его, в согласованных </w:t>
      </w:r>
      <w:proofErr w:type="gramStart"/>
      <w:r w:rsidRPr="00FC220E">
        <w:t>порядке</w:t>
      </w:r>
      <w:proofErr w:type="gramEnd"/>
      <w:r w:rsidRPr="00FC220E">
        <w:t xml:space="preserve">, формах и сроках. В целях более действенного </w:t>
      </w:r>
      <w:proofErr w:type="gramStart"/>
      <w:r w:rsidRPr="00FC220E">
        <w:t>контроля за</w:t>
      </w:r>
      <w:proofErr w:type="gramEnd"/>
      <w:r w:rsidRPr="00FC220E">
        <w:t xml:space="preserve"> исполнением принятых обязательств могут назначаться ответственные от каждой стороны за выполнение конкретных положений настоящего Договора. </w:t>
      </w:r>
    </w:p>
    <w:p w:rsidR="00CE7BC2" w:rsidRDefault="0024048A" w:rsidP="0024048A">
      <w:pPr>
        <w:ind w:firstLine="708"/>
        <w:jc w:val="both"/>
      </w:pPr>
      <w:r>
        <w:t>8.5.</w:t>
      </w:r>
      <w:r w:rsidR="00CE7BC2">
        <w:t xml:space="preserve"> </w:t>
      </w:r>
      <w:r>
        <w:t>При проведе</w:t>
      </w:r>
      <w:r w:rsidR="00CE7BC2">
        <w:t>нии вышеуказанного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p w:rsidR="00404C6E" w:rsidRPr="00FC220E" w:rsidRDefault="00CE7BC2" w:rsidP="0024048A">
      <w:pPr>
        <w:ind w:firstLine="708"/>
        <w:jc w:val="both"/>
        <w:rPr>
          <w:b/>
          <w:bCs/>
        </w:rPr>
      </w:pPr>
      <w:r>
        <w:t>8.6. Стороны обязаны</w:t>
      </w:r>
      <w:r w:rsidR="006B1AF5">
        <w:t xml:space="preserve"> ежегодно</w:t>
      </w:r>
      <w:r>
        <w:t xml:space="preserve"> 25 декабря, предоставляет информацию</w:t>
      </w:r>
      <w:r w:rsidR="00404C6E" w:rsidRPr="00FC220E">
        <w:t xml:space="preserve"> об исполнении коллект</w:t>
      </w:r>
      <w:r>
        <w:t>ивного договора на общем собрании работников Учреждения, одним из представителей сторон</w:t>
      </w:r>
      <w:r w:rsidR="00404C6E" w:rsidRPr="00FC220E">
        <w:t xml:space="preserve">. </w:t>
      </w:r>
    </w:p>
    <w:p w:rsidR="00404C6E" w:rsidRPr="00FC220E" w:rsidRDefault="00CE7BC2" w:rsidP="00711101">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8.7</w:t>
      </w:r>
      <w:r w:rsidR="00404C6E" w:rsidRPr="00FC220E">
        <w:rPr>
          <w:rFonts w:ascii="Times New Roman" w:hAnsi="Times New Roman" w:cs="Times New Roman"/>
          <w:color w:val="000000"/>
          <w:sz w:val="24"/>
          <w:szCs w:val="24"/>
        </w:rPr>
        <w:t>. Стороны, виновные в нарушении или невыполнении обязательств, предусмотренных настоящим Договором, несут ответственность в соответствии с действующим законодательством Российской Федерации.</w:t>
      </w:r>
    </w:p>
    <w:p w:rsidR="00404C6E" w:rsidRPr="00FC220E" w:rsidRDefault="00CE7BC2" w:rsidP="00711101">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8.8</w:t>
      </w:r>
      <w:r w:rsidR="00404C6E" w:rsidRPr="00FC220E">
        <w:rPr>
          <w:rFonts w:ascii="Times New Roman" w:hAnsi="Times New Roman" w:cs="Times New Roman"/>
          <w:color w:val="000000"/>
          <w:sz w:val="24"/>
          <w:szCs w:val="24"/>
        </w:rPr>
        <w:t>. Подписанный сторонами настоящий коллективный договор с приложениями               в семидневный срок направляется Работодателем в соответствующий орган по труду по месту нахождения Учреждения для уведомительной регистрации.</w:t>
      </w:r>
    </w:p>
    <w:p w:rsidR="00404C6E" w:rsidRPr="00FC220E" w:rsidRDefault="00CE7BC2" w:rsidP="00711101">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8.9</w:t>
      </w:r>
      <w:r w:rsidR="00404C6E" w:rsidRPr="00FC220E">
        <w:rPr>
          <w:rFonts w:ascii="Times New Roman" w:hAnsi="Times New Roman" w:cs="Times New Roman"/>
          <w:color w:val="000000"/>
          <w:sz w:val="24"/>
          <w:szCs w:val="24"/>
        </w:rPr>
        <w:t>. При приеме на работу Работодатель обязан ознакомить работника с настоящим коллективным договором.</w:t>
      </w:r>
    </w:p>
    <w:p w:rsidR="00404C6E" w:rsidRPr="00FC220E" w:rsidRDefault="00CE7BC2" w:rsidP="00711101">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8.10</w:t>
      </w:r>
      <w:r w:rsidR="00404C6E" w:rsidRPr="00FC220E">
        <w:rPr>
          <w:rFonts w:ascii="Times New Roman" w:hAnsi="Times New Roman" w:cs="Times New Roman"/>
          <w:color w:val="000000"/>
          <w:sz w:val="24"/>
          <w:szCs w:val="24"/>
        </w:rPr>
        <w:t>. Каждая из сторон, подписавших настоящий коллективный договор, признает свою ответственность за его реализацию и обязуется сотрудничать при выполнении взятых на себя обязательств, разрешении конфликтов и противоречий, возникающих в сфере трудовых отношений.</w:t>
      </w:r>
    </w:p>
    <w:p w:rsidR="00404C6E" w:rsidRPr="00FC220E" w:rsidRDefault="00CE7BC2" w:rsidP="00711101">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8.11</w:t>
      </w:r>
      <w:r w:rsidR="00404C6E" w:rsidRPr="00FC220E">
        <w:rPr>
          <w:rFonts w:ascii="Times New Roman" w:hAnsi="Times New Roman" w:cs="Times New Roman"/>
          <w:color w:val="000000"/>
          <w:sz w:val="24"/>
          <w:szCs w:val="24"/>
        </w:rPr>
        <w:t>. Настоящий Договор вступает в силу с момента подписания и действует в течение трех  лет.</w:t>
      </w:r>
    </w:p>
    <w:p w:rsidR="00404C6E" w:rsidRPr="00FC220E" w:rsidRDefault="00CE7BC2" w:rsidP="00711101">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8.12</w:t>
      </w:r>
      <w:r w:rsidR="00404C6E" w:rsidRPr="00FC220E">
        <w:rPr>
          <w:rFonts w:ascii="Times New Roman" w:hAnsi="Times New Roman" w:cs="Times New Roman"/>
          <w:color w:val="000000"/>
          <w:sz w:val="24"/>
          <w:szCs w:val="24"/>
        </w:rPr>
        <w:t xml:space="preserve">. Стороны согласились обсудить вопрос о продлении срока действия или принятия нового коллективного договора за 3 месяца до окончания действия настоящего Договора. </w:t>
      </w:r>
    </w:p>
    <w:p w:rsidR="00404C6E" w:rsidRDefault="006B1AF5" w:rsidP="006B1AF5">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B1AF5" w:rsidRPr="00FC220E" w:rsidRDefault="006B1AF5" w:rsidP="006B1AF5">
      <w:pPr>
        <w:pStyle w:val="ConsNormal"/>
        <w:widowControl/>
        <w:ind w:right="0" w:firstLine="0"/>
        <w:jc w:val="both"/>
        <w:rPr>
          <w:rFonts w:ascii="Times New Roman" w:hAnsi="Times New Roman" w:cs="Times New Roman"/>
          <w:color w:val="000000"/>
          <w:sz w:val="24"/>
          <w:szCs w:val="24"/>
        </w:rPr>
      </w:pPr>
    </w:p>
    <w:p w:rsidR="0012513D" w:rsidRDefault="0012513D"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3876EA" w:rsidRDefault="003876EA" w:rsidP="0012513D">
      <w:pPr>
        <w:rPr>
          <w:color w:val="000000"/>
        </w:rPr>
      </w:pPr>
    </w:p>
    <w:p w:rsidR="00797237" w:rsidRDefault="00797237" w:rsidP="0012513D">
      <w:pPr>
        <w:rPr>
          <w:color w:val="000000"/>
        </w:rPr>
      </w:pPr>
    </w:p>
    <w:p w:rsidR="005F4C15" w:rsidRDefault="005F4C15" w:rsidP="0012513D">
      <w:pPr>
        <w:rPr>
          <w:color w:val="000000"/>
        </w:rPr>
      </w:pPr>
    </w:p>
    <w:p w:rsidR="005F4C15" w:rsidRDefault="005F4C15" w:rsidP="0012513D">
      <w:pPr>
        <w:rPr>
          <w:color w:val="000000"/>
        </w:rPr>
      </w:pPr>
    </w:p>
    <w:p w:rsidR="00797237" w:rsidRDefault="00797237" w:rsidP="0012513D">
      <w:pPr>
        <w:rPr>
          <w:color w:val="000000"/>
        </w:rPr>
      </w:pPr>
    </w:p>
    <w:p w:rsidR="00D160F2" w:rsidRDefault="00D160F2" w:rsidP="0012513D">
      <w:pPr>
        <w:rPr>
          <w:color w:val="000000"/>
        </w:rPr>
      </w:pPr>
    </w:p>
    <w:p w:rsidR="00261894" w:rsidRDefault="00261894" w:rsidP="0012513D">
      <w:pPr>
        <w:rPr>
          <w:color w:val="000000"/>
        </w:rPr>
      </w:pPr>
    </w:p>
    <w:p w:rsidR="00261894" w:rsidRDefault="00261894" w:rsidP="0012513D">
      <w:pPr>
        <w:rPr>
          <w:color w:val="000000"/>
        </w:rPr>
      </w:pPr>
    </w:p>
    <w:p w:rsidR="00261894" w:rsidRDefault="00261894" w:rsidP="0012513D">
      <w:pPr>
        <w:rPr>
          <w:color w:val="000000"/>
        </w:rPr>
      </w:pPr>
    </w:p>
    <w:p w:rsidR="00894F60" w:rsidRDefault="00894F60" w:rsidP="0012513D">
      <w:pPr>
        <w:rPr>
          <w:color w:val="000000"/>
        </w:rPr>
      </w:pPr>
    </w:p>
    <w:p w:rsidR="00894F60" w:rsidRDefault="00894F60" w:rsidP="0012513D">
      <w:pPr>
        <w:rPr>
          <w:color w:val="000000"/>
        </w:rPr>
      </w:pPr>
    </w:p>
    <w:p w:rsidR="00261894" w:rsidRDefault="00261894" w:rsidP="0012513D">
      <w:pPr>
        <w:rPr>
          <w:color w:val="000000"/>
        </w:rPr>
      </w:pPr>
    </w:p>
    <w:p w:rsidR="00D0620A" w:rsidRDefault="00D0620A" w:rsidP="0012513D">
      <w:pPr>
        <w:rPr>
          <w:color w:val="000000"/>
        </w:rPr>
      </w:pPr>
    </w:p>
    <w:p w:rsidR="00D0620A" w:rsidRDefault="00D0620A" w:rsidP="0012513D">
      <w:pPr>
        <w:rPr>
          <w:color w:val="000000"/>
        </w:rPr>
      </w:pPr>
    </w:p>
    <w:p w:rsidR="00D0620A" w:rsidRDefault="00D0620A" w:rsidP="0012513D">
      <w:pPr>
        <w:rPr>
          <w:color w:val="000000"/>
        </w:rPr>
      </w:pPr>
    </w:p>
    <w:p w:rsidR="00D0620A" w:rsidRDefault="00D0620A" w:rsidP="0012513D">
      <w:pPr>
        <w:rPr>
          <w:color w:val="000000"/>
        </w:rPr>
      </w:pPr>
    </w:p>
    <w:p w:rsidR="004E69EA" w:rsidRDefault="004E69EA" w:rsidP="004E69EA">
      <w:pPr>
        <w:framePr w:h="15893" w:hSpace="10080" w:wrap="notBeside" w:vAnchor="text" w:hAnchor="margin" w:x="1" w:y="1"/>
        <w:widowControl w:val="0"/>
        <w:autoSpaceDE w:val="0"/>
        <w:autoSpaceDN w:val="0"/>
        <w:adjustRightInd w:val="0"/>
      </w:pPr>
      <w:r>
        <w:rPr>
          <w:noProof/>
        </w:rPr>
        <w:lastRenderedPageBreak/>
        <w:drawing>
          <wp:inline distT="0" distB="0" distL="0" distR="0">
            <wp:extent cx="6460378" cy="9829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0378" cy="9829800"/>
                    </a:xfrm>
                    <a:prstGeom prst="rect">
                      <a:avLst/>
                    </a:prstGeom>
                    <a:noFill/>
                    <a:ln>
                      <a:noFill/>
                    </a:ln>
                  </pic:spPr>
                </pic:pic>
              </a:graphicData>
            </a:graphic>
          </wp:inline>
        </w:drawing>
      </w:r>
    </w:p>
    <w:p w:rsidR="0026518D" w:rsidRPr="0026518D" w:rsidRDefault="0026518D" w:rsidP="0026518D">
      <w:pPr>
        <w:numPr>
          <w:ilvl w:val="0"/>
          <w:numId w:val="13"/>
        </w:numPr>
        <w:jc w:val="center"/>
        <w:rPr>
          <w:b/>
        </w:rPr>
      </w:pPr>
      <w:r w:rsidRPr="0026518D">
        <w:rPr>
          <w:b/>
        </w:rPr>
        <w:lastRenderedPageBreak/>
        <w:t>Общие положения</w:t>
      </w:r>
    </w:p>
    <w:p w:rsidR="0026518D" w:rsidRPr="0026518D" w:rsidRDefault="0026518D" w:rsidP="0026518D">
      <w:pPr>
        <w:ind w:left="360"/>
        <w:rPr>
          <w:b/>
        </w:rPr>
      </w:pPr>
    </w:p>
    <w:p w:rsidR="0026518D" w:rsidRPr="0026518D" w:rsidRDefault="0026518D" w:rsidP="0026518D">
      <w:pPr>
        <w:jc w:val="both"/>
      </w:pPr>
    </w:p>
    <w:p w:rsidR="0026518D" w:rsidRPr="0026518D" w:rsidRDefault="0026518D" w:rsidP="0026518D">
      <w:pPr>
        <w:ind w:firstLine="708"/>
        <w:jc w:val="both"/>
      </w:pPr>
      <w:r w:rsidRPr="0026518D">
        <w:t xml:space="preserve">1.1. </w:t>
      </w:r>
      <w:proofErr w:type="gramStart"/>
      <w:r w:rsidRPr="0026518D">
        <w:t>Настоящее положение об оплате труда работников бюджетного учреждения Ханты-Мансийского автономного округа – Югры «Комплексный центр социального обслуживания населения «Фортуна» (далее «Учреждение»), подведомственного Департаменту социального развития Ханты-Мансийского автономного округа – Югры (далее Положение), разработано в соответствии с  Трудовым Кодексом Российской Федерации, Законом  Ханты-Мансийского автономного округа – Югры от 9 декабря 2004 года № 77-оз «Об оплате труда работников государственных учреждений Ханты-Мансийского автономного округа – Югры, иных</w:t>
      </w:r>
      <w:proofErr w:type="gramEnd"/>
      <w:r w:rsidRPr="0026518D">
        <w:t xml:space="preserve"> </w:t>
      </w:r>
      <w:proofErr w:type="gramStart"/>
      <w:r w:rsidRPr="0026518D">
        <w:t>организаций и заключающих трудовой договор членов коллегиальных исполнительных органов организаций», постановлением Правительства Ханты-Мансийского автономного округа – Югры от 03.11.2016 года № 431-п «О требованиях к системам оплаты труда работников государственных учреждений Ханты-Мансийского автономного округа — Югры», Приказом Департамента социального развития Ханты-Мансийского автономного округа – Югры «Об утверждении положения об установлении системы оплаты труда работников государственных учреждений, подведомственных Департаменту социального развития Ханты-Мансийского автономного округа – Югры</w:t>
      </w:r>
      <w:proofErr w:type="gramEnd"/>
      <w:r w:rsidRPr="0026518D">
        <w:t xml:space="preserve">, </w:t>
      </w:r>
      <w:proofErr w:type="gramStart"/>
      <w:r w:rsidRPr="0026518D">
        <w:t xml:space="preserve">оказывающих социальные услуги» от 28 февраля 2017 года № 03-нп,  иными нормативными правовыми актами, содержащими нормы трудового права, и включает в себя: </w:t>
      </w:r>
      <w:proofErr w:type="gramEnd"/>
    </w:p>
    <w:p w:rsidR="0026518D" w:rsidRPr="0026518D" w:rsidRDefault="0026518D" w:rsidP="0026518D">
      <w:pPr>
        <w:jc w:val="both"/>
      </w:pPr>
      <w:r w:rsidRPr="0026518D">
        <w:t xml:space="preserve">- общие положения; </w:t>
      </w:r>
    </w:p>
    <w:p w:rsidR="0026518D" w:rsidRPr="0026518D" w:rsidRDefault="0026518D" w:rsidP="0026518D">
      <w:pPr>
        <w:jc w:val="both"/>
      </w:pPr>
      <w:r w:rsidRPr="0026518D">
        <w:t xml:space="preserve">- основные условия оплаты труда работников Учреждения; </w:t>
      </w:r>
    </w:p>
    <w:p w:rsidR="0026518D" w:rsidRPr="0026518D" w:rsidRDefault="0026518D" w:rsidP="0026518D">
      <w:pPr>
        <w:jc w:val="both"/>
      </w:pPr>
      <w:r w:rsidRPr="0026518D">
        <w:t xml:space="preserve">- порядок и условия осуществления компенсационных выплат; </w:t>
      </w:r>
    </w:p>
    <w:p w:rsidR="0026518D" w:rsidRPr="0026518D" w:rsidRDefault="0026518D" w:rsidP="0026518D">
      <w:pPr>
        <w:jc w:val="both"/>
      </w:pPr>
      <w:r w:rsidRPr="0026518D">
        <w:t>- порядок и условия осуществления стимулирующих выплат, критерии их установления;</w:t>
      </w:r>
    </w:p>
    <w:p w:rsidR="0026518D" w:rsidRPr="0026518D" w:rsidRDefault="0026518D" w:rsidP="0026518D">
      <w:pPr>
        <w:jc w:val="both"/>
      </w:pPr>
      <w:r w:rsidRPr="0026518D">
        <w:t>- порядок и условия оплаты труда директора Учреждения, его заместителей, главного бухгалтера;</w:t>
      </w:r>
    </w:p>
    <w:p w:rsidR="0026518D" w:rsidRPr="0026518D" w:rsidRDefault="0026518D" w:rsidP="0026518D">
      <w:pPr>
        <w:jc w:val="both"/>
      </w:pPr>
      <w:r w:rsidRPr="0026518D">
        <w:t xml:space="preserve">- порядок и условия установления иных выплат; </w:t>
      </w:r>
    </w:p>
    <w:p w:rsidR="0026518D" w:rsidRPr="0026518D" w:rsidRDefault="0026518D" w:rsidP="0026518D">
      <w:pPr>
        <w:jc w:val="both"/>
      </w:pPr>
      <w:r w:rsidRPr="0026518D">
        <w:t xml:space="preserve">- порядок формирования фонда оплаты труда Учреждения.           </w:t>
      </w:r>
    </w:p>
    <w:p w:rsidR="0026518D" w:rsidRPr="0026518D" w:rsidRDefault="0026518D" w:rsidP="0026518D">
      <w:pPr>
        <w:ind w:firstLine="708"/>
        <w:jc w:val="both"/>
      </w:pPr>
      <w:r w:rsidRPr="0026518D">
        <w:t xml:space="preserve">1.2. Заработная плата работников Учреждения формируется </w:t>
      </w:r>
      <w:proofErr w:type="gramStart"/>
      <w:r w:rsidRPr="0026518D">
        <w:t>из</w:t>
      </w:r>
      <w:proofErr w:type="gramEnd"/>
      <w:r w:rsidRPr="0026518D">
        <w:t>:</w:t>
      </w:r>
    </w:p>
    <w:p w:rsidR="0026518D" w:rsidRPr="0026518D" w:rsidRDefault="0026518D" w:rsidP="0026518D">
      <w:pPr>
        <w:jc w:val="both"/>
      </w:pPr>
      <w:r w:rsidRPr="0026518D">
        <w:t xml:space="preserve">- должностного оклада; </w:t>
      </w:r>
    </w:p>
    <w:p w:rsidR="0026518D" w:rsidRPr="0026518D" w:rsidRDefault="0026518D" w:rsidP="0026518D">
      <w:pPr>
        <w:jc w:val="both"/>
      </w:pPr>
      <w:r w:rsidRPr="0026518D">
        <w:t xml:space="preserve">- компенсационных выплат; </w:t>
      </w:r>
    </w:p>
    <w:p w:rsidR="0026518D" w:rsidRPr="0026518D" w:rsidRDefault="0026518D" w:rsidP="0026518D">
      <w:pPr>
        <w:jc w:val="both"/>
      </w:pPr>
      <w:r w:rsidRPr="0026518D">
        <w:t xml:space="preserve">- стимулирующих выплат; </w:t>
      </w:r>
    </w:p>
    <w:p w:rsidR="0026518D" w:rsidRPr="0026518D" w:rsidRDefault="0026518D" w:rsidP="0026518D">
      <w:pPr>
        <w:jc w:val="both"/>
      </w:pPr>
      <w:r w:rsidRPr="0026518D">
        <w:t>- иных выплат, предусмотренных законодательством Российской Федерации и настоящим Положением.</w:t>
      </w:r>
    </w:p>
    <w:p w:rsidR="0026518D" w:rsidRPr="0026518D" w:rsidRDefault="0026518D" w:rsidP="0026518D">
      <w:pPr>
        <w:ind w:firstLine="708"/>
        <w:jc w:val="both"/>
      </w:pPr>
      <w:r w:rsidRPr="0026518D">
        <w:t xml:space="preserve">При наличии в штатном расписании Учреждения наименования двойных должностей работников, должностной оклад устанавливается по наименованию первой должности. Размер минимальной заработной платы работников Учреждения не может быть ниже минимального </w:t>
      </w:r>
      <w:proofErr w:type="gramStart"/>
      <w:r w:rsidRPr="0026518D">
        <w:t>размера оплаты труда</w:t>
      </w:r>
      <w:proofErr w:type="gramEnd"/>
      <w:r w:rsidRPr="0026518D">
        <w:t>, устанавливаемого на территории Ханты-Мансийского автономного округа — Югры (далее также автономный округ) для трудоспособного населения.</w:t>
      </w:r>
    </w:p>
    <w:p w:rsidR="0026518D" w:rsidRPr="0026518D" w:rsidRDefault="0026518D" w:rsidP="0026518D">
      <w:pPr>
        <w:jc w:val="both"/>
      </w:pPr>
      <w:r w:rsidRPr="0026518D">
        <w:t xml:space="preserve">           1.3.В Положении используются следующие основные определения:</w:t>
      </w:r>
    </w:p>
    <w:p w:rsidR="0026518D" w:rsidRPr="0026518D" w:rsidRDefault="0026518D" w:rsidP="0026518D">
      <w:pPr>
        <w:jc w:val="both"/>
      </w:pPr>
      <w:r w:rsidRPr="0026518D">
        <w:t xml:space="preserve">           </w:t>
      </w:r>
      <w:r w:rsidRPr="0026518D">
        <w:rPr>
          <w:b/>
        </w:rPr>
        <w:t>профессиональные квалификационные группы работников (далее ПКГ)</w:t>
      </w:r>
      <w:r w:rsidRPr="0026518D">
        <w:t xml:space="preserve"> – группы профессий рабочих и должностей служащих, сформированные с учётом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26518D" w:rsidRPr="0026518D" w:rsidRDefault="0026518D" w:rsidP="0026518D">
      <w:pPr>
        <w:jc w:val="both"/>
      </w:pPr>
      <w:r w:rsidRPr="0026518D">
        <w:t xml:space="preserve">           </w:t>
      </w:r>
      <w:r w:rsidRPr="0026518D">
        <w:rPr>
          <w:b/>
        </w:rPr>
        <w:t>квалификационные уровни ПКГ работников</w:t>
      </w:r>
      <w:r w:rsidRPr="0026518D">
        <w:t xml:space="preserve"> – профессии рабочих и должности служащих, сгруппированные внутри ПКГ работников по уровню должностной (профессиональной) компетенции (совокупности знаний, умений, профессиональных навыков, ответственности в принятии решений), необходимой для выполнения работы;</w:t>
      </w:r>
    </w:p>
    <w:p w:rsidR="0026518D" w:rsidRPr="0026518D" w:rsidRDefault="0026518D" w:rsidP="0026518D">
      <w:pPr>
        <w:jc w:val="both"/>
      </w:pPr>
      <w:r w:rsidRPr="0026518D">
        <w:t xml:space="preserve">           </w:t>
      </w:r>
      <w:r w:rsidRPr="0026518D">
        <w:rPr>
          <w:b/>
        </w:rPr>
        <w:t>оклад (должностной оклад)</w:t>
      </w:r>
      <w:r w:rsidRPr="0026518D">
        <w:t xml:space="preserve"> – фиксированный </w:t>
      </w:r>
      <w:proofErr w:type="gramStart"/>
      <w:r w:rsidRPr="0026518D">
        <w:t>размер оплаты труда</w:t>
      </w:r>
      <w:proofErr w:type="gramEnd"/>
      <w:r w:rsidRPr="0026518D">
        <w:t xml:space="preserve"> работника за исполнение трудовых (должностных) обязанностей определенной сложности за календарный </w:t>
      </w:r>
      <w:r w:rsidRPr="0026518D">
        <w:lastRenderedPageBreak/>
        <w:t>месяц без учета компенсационных, стимулирующих, иных выплат, предусмотренных настоящим Положением;</w:t>
      </w:r>
    </w:p>
    <w:p w:rsidR="0026518D" w:rsidRPr="0026518D" w:rsidRDefault="0026518D" w:rsidP="0026518D">
      <w:pPr>
        <w:jc w:val="both"/>
      </w:pPr>
      <w:r w:rsidRPr="0026518D">
        <w:t xml:space="preserve">           </w:t>
      </w:r>
      <w:proofErr w:type="gramStart"/>
      <w:r w:rsidRPr="0026518D">
        <w:rPr>
          <w:b/>
        </w:rPr>
        <w:t>компенсационные выплаты</w:t>
      </w:r>
      <w:r w:rsidRPr="0026518D">
        <w:t xml:space="preserve"> – выплаты, обеспечивающие оплату труда в повышенном размере работникам бюджетного учреждения (далее – Учреждение), занятых на тяжёлых работах, работах с вредными и (или) опасными и иными особыми условиями труда, в условиях труда, отклоняющихся от нормальных, на работах в местностях с особыми климатическими условиями, а также иные выплаты;</w:t>
      </w:r>
      <w:proofErr w:type="gramEnd"/>
    </w:p>
    <w:p w:rsidR="0026518D" w:rsidRPr="0026518D" w:rsidRDefault="0026518D" w:rsidP="0026518D">
      <w:pPr>
        <w:jc w:val="both"/>
      </w:pPr>
      <w:r w:rsidRPr="0026518D">
        <w:rPr>
          <w:b/>
        </w:rPr>
        <w:t xml:space="preserve">           стимулирующие выплаты</w:t>
      </w:r>
      <w:r w:rsidRPr="0026518D">
        <w:t xml:space="preserve"> – выплаты, предусматриваемые с целью повышения мотивации работников учреждения к качественному результату труда, а также поощрения за выполненную работу;</w:t>
      </w:r>
    </w:p>
    <w:p w:rsidR="0026518D" w:rsidRPr="0026518D" w:rsidRDefault="0026518D" w:rsidP="0026518D">
      <w:pPr>
        <w:jc w:val="both"/>
      </w:pPr>
      <w:r w:rsidRPr="0026518D">
        <w:rPr>
          <w:b/>
        </w:rPr>
        <w:t xml:space="preserve">            повышающий коэффициент</w:t>
      </w:r>
      <w:r w:rsidRPr="0026518D">
        <w:t xml:space="preserve"> – коэффициент, применяемый в соответствии с профессиональной квалификацией и (или) присвоенной категорией;</w:t>
      </w:r>
    </w:p>
    <w:p w:rsidR="0026518D" w:rsidRPr="0026518D" w:rsidRDefault="0026518D" w:rsidP="0026518D">
      <w:pPr>
        <w:jc w:val="both"/>
      </w:pPr>
      <w:r w:rsidRPr="0026518D">
        <w:rPr>
          <w:b/>
        </w:rPr>
        <w:t xml:space="preserve">            молодой специалист</w:t>
      </w:r>
      <w:r w:rsidRPr="0026518D">
        <w:t xml:space="preserve"> – выпускник учреждений начального профессионального, среднего профессионального и высшего профессионального образования после получения диплома, впервые вступивший в трудовые отношения и заключивший трудовой договор, а в случае призыва на срочную военную службу в армию - после службы в армии, в течение двух календарных лет по окончании таких учреждений.</w:t>
      </w:r>
    </w:p>
    <w:p w:rsidR="0026518D" w:rsidRPr="0026518D" w:rsidRDefault="0026518D" w:rsidP="0026518D">
      <w:pPr>
        <w:ind w:firstLine="708"/>
        <w:jc w:val="both"/>
      </w:pPr>
      <w:r w:rsidRPr="0026518D">
        <w:t>1.5. Размеры должностных окладов работников Учреждения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профессиональным квалификационным группам, профессиональным стандартам.</w:t>
      </w:r>
    </w:p>
    <w:p w:rsidR="0026518D" w:rsidRPr="0026518D" w:rsidRDefault="0026518D" w:rsidP="0026518D">
      <w:pPr>
        <w:ind w:firstLine="708"/>
        <w:jc w:val="both"/>
      </w:pPr>
      <w:r w:rsidRPr="0026518D">
        <w:t>1.6. Перечисленные в настоящем Положении выплаты устанавливаются в пределах бюджетных ассигнований и (субсидий на выполнение государственного задания) на оплату труда работников Учреждения, а также средств, полученных от предпринимательской и иной приносящей доход деятельности, направленных на оплату труда работников.</w:t>
      </w:r>
    </w:p>
    <w:p w:rsidR="0026518D" w:rsidRPr="0026518D" w:rsidRDefault="0026518D" w:rsidP="0026518D">
      <w:pPr>
        <w:ind w:firstLine="708"/>
        <w:jc w:val="both"/>
      </w:pPr>
      <w:r w:rsidRPr="0026518D">
        <w:t>1.7. Директор учреждения несет ответственность за нарушение предоставления государственных гарантий по оплате труда работников Учреждения в соответствии с действующим законодательством.</w:t>
      </w:r>
    </w:p>
    <w:p w:rsidR="0026518D" w:rsidRPr="0026518D" w:rsidRDefault="0026518D" w:rsidP="0026518D">
      <w:pPr>
        <w:ind w:left="23" w:right="54" w:firstLine="685"/>
        <w:jc w:val="both"/>
      </w:pPr>
      <w:r w:rsidRPr="0026518D">
        <w:t>1.8.  Должностные оклады работников общеотраслевых должностей руководителей, специалистов и служащих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устанавливаются в следующих размерах:</w:t>
      </w:r>
    </w:p>
    <w:tbl>
      <w:tblPr>
        <w:tblStyle w:val="TableGrid"/>
        <w:tblW w:w="9923" w:type="dxa"/>
        <w:tblInd w:w="-3" w:type="dxa"/>
        <w:tblLayout w:type="fixed"/>
        <w:tblCellMar>
          <w:top w:w="38" w:type="dxa"/>
          <w:left w:w="96" w:type="dxa"/>
        </w:tblCellMar>
        <w:tblLook w:val="04A0" w:firstRow="1" w:lastRow="0" w:firstColumn="1" w:lastColumn="0" w:noHBand="0" w:noVBand="1"/>
      </w:tblPr>
      <w:tblGrid>
        <w:gridCol w:w="500"/>
        <w:gridCol w:w="42"/>
        <w:gridCol w:w="2435"/>
        <w:gridCol w:w="65"/>
        <w:gridCol w:w="5180"/>
        <w:gridCol w:w="1701"/>
      </w:tblGrid>
      <w:tr w:rsidR="0026518D" w:rsidRPr="0026518D" w:rsidTr="0026518D">
        <w:trPr>
          <w:trHeight w:val="663"/>
        </w:trPr>
        <w:tc>
          <w:tcPr>
            <w:tcW w:w="50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8" w:firstLine="19"/>
              <w:rPr>
                <w:rFonts w:ascii="Times New Roman" w:hAnsi="Times New Roman"/>
              </w:rPr>
            </w:pPr>
            <w:r w:rsidRPr="0026518D">
              <w:rPr>
                <w:rFonts w:ascii="Times New Roman" w:hAnsi="Times New Roman"/>
              </w:rPr>
              <w:t xml:space="preserve">№ </w:t>
            </w:r>
            <w:proofErr w:type="gramStart"/>
            <w:r w:rsidRPr="0026518D">
              <w:rPr>
                <w:rFonts w:ascii="Times New Roman" w:hAnsi="Times New Roman"/>
              </w:rPr>
              <w:t>п</w:t>
            </w:r>
            <w:proofErr w:type="gramEnd"/>
            <w:r w:rsidRPr="0026518D">
              <w:rPr>
                <w:rFonts w:ascii="Times New Roman" w:hAnsi="Times New Roman"/>
              </w:rPr>
              <w:t>/п</w:t>
            </w:r>
          </w:p>
        </w:tc>
        <w:tc>
          <w:tcPr>
            <w:tcW w:w="2542" w:type="dxa"/>
            <w:gridSpan w:val="3"/>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Квалификационный уровень</w:t>
            </w:r>
          </w:p>
        </w:tc>
        <w:tc>
          <w:tcPr>
            <w:tcW w:w="518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96"/>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firstLine="364"/>
              <w:rPr>
                <w:rFonts w:ascii="Times New Roman" w:hAnsi="Times New Roman"/>
              </w:rPr>
            </w:pPr>
            <w:r w:rsidRPr="0026518D">
              <w:rPr>
                <w:rFonts w:ascii="Times New Roman" w:hAnsi="Times New Roman"/>
              </w:rPr>
              <w:t xml:space="preserve">Размер </w:t>
            </w:r>
            <w:proofErr w:type="gramStart"/>
            <w:r w:rsidRPr="0026518D">
              <w:rPr>
                <w:rFonts w:ascii="Times New Roman" w:hAnsi="Times New Roman"/>
              </w:rPr>
              <w:t>должностного</w:t>
            </w:r>
            <w:proofErr w:type="gramEnd"/>
          </w:p>
          <w:p w:rsidR="0026518D" w:rsidRPr="0026518D" w:rsidRDefault="0026518D" w:rsidP="0026518D">
            <w:pPr>
              <w:ind w:right="92"/>
              <w:rPr>
                <w:rFonts w:ascii="Times New Roman" w:hAnsi="Times New Roman"/>
              </w:rPr>
            </w:pPr>
            <w:r w:rsidRPr="0026518D">
              <w:rPr>
                <w:rFonts w:ascii="Times New Roman" w:hAnsi="Times New Roman"/>
              </w:rPr>
              <w:t xml:space="preserve">    оклада, руб.</w:t>
            </w:r>
          </w:p>
        </w:tc>
      </w:tr>
      <w:tr w:rsidR="0026518D" w:rsidRPr="0026518D" w:rsidTr="0026518D">
        <w:trPr>
          <w:trHeight w:val="410"/>
        </w:trPr>
        <w:tc>
          <w:tcPr>
            <w:tcW w:w="9923" w:type="dxa"/>
            <w:gridSpan w:val="6"/>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6"/>
              <w:jc w:val="center"/>
              <w:rPr>
                <w:rFonts w:ascii="Times New Roman" w:hAnsi="Times New Roman"/>
              </w:rPr>
            </w:pPr>
            <w:r w:rsidRPr="0026518D">
              <w:rPr>
                <w:rFonts w:ascii="Times New Roman" w:hAnsi="Times New Roman"/>
              </w:rPr>
              <w:t>Профессиональные квалификационные группы общеотраслевых должностей</w:t>
            </w:r>
          </w:p>
          <w:p w:rsidR="0026518D" w:rsidRPr="0026518D" w:rsidRDefault="0026518D" w:rsidP="0026518D">
            <w:pPr>
              <w:ind w:left="320"/>
              <w:jc w:val="center"/>
              <w:rPr>
                <w:rFonts w:ascii="Times New Roman" w:hAnsi="Times New Roman"/>
              </w:rPr>
            </w:pPr>
            <w:r w:rsidRPr="0026518D">
              <w:rPr>
                <w:rFonts w:ascii="Times New Roman" w:hAnsi="Times New Roman"/>
              </w:rPr>
              <w:t>руководителей, специалистов и служащих:</w:t>
            </w:r>
          </w:p>
        </w:tc>
      </w:tr>
      <w:tr w:rsidR="0026518D" w:rsidRPr="0026518D" w:rsidTr="0026518D">
        <w:trPr>
          <w:trHeight w:val="471"/>
        </w:trPr>
        <w:tc>
          <w:tcPr>
            <w:tcW w:w="50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0"/>
              <w:jc w:val="center"/>
              <w:rPr>
                <w:rFonts w:ascii="Times New Roman" w:hAnsi="Times New Roman"/>
              </w:rPr>
            </w:pPr>
            <w:r w:rsidRPr="0026518D">
              <w:rPr>
                <w:rFonts w:ascii="Times New Roman" w:hAnsi="Times New Roman"/>
              </w:rPr>
              <w:t>1.</w:t>
            </w:r>
          </w:p>
        </w:tc>
        <w:tc>
          <w:tcPr>
            <w:tcW w:w="9423" w:type="dxa"/>
            <w:gridSpan w:val="5"/>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42" w:right="1195" w:firstLine="566"/>
              <w:jc w:val="center"/>
              <w:rPr>
                <w:rFonts w:ascii="Times New Roman" w:hAnsi="Times New Roman"/>
              </w:rPr>
            </w:pPr>
            <w:r w:rsidRPr="0026518D">
              <w:rPr>
                <w:rFonts w:ascii="Times New Roman" w:hAnsi="Times New Roman"/>
              </w:rPr>
              <w:t>Профессиональная квалификационная группа «Общеотраслевые должности служащих первого уровня»</w:t>
            </w:r>
          </w:p>
        </w:tc>
      </w:tr>
      <w:tr w:rsidR="0026518D" w:rsidRPr="0026518D" w:rsidTr="0026518D">
        <w:tblPrEx>
          <w:tblCellMar>
            <w:top w:w="48" w:type="dxa"/>
            <w:left w:w="0" w:type="dxa"/>
            <w:right w:w="19" w:type="dxa"/>
          </w:tblCellMar>
        </w:tblPrEx>
        <w:trPr>
          <w:trHeight w:val="351"/>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63"/>
              <w:rPr>
                <w:rFonts w:ascii="Times New Roman" w:hAnsi="Times New Roman"/>
              </w:rPr>
            </w:pPr>
            <w:r w:rsidRPr="0026518D">
              <w:rPr>
                <w:rFonts w:ascii="Times New Roman" w:hAnsi="Times New Roman"/>
              </w:rPr>
              <w:t>1.1.</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90" w:hanging="604"/>
              <w:jc w:val="both"/>
              <w:rPr>
                <w:rFonts w:ascii="Times New Roman" w:hAnsi="Times New Roman"/>
              </w:rPr>
            </w:pPr>
            <w:r w:rsidRPr="0026518D">
              <w:rPr>
                <w:rFonts w:ascii="Times New Roman" w:hAnsi="Times New Roman"/>
              </w:rPr>
              <w:t>1квалификационный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56" w:right="124"/>
              <w:jc w:val="both"/>
              <w:rPr>
                <w:rFonts w:ascii="Times New Roman" w:hAnsi="Times New Roman"/>
              </w:rPr>
            </w:pPr>
            <w:r w:rsidRPr="0026518D">
              <w:rPr>
                <w:rFonts w:ascii="Times New Roman" w:hAnsi="Times New Roman"/>
              </w:rPr>
              <w:t>агент по снабжению, экспедитор по перевозке грузов</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5 798</w:t>
            </w:r>
          </w:p>
        </w:tc>
      </w:tr>
      <w:tr w:rsidR="0026518D" w:rsidRPr="0026518D" w:rsidTr="0026518D">
        <w:tblPrEx>
          <w:tblCellMar>
            <w:top w:w="48" w:type="dxa"/>
            <w:left w:w="0" w:type="dxa"/>
            <w:right w:w="19" w:type="dxa"/>
          </w:tblCellMar>
        </w:tblPrEx>
        <w:trPr>
          <w:trHeight w:val="1050"/>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right"/>
              <w:rPr>
                <w:rFonts w:ascii="Times New Roman" w:hAnsi="Times New Roman"/>
              </w:rPr>
            </w:pPr>
            <w:r w:rsidRPr="0026518D">
              <w:rPr>
                <w:rFonts w:ascii="Times New Roman" w:hAnsi="Times New Roman"/>
              </w:rPr>
              <w:t>1.2.</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90" w:hanging="525"/>
              <w:rPr>
                <w:rFonts w:ascii="Times New Roman" w:hAnsi="Times New Roman"/>
              </w:rPr>
            </w:pPr>
            <w:r w:rsidRPr="0026518D">
              <w:rPr>
                <w:rFonts w:ascii="Times New Roman" w:hAnsi="Times New Roman"/>
              </w:rPr>
              <w:t>2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56" w:right="649"/>
              <w:jc w:val="both"/>
              <w:rPr>
                <w:rFonts w:ascii="Times New Roman" w:hAnsi="Times New Roman"/>
              </w:rPr>
            </w:pPr>
            <w:r w:rsidRPr="0026518D">
              <w:rPr>
                <w:rFonts w:ascii="Times New Roman" w:hAnsi="Times New Roman"/>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jc w:val="center"/>
              <w:rPr>
                <w:rFonts w:ascii="Times New Roman" w:hAnsi="Times New Roman"/>
              </w:rPr>
            </w:pPr>
          </w:p>
          <w:p w:rsidR="0026518D" w:rsidRPr="0026518D" w:rsidRDefault="0026518D" w:rsidP="0026518D">
            <w:pPr>
              <w:jc w:val="center"/>
              <w:rPr>
                <w:rFonts w:ascii="Times New Roman" w:hAnsi="Times New Roman"/>
              </w:rPr>
            </w:pPr>
            <w:r w:rsidRPr="0026518D">
              <w:rPr>
                <w:rFonts w:ascii="Times New Roman" w:hAnsi="Times New Roman"/>
              </w:rPr>
              <w:t>5 919</w:t>
            </w:r>
          </w:p>
        </w:tc>
      </w:tr>
      <w:tr w:rsidR="0026518D" w:rsidRPr="0026518D" w:rsidTr="0026518D">
        <w:tblPrEx>
          <w:tblCellMar>
            <w:top w:w="48" w:type="dxa"/>
            <w:left w:w="0" w:type="dxa"/>
            <w:right w:w="19" w:type="dxa"/>
          </w:tblCellMar>
        </w:tblPrEx>
        <w:trPr>
          <w:trHeight w:val="496"/>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86"/>
              <w:jc w:val="center"/>
              <w:rPr>
                <w:rFonts w:ascii="Times New Roman" w:hAnsi="Times New Roman"/>
              </w:rPr>
            </w:pPr>
            <w:r w:rsidRPr="0026518D">
              <w:rPr>
                <w:rFonts w:ascii="Times New Roman" w:hAnsi="Times New Roman"/>
              </w:rPr>
              <w:t>2.</w:t>
            </w:r>
          </w:p>
        </w:tc>
        <w:tc>
          <w:tcPr>
            <w:tcW w:w="9381"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Профессиональная квалификационная группа</w:t>
            </w:r>
          </w:p>
          <w:p w:rsidR="0026518D" w:rsidRPr="0026518D" w:rsidRDefault="0026518D" w:rsidP="0026518D">
            <w:pPr>
              <w:jc w:val="center"/>
              <w:rPr>
                <w:rFonts w:ascii="Times New Roman" w:hAnsi="Times New Roman"/>
              </w:rPr>
            </w:pPr>
            <w:r w:rsidRPr="0026518D">
              <w:rPr>
                <w:rFonts w:ascii="Times New Roman" w:hAnsi="Times New Roman"/>
              </w:rPr>
              <w:t>«Общеотраслевые должности служащих второго уровня»</w:t>
            </w:r>
          </w:p>
        </w:tc>
      </w:tr>
      <w:tr w:rsidR="0026518D" w:rsidRPr="0026518D" w:rsidTr="0026518D">
        <w:tblPrEx>
          <w:tblCellMar>
            <w:top w:w="48" w:type="dxa"/>
            <w:left w:w="0" w:type="dxa"/>
            <w:right w:w="19" w:type="dxa"/>
          </w:tblCellMar>
        </w:tblPrEx>
        <w:trPr>
          <w:trHeight w:val="395"/>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4"/>
              <w:rPr>
                <w:rFonts w:ascii="Times New Roman" w:hAnsi="Times New Roman"/>
              </w:rPr>
            </w:pPr>
            <w:r w:rsidRPr="0026518D">
              <w:rPr>
                <w:rFonts w:ascii="Times New Roman" w:hAnsi="Times New Roman"/>
              </w:rPr>
              <w:lastRenderedPageBreak/>
              <w:t>2</w:t>
            </w:r>
            <w:r w:rsidR="00C0676D">
              <w:rPr>
                <w:rFonts w:ascii="Times New Roman" w:hAnsi="Times New Roman"/>
              </w:rPr>
              <w:t>.</w:t>
            </w:r>
            <w:r w:rsidRPr="0026518D">
              <w:rPr>
                <w:rFonts w:ascii="Times New Roman" w:hAnsi="Times New Roman"/>
              </w:rPr>
              <w:t>1.</w:t>
            </w:r>
          </w:p>
        </w:tc>
        <w:tc>
          <w:tcPr>
            <w:tcW w:w="24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77"/>
              <w:jc w:val="center"/>
              <w:rPr>
                <w:rFonts w:ascii="Times New Roman" w:hAnsi="Times New Roman"/>
              </w:rPr>
            </w:pPr>
            <w:r w:rsidRPr="0026518D">
              <w:rPr>
                <w:rFonts w:ascii="Times New Roman" w:hAnsi="Times New Roman"/>
              </w:rPr>
              <w:t>1 квалификационный</w:t>
            </w:r>
          </w:p>
          <w:p w:rsidR="0026518D" w:rsidRPr="0026518D" w:rsidRDefault="0026518D" w:rsidP="0026518D">
            <w:pPr>
              <w:ind w:left="269"/>
              <w:jc w:val="center"/>
              <w:rPr>
                <w:rFonts w:ascii="Times New Roman" w:hAnsi="Times New Roman"/>
              </w:rPr>
            </w:pPr>
            <w:r w:rsidRPr="0026518D">
              <w:rPr>
                <w:rFonts w:ascii="Times New Roman" w:hAnsi="Times New Roman"/>
              </w:rPr>
              <w:t>уровень</w:t>
            </w:r>
          </w:p>
        </w:tc>
        <w:tc>
          <w:tcPr>
            <w:tcW w:w="5245"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8" w:firstLine="218"/>
              <w:rPr>
                <w:rFonts w:ascii="Times New Roman" w:hAnsi="Times New Roman"/>
              </w:rPr>
            </w:pPr>
            <w:r w:rsidRPr="0026518D">
              <w:rPr>
                <w:rFonts w:ascii="Times New Roman" w:hAnsi="Times New Roman"/>
              </w:rPr>
              <w:t>администратор, диспетчер</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jc w:val="center"/>
              <w:rPr>
                <w:rFonts w:ascii="Times New Roman" w:hAnsi="Times New Roman"/>
              </w:rPr>
            </w:pPr>
            <w:r w:rsidRPr="0026518D">
              <w:rPr>
                <w:rFonts w:ascii="Times New Roman" w:hAnsi="Times New Roman"/>
              </w:rPr>
              <w:t>7 247</w:t>
            </w:r>
          </w:p>
        </w:tc>
      </w:tr>
      <w:tr w:rsidR="0026518D" w:rsidRPr="0026518D" w:rsidTr="0026518D">
        <w:tblPrEx>
          <w:tblCellMar>
            <w:top w:w="48" w:type="dxa"/>
            <w:left w:w="0" w:type="dxa"/>
            <w:right w:w="19" w:type="dxa"/>
          </w:tblCellMar>
        </w:tblPrEx>
        <w:trPr>
          <w:trHeight w:val="2095"/>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25"/>
              <w:rPr>
                <w:rFonts w:ascii="Times New Roman" w:hAnsi="Times New Roman"/>
              </w:rPr>
            </w:pPr>
            <w:r w:rsidRPr="0026518D">
              <w:rPr>
                <w:rFonts w:ascii="Times New Roman" w:hAnsi="Times New Roman"/>
              </w:rPr>
              <w:t>2.2.</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3" w:firstLine="31"/>
              <w:jc w:val="center"/>
              <w:rPr>
                <w:rFonts w:ascii="Times New Roman" w:hAnsi="Times New Roman"/>
              </w:rPr>
            </w:pPr>
            <w:r w:rsidRPr="0026518D">
              <w:rPr>
                <w:rFonts w:ascii="Times New Roman" w:hAnsi="Times New Roman"/>
              </w:rPr>
              <w:t>2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0" w:right="124"/>
              <w:jc w:val="both"/>
              <w:rPr>
                <w:rFonts w:ascii="Times New Roman" w:hAnsi="Times New Roman"/>
              </w:rPr>
            </w:pPr>
            <w:r w:rsidRPr="0026518D">
              <w:rPr>
                <w:rFonts w:ascii="Times New Roman" w:hAnsi="Times New Roman"/>
              </w:rPr>
              <w:t>заведующий складом, заведующий хозяйством, должности служащих первого квалификационного уровня, по которым</w:t>
            </w:r>
          </w:p>
          <w:p w:rsidR="0026518D" w:rsidRPr="0026518D" w:rsidRDefault="0026518D" w:rsidP="0026518D">
            <w:pPr>
              <w:ind w:left="180" w:right="124"/>
              <w:jc w:val="both"/>
              <w:rPr>
                <w:rFonts w:ascii="Times New Roman" w:hAnsi="Times New Roman"/>
              </w:rPr>
            </w:pPr>
            <w:r w:rsidRPr="0026518D">
              <w:rPr>
                <w:rFonts w:ascii="Times New Roman" w:hAnsi="Times New Roman"/>
              </w:rPr>
              <w:t>устанавливается производное должностное наименование «старший»,</w:t>
            </w:r>
            <w:r>
              <w:rPr>
                <w:rFonts w:ascii="Times New Roman" w:hAnsi="Times New Roman"/>
              </w:rPr>
              <w:t xml:space="preserve"> </w:t>
            </w:r>
            <w:r w:rsidRPr="0026518D">
              <w:rPr>
                <w:rFonts w:ascii="Times New Roman" w:hAnsi="Times New Roman"/>
              </w:rPr>
              <w:t xml:space="preserve">должности служащих первого квалификационного уровня, по которым устанавливается </w:t>
            </w:r>
            <w:r w:rsidRPr="0026518D">
              <w:rPr>
                <w:rFonts w:ascii="Times New Roman" w:hAnsi="Times New Roman"/>
                <w:lang w:val="en-US"/>
              </w:rPr>
              <w:t>II</w:t>
            </w:r>
            <w:r w:rsidRPr="0026518D">
              <w:rPr>
                <w:rFonts w:ascii="Times New Roman" w:hAnsi="Times New Roman"/>
              </w:rPr>
              <w:t xml:space="preserve"> </w:t>
            </w:r>
            <w:proofErr w:type="spellStart"/>
            <w:r w:rsidRPr="0026518D">
              <w:rPr>
                <w:rFonts w:ascii="Times New Roman" w:hAnsi="Times New Roman"/>
              </w:rPr>
              <w:t>внутридолжностная</w:t>
            </w:r>
            <w:proofErr w:type="spellEnd"/>
            <w:r w:rsidRPr="0026518D">
              <w:rPr>
                <w:rFonts w:ascii="Times New Roman" w:hAnsi="Times New Roman"/>
              </w:rPr>
              <w:t xml:space="preserve"> категория</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r w:rsidRPr="0026518D">
              <w:rPr>
                <w:rFonts w:ascii="Times New Roman" w:hAnsi="Times New Roman"/>
              </w:rPr>
              <w:t>8 455</w:t>
            </w:r>
          </w:p>
        </w:tc>
      </w:tr>
      <w:tr w:rsidR="0026518D" w:rsidRPr="0026518D" w:rsidTr="0026518D">
        <w:tblPrEx>
          <w:tblCellMar>
            <w:top w:w="48" w:type="dxa"/>
            <w:left w:w="0" w:type="dxa"/>
            <w:right w:w="19" w:type="dxa"/>
          </w:tblCellMar>
        </w:tblPrEx>
        <w:trPr>
          <w:trHeight w:val="1816"/>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25"/>
              <w:rPr>
                <w:rFonts w:ascii="Times New Roman" w:hAnsi="Times New Roman"/>
              </w:rPr>
            </w:pPr>
            <w:r w:rsidRPr="0026518D">
              <w:rPr>
                <w:rFonts w:ascii="Times New Roman" w:hAnsi="Times New Roman"/>
              </w:rPr>
              <w:t>2.3.</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10" w:hanging="652"/>
              <w:jc w:val="center"/>
              <w:rPr>
                <w:rFonts w:ascii="Times New Roman" w:hAnsi="Times New Roman"/>
              </w:rPr>
            </w:pPr>
            <w:r w:rsidRPr="0026518D">
              <w:rPr>
                <w:rFonts w:ascii="Times New Roman" w:hAnsi="Times New Roman"/>
              </w:rPr>
              <w:t>3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0" w:right="124"/>
              <w:jc w:val="both"/>
              <w:rPr>
                <w:rFonts w:ascii="Times New Roman" w:hAnsi="Times New Roman"/>
              </w:rPr>
            </w:pPr>
            <w:r w:rsidRPr="0026518D">
              <w:rPr>
                <w:rFonts w:ascii="Times New Roman" w:hAnsi="Times New Roman"/>
              </w:rPr>
              <w:t>заведующий производством (шеф-повар), заведующий столовой, начальник хозяйственного отдела, управляющий отделением (фермой, сельскохозяйственным участком)</w:t>
            </w:r>
            <w:proofErr w:type="gramStart"/>
            <w:r w:rsidRPr="0026518D">
              <w:rPr>
                <w:rFonts w:ascii="Times New Roman" w:hAnsi="Times New Roman"/>
              </w:rPr>
              <w:t>,д</w:t>
            </w:r>
            <w:proofErr w:type="gramEnd"/>
            <w:r w:rsidRPr="0026518D">
              <w:rPr>
                <w:rFonts w:ascii="Times New Roman" w:hAnsi="Times New Roman"/>
              </w:rPr>
              <w:t xml:space="preserve">олжности служащих первого квалификационного уровня, по которым устанавливается 1 </w:t>
            </w:r>
            <w:proofErr w:type="spellStart"/>
            <w:r w:rsidRPr="0026518D">
              <w:rPr>
                <w:rFonts w:ascii="Times New Roman" w:hAnsi="Times New Roman"/>
              </w:rPr>
              <w:t>внутридолжностная</w:t>
            </w:r>
            <w:proofErr w:type="spellEnd"/>
            <w:r w:rsidRPr="0026518D">
              <w:rPr>
                <w:rFonts w:ascii="Times New Roman" w:hAnsi="Times New Roman"/>
              </w:rPr>
              <w:t xml:space="preserve"> категория</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p>
          <w:p w:rsidR="0026518D" w:rsidRPr="0026518D" w:rsidRDefault="0026518D" w:rsidP="0026518D">
            <w:pPr>
              <w:ind w:left="19"/>
              <w:jc w:val="center"/>
              <w:rPr>
                <w:rFonts w:ascii="Times New Roman" w:hAnsi="Times New Roman"/>
              </w:rPr>
            </w:pPr>
            <w:r w:rsidRPr="0026518D">
              <w:rPr>
                <w:rFonts w:ascii="Times New Roman" w:hAnsi="Times New Roman"/>
              </w:rPr>
              <w:t>9 059</w:t>
            </w:r>
          </w:p>
        </w:tc>
      </w:tr>
      <w:tr w:rsidR="0026518D" w:rsidRPr="0026518D" w:rsidTr="0026518D">
        <w:tblPrEx>
          <w:tblCellMar>
            <w:top w:w="48" w:type="dxa"/>
            <w:left w:w="0" w:type="dxa"/>
            <w:right w:w="19" w:type="dxa"/>
          </w:tblCellMar>
        </w:tblPrEx>
        <w:trPr>
          <w:trHeight w:val="426"/>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96"/>
              <w:jc w:val="center"/>
              <w:rPr>
                <w:rFonts w:ascii="Times New Roman" w:hAnsi="Times New Roman"/>
              </w:rPr>
            </w:pPr>
            <w:r w:rsidRPr="0026518D">
              <w:rPr>
                <w:rFonts w:ascii="Times New Roman" w:hAnsi="Times New Roman"/>
              </w:rPr>
              <w:t>3.</w:t>
            </w:r>
          </w:p>
        </w:tc>
        <w:tc>
          <w:tcPr>
            <w:tcW w:w="9381"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Профессиональная квалификационная группа</w:t>
            </w:r>
          </w:p>
          <w:p w:rsidR="0026518D" w:rsidRPr="0026518D" w:rsidRDefault="0026518D" w:rsidP="0026518D">
            <w:pPr>
              <w:jc w:val="center"/>
              <w:rPr>
                <w:rFonts w:ascii="Times New Roman" w:hAnsi="Times New Roman"/>
              </w:rPr>
            </w:pPr>
            <w:r w:rsidRPr="0026518D">
              <w:rPr>
                <w:rFonts w:ascii="Times New Roman" w:hAnsi="Times New Roman"/>
              </w:rPr>
              <w:t>«Общеотраслевые должности служащих третьего уровня»</w:t>
            </w:r>
          </w:p>
        </w:tc>
      </w:tr>
      <w:tr w:rsidR="0026518D" w:rsidRPr="0026518D" w:rsidTr="0026518D">
        <w:tblPrEx>
          <w:tblCellMar>
            <w:top w:w="48" w:type="dxa"/>
            <w:left w:w="0" w:type="dxa"/>
            <w:right w:w="19" w:type="dxa"/>
          </w:tblCellMar>
        </w:tblPrEx>
        <w:trPr>
          <w:trHeight w:val="1242"/>
        </w:trPr>
        <w:tc>
          <w:tcPr>
            <w:tcW w:w="542"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right"/>
              <w:rPr>
                <w:rFonts w:ascii="Times New Roman" w:hAnsi="Times New Roman"/>
              </w:rPr>
            </w:pPr>
            <w:r w:rsidRPr="0026518D">
              <w:rPr>
                <w:rFonts w:ascii="Times New Roman" w:hAnsi="Times New Roman"/>
              </w:rPr>
              <w:t>3.1.</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09" w:hanging="623"/>
              <w:jc w:val="center"/>
              <w:rPr>
                <w:rFonts w:ascii="Times New Roman" w:hAnsi="Times New Roman"/>
              </w:rPr>
            </w:pPr>
            <w:r w:rsidRPr="0026518D">
              <w:rPr>
                <w:rFonts w:ascii="Times New Roman" w:hAnsi="Times New Roman"/>
              </w:rPr>
              <w:t>1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both"/>
              <w:rPr>
                <w:rFonts w:ascii="Times New Roman" w:hAnsi="Times New Roman"/>
              </w:rPr>
            </w:pPr>
            <w:r w:rsidRPr="0026518D">
              <w:rPr>
                <w:rFonts w:ascii="Times New Roman" w:hAnsi="Times New Roman"/>
              </w:rPr>
              <w:t xml:space="preserve">  бухгалтер, инженер-программист</w:t>
            </w:r>
          </w:p>
          <w:p w:rsidR="0026518D" w:rsidRPr="0026518D" w:rsidRDefault="0026518D" w:rsidP="0026518D">
            <w:pPr>
              <w:ind w:left="180" w:right="188"/>
              <w:jc w:val="both"/>
              <w:rPr>
                <w:rFonts w:ascii="Times New Roman" w:hAnsi="Times New Roman"/>
              </w:rPr>
            </w:pPr>
            <w:r w:rsidRPr="0026518D">
              <w:rPr>
                <w:rFonts w:ascii="Times New Roman" w:hAnsi="Times New Roman"/>
              </w:rPr>
              <w:t xml:space="preserve">(программист), психолог, специалист по кадрам, юрисконсульт, экономист, инженер, инженер по автоматизированным системам управления производством, </w:t>
            </w:r>
            <w:proofErr w:type="spellStart"/>
            <w:r w:rsidRPr="0026518D">
              <w:rPr>
                <w:rFonts w:ascii="Times New Roman" w:hAnsi="Times New Roman"/>
              </w:rPr>
              <w:t>документовед</w:t>
            </w:r>
            <w:proofErr w:type="spellEnd"/>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jc w:val="center"/>
              <w:rPr>
                <w:rFonts w:ascii="Times New Roman" w:hAnsi="Times New Roman"/>
              </w:rPr>
            </w:pPr>
          </w:p>
          <w:p w:rsidR="0026518D" w:rsidRPr="0026518D" w:rsidRDefault="0026518D" w:rsidP="0026518D">
            <w:pPr>
              <w:ind w:left="29"/>
              <w:jc w:val="center"/>
              <w:rPr>
                <w:rFonts w:ascii="Times New Roman" w:hAnsi="Times New Roman"/>
              </w:rPr>
            </w:pPr>
          </w:p>
          <w:p w:rsidR="0026518D" w:rsidRPr="0026518D" w:rsidRDefault="0026518D" w:rsidP="0026518D">
            <w:pPr>
              <w:ind w:left="29"/>
              <w:jc w:val="center"/>
              <w:rPr>
                <w:rFonts w:ascii="Times New Roman" w:hAnsi="Times New Roman"/>
              </w:rPr>
            </w:pPr>
            <w:r w:rsidRPr="0026518D">
              <w:rPr>
                <w:rFonts w:ascii="Times New Roman" w:hAnsi="Times New Roman"/>
              </w:rPr>
              <w:t>9 904</w:t>
            </w:r>
          </w:p>
        </w:tc>
      </w:tr>
      <w:tr w:rsidR="0026518D" w:rsidRPr="0026518D" w:rsidTr="0026518D">
        <w:tblPrEx>
          <w:tblCellMar>
            <w:top w:w="48" w:type="dxa"/>
            <w:left w:w="0" w:type="dxa"/>
            <w:right w:w="19" w:type="dxa"/>
          </w:tblCellMar>
        </w:tblPrEx>
        <w:trPr>
          <w:trHeight w:val="1083"/>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53"/>
              <w:rPr>
                <w:rFonts w:ascii="Times New Roman" w:hAnsi="Times New Roman"/>
              </w:rPr>
            </w:pPr>
            <w:r w:rsidRPr="0026518D">
              <w:rPr>
                <w:rFonts w:ascii="Times New Roman" w:hAnsi="Times New Roman"/>
              </w:rPr>
              <w:t>3.2.</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590" w:hanging="652"/>
              <w:jc w:val="center"/>
              <w:rPr>
                <w:rFonts w:ascii="Times New Roman" w:hAnsi="Times New Roman"/>
              </w:rPr>
            </w:pPr>
            <w:r w:rsidRPr="0026518D">
              <w:rPr>
                <w:rFonts w:ascii="Times New Roman" w:hAnsi="Times New Roman"/>
              </w:rPr>
              <w:t>2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0" w:right="629" w:hanging="10"/>
              <w:jc w:val="both"/>
              <w:rPr>
                <w:rFonts w:ascii="Times New Roman" w:hAnsi="Times New Roman"/>
              </w:rPr>
            </w:pPr>
            <w:r w:rsidRPr="0026518D">
              <w:rPr>
                <w:rFonts w:ascii="Times New Roman" w:hAnsi="Times New Roman"/>
              </w:rPr>
              <w:t>должности служащих первого квалификационного уровня, по которым может устанавливаться втор</w:t>
            </w:r>
            <w:r>
              <w:rPr>
                <w:rFonts w:ascii="Times New Roman" w:hAnsi="Times New Roman"/>
              </w:rPr>
              <w:t>а</w:t>
            </w:r>
            <w:r w:rsidRPr="0026518D">
              <w:rPr>
                <w:rFonts w:ascii="Times New Roman" w:hAnsi="Times New Roman"/>
              </w:rPr>
              <w:t xml:space="preserve">я </w:t>
            </w:r>
            <w:proofErr w:type="spellStart"/>
            <w:r w:rsidRPr="0026518D">
              <w:rPr>
                <w:rFonts w:ascii="Times New Roman" w:hAnsi="Times New Roman"/>
              </w:rPr>
              <w:t>внутридолжностная</w:t>
            </w:r>
            <w:proofErr w:type="spellEnd"/>
            <w:r w:rsidRPr="0026518D">
              <w:rPr>
                <w:rFonts w:ascii="Times New Roman" w:hAnsi="Times New Roman"/>
              </w:rPr>
              <w:t xml:space="preserve"> категория</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p>
          <w:p w:rsidR="0026518D" w:rsidRPr="0026518D" w:rsidRDefault="0026518D" w:rsidP="0026518D">
            <w:pPr>
              <w:jc w:val="center"/>
              <w:rPr>
                <w:rFonts w:ascii="Times New Roman" w:hAnsi="Times New Roman"/>
              </w:rPr>
            </w:pPr>
            <w:r w:rsidRPr="0026518D">
              <w:rPr>
                <w:rFonts w:ascii="Times New Roman" w:hAnsi="Times New Roman"/>
              </w:rPr>
              <w:t>10 400</w:t>
            </w:r>
          </w:p>
        </w:tc>
      </w:tr>
      <w:tr w:rsidR="0026518D" w:rsidRPr="0026518D" w:rsidTr="0026518D">
        <w:tblPrEx>
          <w:tblCellMar>
            <w:top w:w="48" w:type="dxa"/>
            <w:left w:w="0" w:type="dxa"/>
            <w:right w:w="19" w:type="dxa"/>
          </w:tblCellMar>
        </w:tblPrEx>
        <w:trPr>
          <w:trHeight w:val="773"/>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9"/>
              <w:jc w:val="right"/>
              <w:rPr>
                <w:rFonts w:ascii="Times New Roman" w:hAnsi="Times New Roman"/>
              </w:rPr>
            </w:pPr>
            <w:r w:rsidRPr="0026518D">
              <w:rPr>
                <w:rFonts w:ascii="Times New Roman" w:hAnsi="Times New Roman"/>
              </w:rPr>
              <w:t>3.3.</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29" w:hanging="652"/>
              <w:jc w:val="center"/>
              <w:rPr>
                <w:rFonts w:ascii="Times New Roman" w:hAnsi="Times New Roman"/>
              </w:rPr>
            </w:pPr>
            <w:r w:rsidRPr="0026518D">
              <w:rPr>
                <w:rFonts w:ascii="Times New Roman" w:hAnsi="Times New Roman"/>
              </w:rPr>
              <w:t>3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0" w:right="124"/>
              <w:jc w:val="both"/>
              <w:rPr>
                <w:rFonts w:ascii="Times New Roman" w:hAnsi="Times New Roman"/>
              </w:rPr>
            </w:pPr>
            <w:r w:rsidRPr="0026518D">
              <w:rPr>
                <w:rFonts w:ascii="Times New Roman" w:hAnsi="Times New Roman"/>
              </w:rPr>
              <w:t xml:space="preserve">должности служащих первого квалификационного уровня, по которым может устанавливаться </w:t>
            </w:r>
            <w:proofErr w:type="spellStart"/>
            <w:r w:rsidRPr="0026518D">
              <w:rPr>
                <w:rFonts w:ascii="Times New Roman" w:hAnsi="Times New Roman"/>
              </w:rPr>
              <w:t>внутридолжностная</w:t>
            </w:r>
            <w:proofErr w:type="spellEnd"/>
            <w:r w:rsidRPr="0026518D">
              <w:rPr>
                <w:rFonts w:ascii="Times New Roman" w:hAnsi="Times New Roman"/>
              </w:rPr>
              <w:t xml:space="preserve"> категория</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p>
          <w:p w:rsidR="0026518D" w:rsidRPr="0026518D" w:rsidRDefault="0026518D" w:rsidP="0026518D">
            <w:pPr>
              <w:jc w:val="center"/>
              <w:rPr>
                <w:rFonts w:ascii="Times New Roman" w:hAnsi="Times New Roman"/>
              </w:rPr>
            </w:pPr>
            <w:r w:rsidRPr="0026518D">
              <w:rPr>
                <w:rFonts w:ascii="Times New Roman" w:hAnsi="Times New Roman"/>
              </w:rPr>
              <w:t>10 896</w:t>
            </w:r>
          </w:p>
        </w:tc>
      </w:tr>
      <w:tr w:rsidR="0026518D" w:rsidRPr="0026518D" w:rsidTr="0026518D">
        <w:tblPrEx>
          <w:tblCellMar>
            <w:top w:w="42" w:type="dxa"/>
            <w:left w:w="32" w:type="dxa"/>
            <w:bottom w:w="25" w:type="dxa"/>
          </w:tblCellMar>
        </w:tblPrEx>
        <w:trPr>
          <w:trHeight w:val="1029"/>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4"/>
              <w:jc w:val="right"/>
              <w:rPr>
                <w:rFonts w:ascii="Times New Roman" w:hAnsi="Times New Roman"/>
              </w:rPr>
            </w:pPr>
            <w:r w:rsidRPr="0026518D">
              <w:rPr>
                <w:rFonts w:ascii="Times New Roman" w:hAnsi="Times New Roman"/>
              </w:rPr>
              <w:t>3.4.</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4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36"/>
              <w:jc w:val="both"/>
              <w:rPr>
                <w:rFonts w:ascii="Times New Roman" w:hAnsi="Times New Roman"/>
              </w:rPr>
            </w:pPr>
            <w:r w:rsidRPr="0026518D">
              <w:rPr>
                <w:rFonts w:ascii="Times New Roman" w:hAnsi="Times New Roman"/>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6"/>
              <w:jc w:val="center"/>
              <w:rPr>
                <w:rFonts w:ascii="Times New Roman" w:hAnsi="Times New Roman"/>
              </w:rPr>
            </w:pPr>
            <w:r w:rsidRPr="0026518D">
              <w:rPr>
                <w:rFonts w:ascii="Times New Roman" w:hAnsi="Times New Roman"/>
              </w:rPr>
              <w:t>11 390</w:t>
            </w:r>
          </w:p>
        </w:tc>
      </w:tr>
      <w:tr w:rsidR="0026518D" w:rsidRPr="0026518D" w:rsidTr="0026518D">
        <w:tblPrEx>
          <w:tblCellMar>
            <w:top w:w="42" w:type="dxa"/>
            <w:left w:w="32" w:type="dxa"/>
            <w:bottom w:w="25" w:type="dxa"/>
          </w:tblCellMar>
        </w:tblPrEx>
        <w:trPr>
          <w:trHeight w:val="674"/>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15"/>
              <w:rPr>
                <w:rFonts w:ascii="Times New Roman" w:hAnsi="Times New Roman"/>
              </w:rPr>
            </w:pPr>
            <w:r w:rsidRPr="0026518D">
              <w:rPr>
                <w:rFonts w:ascii="Times New Roman" w:hAnsi="Times New Roman"/>
              </w:rPr>
              <w:t>3.5.</w:t>
            </w:r>
          </w:p>
        </w:tc>
        <w:tc>
          <w:tcPr>
            <w:tcW w:w="24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5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136"/>
              <w:jc w:val="both"/>
              <w:rPr>
                <w:rFonts w:ascii="Times New Roman" w:hAnsi="Times New Roman"/>
              </w:rPr>
            </w:pPr>
            <w:r w:rsidRPr="0026518D">
              <w:rPr>
                <w:rFonts w:ascii="Times New Roman" w:hAnsi="Times New Roman"/>
              </w:rPr>
              <w:t>главные специалисты: в отделах, отделениях, лабораториях, мастерских заместитель главного бухгалтера</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    11837</w:t>
            </w:r>
          </w:p>
        </w:tc>
      </w:tr>
      <w:tr w:rsidR="0026518D" w:rsidRPr="0026518D" w:rsidTr="0026518D">
        <w:tblPrEx>
          <w:tblCellMar>
            <w:top w:w="42" w:type="dxa"/>
            <w:left w:w="32" w:type="dxa"/>
            <w:bottom w:w="25" w:type="dxa"/>
          </w:tblCellMar>
        </w:tblPrEx>
        <w:trPr>
          <w:trHeight w:val="513"/>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52"/>
              <w:jc w:val="center"/>
              <w:rPr>
                <w:rFonts w:ascii="Times New Roman" w:hAnsi="Times New Roman"/>
              </w:rPr>
            </w:pPr>
            <w:r w:rsidRPr="0026518D">
              <w:rPr>
                <w:rFonts w:ascii="Times New Roman" w:hAnsi="Times New Roman"/>
              </w:rPr>
              <w:t>4.</w:t>
            </w:r>
          </w:p>
        </w:tc>
        <w:tc>
          <w:tcPr>
            <w:tcW w:w="9381"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2"/>
              <w:jc w:val="center"/>
              <w:rPr>
                <w:rFonts w:ascii="Times New Roman" w:hAnsi="Times New Roman"/>
              </w:rPr>
            </w:pPr>
            <w:r w:rsidRPr="0026518D">
              <w:rPr>
                <w:rFonts w:ascii="Times New Roman" w:hAnsi="Times New Roman"/>
              </w:rPr>
              <w:t>Профессиональная квалификационная группа</w:t>
            </w:r>
          </w:p>
          <w:p w:rsidR="0026518D" w:rsidRPr="0026518D" w:rsidRDefault="0026518D" w:rsidP="0026518D">
            <w:pPr>
              <w:jc w:val="center"/>
              <w:rPr>
                <w:rFonts w:ascii="Times New Roman" w:hAnsi="Times New Roman"/>
              </w:rPr>
            </w:pPr>
            <w:r w:rsidRPr="0026518D">
              <w:rPr>
                <w:rFonts w:ascii="Times New Roman" w:hAnsi="Times New Roman"/>
              </w:rPr>
              <w:t>«Общеотраслевые должности служащих четвертого уровня»</w:t>
            </w:r>
          </w:p>
        </w:tc>
      </w:tr>
      <w:tr w:rsidR="0026518D" w:rsidRPr="0026518D" w:rsidTr="0026518D">
        <w:tblPrEx>
          <w:tblCellMar>
            <w:top w:w="42" w:type="dxa"/>
            <w:left w:w="32" w:type="dxa"/>
            <w:bottom w:w="25" w:type="dxa"/>
          </w:tblCellMar>
        </w:tblPrEx>
        <w:trPr>
          <w:trHeight w:val="522"/>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4"/>
              <w:jc w:val="right"/>
              <w:rPr>
                <w:rFonts w:ascii="Times New Roman" w:hAnsi="Times New Roman"/>
              </w:rPr>
            </w:pPr>
            <w:r w:rsidRPr="0026518D">
              <w:rPr>
                <w:rFonts w:ascii="Times New Roman" w:hAnsi="Times New Roman"/>
              </w:rPr>
              <w:t>4.1.</w:t>
            </w:r>
          </w:p>
        </w:tc>
        <w:tc>
          <w:tcPr>
            <w:tcW w:w="24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2 квалификационный уровень</w:t>
            </w:r>
          </w:p>
        </w:tc>
        <w:tc>
          <w:tcPr>
            <w:tcW w:w="5245"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both"/>
              <w:rPr>
                <w:rFonts w:ascii="Times New Roman" w:hAnsi="Times New Roman"/>
              </w:rPr>
            </w:pPr>
            <w:r w:rsidRPr="0026518D">
              <w:rPr>
                <w:rFonts w:ascii="Times New Roman" w:hAnsi="Times New Roman"/>
              </w:rPr>
              <w:t>главный (энергетик; диспетчер; механик; специалист по защите информации)</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5"/>
              <w:jc w:val="center"/>
              <w:rPr>
                <w:rFonts w:ascii="Times New Roman" w:hAnsi="Times New Roman"/>
              </w:rPr>
            </w:pPr>
            <w:r w:rsidRPr="0026518D">
              <w:rPr>
                <w:rFonts w:ascii="Times New Roman" w:hAnsi="Times New Roman"/>
              </w:rPr>
              <w:t>12 019</w:t>
            </w:r>
          </w:p>
        </w:tc>
      </w:tr>
    </w:tbl>
    <w:p w:rsidR="0026518D" w:rsidRPr="0026518D" w:rsidRDefault="0026518D" w:rsidP="0026518D">
      <w:pPr>
        <w:ind w:left="10" w:right="10" w:firstLine="698"/>
        <w:jc w:val="both"/>
      </w:pPr>
      <w:r w:rsidRPr="0026518D">
        <w:t xml:space="preserve">2.1.2. </w:t>
      </w:r>
      <w:proofErr w:type="gramStart"/>
      <w:r w:rsidRPr="0026518D">
        <w:t xml:space="preserve">Должностные оклады работников, занятых в сфере предоставления социальных услуг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31 марта 2008 года № 149н «Об утверждении профессиональных квалификационных групп должностей работников, занятых в сфере </w:t>
      </w:r>
      <w:r w:rsidRPr="0026518D">
        <w:lastRenderedPageBreak/>
        <w:t>здравоохранения и предоставления социальных услуг», устанавливаются в следующих размерах:</w:t>
      </w:r>
      <w:proofErr w:type="gramEnd"/>
    </w:p>
    <w:tbl>
      <w:tblPr>
        <w:tblStyle w:val="TableGrid"/>
        <w:tblW w:w="9897" w:type="dxa"/>
        <w:tblInd w:w="23" w:type="dxa"/>
        <w:tblCellMar>
          <w:top w:w="43" w:type="dxa"/>
        </w:tblCellMar>
        <w:tblLook w:val="04A0" w:firstRow="1" w:lastRow="0" w:firstColumn="1" w:lastColumn="0" w:noHBand="0" w:noVBand="1"/>
      </w:tblPr>
      <w:tblGrid>
        <w:gridCol w:w="487"/>
        <w:gridCol w:w="2897"/>
        <w:gridCol w:w="4812"/>
        <w:gridCol w:w="1701"/>
      </w:tblGrid>
      <w:tr w:rsidR="0026518D" w:rsidRPr="0026518D" w:rsidTr="0026518D">
        <w:trPr>
          <w:trHeight w:val="826"/>
        </w:trPr>
        <w:tc>
          <w:tcPr>
            <w:tcW w:w="48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47"/>
              <w:rPr>
                <w:rFonts w:ascii="Times New Roman" w:hAnsi="Times New Roman"/>
              </w:rPr>
            </w:pPr>
          </w:p>
          <w:p w:rsidR="0026518D" w:rsidRPr="0026518D" w:rsidRDefault="0026518D" w:rsidP="0026518D">
            <w:pPr>
              <w:ind w:left="147"/>
              <w:rPr>
                <w:rFonts w:ascii="Times New Roman" w:hAnsi="Times New Roman"/>
              </w:rPr>
            </w:pPr>
            <w:r w:rsidRPr="0026518D">
              <w:rPr>
                <w:rFonts w:ascii="Times New Roman" w:hAnsi="Times New Roman"/>
              </w:rPr>
              <w:t xml:space="preserve">№ </w:t>
            </w:r>
          </w:p>
        </w:tc>
        <w:tc>
          <w:tcPr>
            <w:tcW w:w="28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57" w:hanging="585"/>
              <w:rPr>
                <w:rFonts w:ascii="Times New Roman" w:hAnsi="Times New Roman"/>
              </w:rPr>
            </w:pPr>
            <w:r w:rsidRPr="0026518D">
              <w:rPr>
                <w:rFonts w:ascii="Times New Roman" w:hAnsi="Times New Roman"/>
              </w:rPr>
              <w:t>Квалификационный уровень</w:t>
            </w:r>
          </w:p>
        </w:tc>
        <w:tc>
          <w:tcPr>
            <w:tcW w:w="481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3"/>
              <w:jc w:val="center"/>
              <w:rPr>
                <w:rFonts w:ascii="Times New Roman" w:hAnsi="Times New Roman"/>
              </w:rPr>
            </w:pPr>
          </w:p>
          <w:p w:rsidR="0026518D" w:rsidRPr="0026518D" w:rsidRDefault="0026518D" w:rsidP="0026518D">
            <w:pPr>
              <w:ind w:right="73"/>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w:t>
            </w:r>
          </w:p>
          <w:p w:rsidR="0026518D" w:rsidRPr="0026518D" w:rsidRDefault="0026518D" w:rsidP="0026518D">
            <w:pPr>
              <w:ind w:right="1"/>
              <w:jc w:val="center"/>
              <w:rPr>
                <w:rFonts w:ascii="Times New Roman" w:hAnsi="Times New Roman"/>
              </w:rPr>
            </w:pPr>
            <w:r w:rsidRPr="0026518D">
              <w:rPr>
                <w:rFonts w:ascii="Times New Roman" w:hAnsi="Times New Roman"/>
              </w:rPr>
              <w:t>Должностного</w:t>
            </w:r>
          </w:p>
          <w:p w:rsidR="0026518D" w:rsidRPr="0026518D" w:rsidRDefault="0026518D" w:rsidP="0026518D">
            <w:pPr>
              <w:ind w:right="1"/>
              <w:jc w:val="center"/>
              <w:rPr>
                <w:rFonts w:ascii="Times New Roman" w:hAnsi="Times New Roman"/>
              </w:rPr>
            </w:pPr>
            <w:r w:rsidRPr="0026518D">
              <w:rPr>
                <w:rFonts w:ascii="Times New Roman" w:hAnsi="Times New Roman"/>
              </w:rPr>
              <w:t>оклад, руб.</w:t>
            </w:r>
          </w:p>
        </w:tc>
      </w:tr>
      <w:tr w:rsidR="0026518D" w:rsidRPr="0026518D" w:rsidTr="0026518D">
        <w:trPr>
          <w:trHeight w:val="512"/>
        </w:trPr>
        <w:tc>
          <w:tcPr>
            <w:tcW w:w="9897"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
              <w:jc w:val="center"/>
              <w:rPr>
                <w:rFonts w:ascii="Times New Roman" w:hAnsi="Times New Roman"/>
              </w:rPr>
            </w:pPr>
            <w:r w:rsidRPr="0026518D">
              <w:rPr>
                <w:rFonts w:ascii="Times New Roman" w:hAnsi="Times New Roman"/>
              </w:rPr>
              <w:t>Профессиональные квалификационные группы должностей работников, занятых</w:t>
            </w:r>
          </w:p>
          <w:p w:rsidR="0026518D" w:rsidRPr="0026518D" w:rsidRDefault="0026518D" w:rsidP="0026518D">
            <w:pPr>
              <w:tabs>
                <w:tab w:val="center" w:pos="1562"/>
                <w:tab w:val="center" w:pos="2281"/>
                <w:tab w:val="center" w:pos="5003"/>
              </w:tabs>
              <w:jc w:val="center"/>
              <w:rPr>
                <w:rFonts w:ascii="Times New Roman" w:hAnsi="Times New Roman"/>
              </w:rPr>
            </w:pPr>
            <w:r w:rsidRPr="0026518D">
              <w:rPr>
                <w:rFonts w:ascii="Times New Roman" w:hAnsi="Times New Roman"/>
              </w:rPr>
              <w:t>в сфере здравоохранения и предоставления социальных услуг:</w:t>
            </w:r>
          </w:p>
        </w:tc>
      </w:tr>
      <w:tr w:rsidR="0026518D" w:rsidRPr="0026518D" w:rsidTr="0026518D">
        <w:trPr>
          <w:trHeight w:val="492"/>
        </w:trPr>
        <w:tc>
          <w:tcPr>
            <w:tcW w:w="48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
              <w:jc w:val="center"/>
              <w:rPr>
                <w:rFonts w:ascii="Times New Roman" w:hAnsi="Times New Roman"/>
              </w:rPr>
            </w:pPr>
            <w:r w:rsidRPr="0026518D">
              <w:rPr>
                <w:rFonts w:ascii="Times New Roman" w:hAnsi="Times New Roman"/>
              </w:rPr>
              <w:t>1.</w:t>
            </w:r>
          </w:p>
        </w:tc>
        <w:tc>
          <w:tcPr>
            <w:tcW w:w="9410"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12"/>
              <w:jc w:val="center"/>
              <w:rPr>
                <w:rFonts w:ascii="Times New Roman" w:hAnsi="Times New Roman"/>
              </w:rPr>
            </w:pPr>
            <w:r w:rsidRPr="0026518D">
              <w:rPr>
                <w:rFonts w:ascii="Times New Roman" w:hAnsi="Times New Roman"/>
              </w:rPr>
              <w:t>Профессиональная квалификационная группа «Должности специалистов второго</w:t>
            </w:r>
          </w:p>
          <w:p w:rsidR="0026518D" w:rsidRPr="0026518D" w:rsidRDefault="0026518D" w:rsidP="0026518D">
            <w:pPr>
              <w:ind w:left="1442"/>
              <w:rPr>
                <w:rFonts w:ascii="Times New Roman" w:hAnsi="Times New Roman"/>
              </w:rPr>
            </w:pPr>
            <w:r w:rsidRPr="0026518D">
              <w:rPr>
                <w:rFonts w:ascii="Times New Roman" w:hAnsi="Times New Roman"/>
              </w:rPr>
              <w:t>уровня, осуществляющих предоставление социальных услуг»</w:t>
            </w:r>
          </w:p>
        </w:tc>
      </w:tr>
      <w:tr w:rsidR="0026518D" w:rsidRPr="0026518D" w:rsidTr="0026518D">
        <w:trPr>
          <w:trHeight w:val="288"/>
        </w:trPr>
        <w:tc>
          <w:tcPr>
            <w:tcW w:w="48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6"/>
              <w:jc w:val="center"/>
              <w:rPr>
                <w:rFonts w:ascii="Times New Roman" w:hAnsi="Times New Roman"/>
              </w:rPr>
            </w:pPr>
            <w:r w:rsidRPr="0026518D">
              <w:rPr>
                <w:rFonts w:ascii="Times New Roman" w:hAnsi="Times New Roman"/>
              </w:rPr>
              <w:t>1.1.</w:t>
            </w:r>
          </w:p>
        </w:tc>
        <w:tc>
          <w:tcPr>
            <w:tcW w:w="28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81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5"/>
              <w:jc w:val="center"/>
              <w:rPr>
                <w:rFonts w:ascii="Times New Roman" w:hAnsi="Times New Roman"/>
              </w:rPr>
            </w:pPr>
            <w:r w:rsidRPr="0026518D">
              <w:rPr>
                <w:rFonts w:ascii="Times New Roman" w:hAnsi="Times New Roman"/>
              </w:rPr>
              <w:t>Социальный работник</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6"/>
              <w:jc w:val="center"/>
              <w:rPr>
                <w:rFonts w:ascii="Times New Roman" w:hAnsi="Times New Roman"/>
              </w:rPr>
            </w:pPr>
            <w:r w:rsidRPr="0026518D">
              <w:rPr>
                <w:rFonts w:ascii="Times New Roman" w:hAnsi="Times New Roman"/>
              </w:rPr>
              <w:t>7 247</w:t>
            </w:r>
          </w:p>
        </w:tc>
      </w:tr>
      <w:tr w:rsidR="0026518D" w:rsidRPr="0026518D" w:rsidTr="0026518D">
        <w:trPr>
          <w:trHeight w:val="690"/>
        </w:trPr>
        <w:tc>
          <w:tcPr>
            <w:tcW w:w="48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31"/>
              <w:jc w:val="center"/>
              <w:rPr>
                <w:rFonts w:ascii="Times New Roman" w:hAnsi="Times New Roman"/>
              </w:rPr>
            </w:pPr>
            <w:r w:rsidRPr="0026518D">
              <w:rPr>
                <w:rFonts w:ascii="Times New Roman" w:hAnsi="Times New Roman"/>
              </w:rPr>
              <w:t>2.</w:t>
            </w:r>
          </w:p>
        </w:tc>
        <w:tc>
          <w:tcPr>
            <w:tcW w:w="9410"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83" w:hanging="288"/>
              <w:rPr>
                <w:rFonts w:ascii="Times New Roman" w:hAnsi="Times New Roman"/>
              </w:rPr>
            </w:pPr>
            <w:r w:rsidRPr="0026518D">
              <w:rPr>
                <w:rFonts w:ascii="Times New Roman" w:hAnsi="Times New Roman"/>
              </w:rPr>
              <w:t>Профессиональная квалификационная группа «Должности специалистов третьего уровня в учреждениях здравоохранения и осуществляющих предоставление</w:t>
            </w:r>
          </w:p>
          <w:p w:rsidR="0026518D" w:rsidRPr="0026518D" w:rsidRDefault="0026518D" w:rsidP="0026518D">
            <w:pPr>
              <w:ind w:right="443"/>
              <w:jc w:val="center"/>
              <w:rPr>
                <w:rFonts w:ascii="Times New Roman" w:hAnsi="Times New Roman"/>
              </w:rPr>
            </w:pPr>
            <w:r w:rsidRPr="0026518D">
              <w:rPr>
                <w:rFonts w:ascii="Times New Roman" w:hAnsi="Times New Roman"/>
              </w:rPr>
              <w:t>социальных услуг»</w:t>
            </w:r>
          </w:p>
        </w:tc>
      </w:tr>
      <w:tr w:rsidR="0026518D" w:rsidRPr="0026518D" w:rsidTr="0026518D">
        <w:trPr>
          <w:trHeight w:val="695"/>
        </w:trPr>
        <w:tc>
          <w:tcPr>
            <w:tcW w:w="48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90"/>
              <w:rPr>
                <w:rFonts w:ascii="Times New Roman" w:hAnsi="Times New Roman"/>
              </w:rPr>
            </w:pPr>
            <w:r w:rsidRPr="0026518D">
              <w:rPr>
                <w:rFonts w:ascii="Times New Roman" w:hAnsi="Times New Roman"/>
              </w:rPr>
              <w:t>2.1.</w:t>
            </w:r>
          </w:p>
        </w:tc>
        <w:tc>
          <w:tcPr>
            <w:tcW w:w="28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76" w:hanging="633"/>
              <w:rPr>
                <w:rFonts w:ascii="Times New Roman" w:hAnsi="Times New Roman"/>
              </w:rPr>
            </w:pPr>
            <w:r w:rsidRPr="0026518D">
              <w:rPr>
                <w:rFonts w:ascii="Times New Roman" w:hAnsi="Times New Roman"/>
              </w:rPr>
              <w:t>1 квалификационный уровень</w:t>
            </w:r>
          </w:p>
        </w:tc>
        <w:tc>
          <w:tcPr>
            <w:tcW w:w="481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2" w:right="27"/>
              <w:jc w:val="both"/>
              <w:rPr>
                <w:rFonts w:ascii="Times New Roman" w:hAnsi="Times New Roman"/>
              </w:rPr>
            </w:pPr>
            <w:proofErr w:type="gramStart"/>
            <w:r w:rsidRPr="0026518D">
              <w:rPr>
                <w:rFonts w:ascii="Times New Roman" w:hAnsi="Times New Roman"/>
              </w:rPr>
              <w:t>специалист по социальной работе, инструктор-методист по лечебной</w:t>
            </w:r>
            <w:proofErr w:type="gramEnd"/>
          </w:p>
          <w:p w:rsidR="0026518D" w:rsidRPr="0026518D" w:rsidRDefault="0026518D" w:rsidP="0026518D">
            <w:pPr>
              <w:ind w:left="132" w:right="27"/>
              <w:jc w:val="both"/>
              <w:rPr>
                <w:rFonts w:ascii="Times New Roman" w:hAnsi="Times New Roman"/>
              </w:rPr>
            </w:pPr>
            <w:r w:rsidRPr="0026518D">
              <w:rPr>
                <w:rFonts w:ascii="Times New Roman" w:hAnsi="Times New Roman"/>
              </w:rPr>
              <w:t>физкультуре</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6"/>
              <w:jc w:val="center"/>
              <w:rPr>
                <w:rFonts w:ascii="Times New Roman" w:hAnsi="Times New Roman"/>
              </w:rPr>
            </w:pPr>
            <w:r w:rsidRPr="0026518D">
              <w:rPr>
                <w:rFonts w:ascii="Times New Roman" w:hAnsi="Times New Roman"/>
              </w:rPr>
              <w:t>9 904</w:t>
            </w:r>
          </w:p>
        </w:tc>
      </w:tr>
      <w:tr w:rsidR="0026518D" w:rsidRPr="0026518D" w:rsidTr="0026518D">
        <w:trPr>
          <w:trHeight w:val="426"/>
        </w:trPr>
        <w:tc>
          <w:tcPr>
            <w:tcW w:w="48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90"/>
              <w:rPr>
                <w:rFonts w:ascii="Times New Roman" w:hAnsi="Times New Roman"/>
              </w:rPr>
            </w:pPr>
            <w:r w:rsidRPr="0026518D">
              <w:rPr>
                <w:rFonts w:ascii="Times New Roman" w:hAnsi="Times New Roman"/>
              </w:rPr>
              <w:t>2.2.</w:t>
            </w:r>
          </w:p>
        </w:tc>
        <w:tc>
          <w:tcPr>
            <w:tcW w:w="28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24"/>
              <w:rPr>
                <w:rFonts w:ascii="Times New Roman" w:hAnsi="Times New Roman"/>
              </w:rPr>
            </w:pPr>
            <w:r w:rsidRPr="0026518D">
              <w:rPr>
                <w:rFonts w:ascii="Times New Roman" w:hAnsi="Times New Roman"/>
              </w:rPr>
              <w:t xml:space="preserve">2 квалификационный </w:t>
            </w:r>
          </w:p>
          <w:p w:rsidR="0026518D" w:rsidRPr="0026518D" w:rsidRDefault="0026518D" w:rsidP="0026518D">
            <w:pPr>
              <w:ind w:left="266"/>
              <w:jc w:val="center"/>
              <w:rPr>
                <w:rFonts w:ascii="Times New Roman" w:hAnsi="Times New Roman"/>
              </w:rPr>
            </w:pPr>
            <w:r w:rsidRPr="0026518D">
              <w:rPr>
                <w:rFonts w:ascii="Times New Roman" w:hAnsi="Times New Roman"/>
              </w:rPr>
              <w:t>уровень</w:t>
            </w:r>
          </w:p>
        </w:tc>
        <w:tc>
          <w:tcPr>
            <w:tcW w:w="481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2" w:right="58"/>
              <w:jc w:val="both"/>
              <w:rPr>
                <w:rFonts w:ascii="Times New Roman" w:hAnsi="Times New Roman"/>
              </w:rPr>
            </w:pPr>
            <w:r w:rsidRPr="0026518D">
              <w:rPr>
                <w:rFonts w:ascii="Times New Roman" w:hAnsi="Times New Roman"/>
              </w:rPr>
              <w:t>специалист по реабилитации инвалидов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3"/>
              <w:jc w:val="center"/>
              <w:rPr>
                <w:rFonts w:ascii="Times New Roman" w:hAnsi="Times New Roman"/>
              </w:rPr>
            </w:pPr>
            <w:r w:rsidRPr="0026518D">
              <w:rPr>
                <w:rFonts w:ascii="Times New Roman" w:hAnsi="Times New Roman"/>
              </w:rPr>
              <w:t>10 026</w:t>
            </w:r>
          </w:p>
        </w:tc>
      </w:tr>
      <w:tr w:rsidR="0026518D" w:rsidRPr="0026518D" w:rsidTr="0026518D">
        <w:trPr>
          <w:trHeight w:val="675"/>
        </w:trPr>
        <w:tc>
          <w:tcPr>
            <w:tcW w:w="48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
              <w:jc w:val="center"/>
              <w:rPr>
                <w:rFonts w:ascii="Times New Roman" w:hAnsi="Times New Roman"/>
              </w:rPr>
            </w:pPr>
            <w:r w:rsidRPr="0026518D">
              <w:rPr>
                <w:rFonts w:ascii="Times New Roman" w:hAnsi="Times New Roman"/>
              </w:rPr>
              <w:t>3.</w:t>
            </w:r>
          </w:p>
        </w:tc>
        <w:tc>
          <w:tcPr>
            <w:tcW w:w="9410" w:type="dxa"/>
            <w:gridSpan w:val="3"/>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20" w:right="322" w:firstLine="182"/>
              <w:jc w:val="center"/>
              <w:rPr>
                <w:rFonts w:ascii="Times New Roman" w:hAnsi="Times New Roman"/>
              </w:rPr>
            </w:pPr>
            <w:r w:rsidRPr="0026518D">
              <w:rPr>
                <w:rFonts w:ascii="Times New Roman" w:hAnsi="Times New Roman"/>
              </w:rPr>
              <w:t>Профессиональная квалификационная группа «Должности руководителей в учреждениях здравоохранения и осуществляющих предоставление социальных услуг»</w:t>
            </w:r>
          </w:p>
        </w:tc>
      </w:tr>
      <w:tr w:rsidR="0026518D" w:rsidRPr="0026518D" w:rsidTr="0026518D">
        <w:trPr>
          <w:trHeight w:val="288"/>
        </w:trPr>
        <w:tc>
          <w:tcPr>
            <w:tcW w:w="48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99"/>
              <w:rPr>
                <w:rFonts w:ascii="Times New Roman" w:hAnsi="Times New Roman"/>
              </w:rPr>
            </w:pPr>
            <w:r w:rsidRPr="0026518D">
              <w:rPr>
                <w:rFonts w:ascii="Times New Roman" w:hAnsi="Times New Roman"/>
              </w:rPr>
              <w:t>3.1.</w:t>
            </w:r>
          </w:p>
        </w:tc>
        <w:tc>
          <w:tcPr>
            <w:tcW w:w="28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81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2"/>
              <w:rPr>
                <w:rFonts w:ascii="Times New Roman" w:hAnsi="Times New Roman"/>
              </w:rPr>
            </w:pPr>
            <w:r w:rsidRPr="0026518D">
              <w:rPr>
                <w:rFonts w:ascii="Times New Roman" w:hAnsi="Times New Roman"/>
              </w:rPr>
              <w:t>заведующий отделением</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3"/>
              <w:jc w:val="center"/>
              <w:rPr>
                <w:rFonts w:ascii="Times New Roman" w:hAnsi="Times New Roman"/>
              </w:rPr>
            </w:pPr>
            <w:r w:rsidRPr="0026518D">
              <w:rPr>
                <w:rFonts w:ascii="Times New Roman" w:hAnsi="Times New Roman"/>
              </w:rPr>
              <w:t>12 497</w:t>
            </w:r>
          </w:p>
        </w:tc>
      </w:tr>
    </w:tbl>
    <w:p w:rsidR="0026518D" w:rsidRPr="0026518D" w:rsidRDefault="0026518D" w:rsidP="0026518D">
      <w:pPr>
        <w:ind w:left="23" w:right="54" w:firstLine="685"/>
        <w:jc w:val="both"/>
      </w:pPr>
      <w:r w:rsidRPr="0026518D">
        <w:t>2.1.3. Должностные оклады медицинских работников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6 августа 2007 года № 526 «Об утверждении профессиональных квалификационных групп должностей медицинских и фармацевтических работников», устанавливаются в следующих размерах:</w:t>
      </w:r>
    </w:p>
    <w:tbl>
      <w:tblPr>
        <w:tblStyle w:val="TableGrid"/>
        <w:tblW w:w="9887" w:type="dxa"/>
        <w:tblInd w:w="33" w:type="dxa"/>
        <w:tblLayout w:type="fixed"/>
        <w:tblCellMar>
          <w:top w:w="42" w:type="dxa"/>
        </w:tblCellMar>
        <w:tblLook w:val="04A0" w:firstRow="1" w:lastRow="0" w:firstColumn="1" w:lastColumn="0" w:noHBand="0" w:noVBand="1"/>
      </w:tblPr>
      <w:tblGrid>
        <w:gridCol w:w="465"/>
        <w:gridCol w:w="2760"/>
        <w:gridCol w:w="4961"/>
        <w:gridCol w:w="1701"/>
      </w:tblGrid>
      <w:tr w:rsidR="0026518D" w:rsidRPr="0026518D" w:rsidTr="0026518D">
        <w:trPr>
          <w:trHeight w:val="757"/>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8"/>
              <w:rPr>
                <w:rFonts w:ascii="Times New Roman" w:hAnsi="Times New Roman"/>
              </w:rPr>
            </w:pPr>
            <w:r w:rsidRPr="0026518D">
              <w:rPr>
                <w:rFonts w:ascii="Times New Roman" w:hAnsi="Times New Roman"/>
              </w:rPr>
              <w:t xml:space="preserve">№ </w:t>
            </w:r>
          </w:p>
          <w:p w:rsidR="0026518D" w:rsidRPr="0026518D" w:rsidRDefault="0026518D" w:rsidP="0026518D">
            <w:pPr>
              <w:ind w:left="90"/>
              <w:rPr>
                <w:rFonts w:ascii="Times New Roman" w:hAnsi="Times New Roman"/>
              </w:rPr>
            </w:pPr>
            <w:proofErr w:type="gramStart"/>
            <w:r w:rsidRPr="0026518D">
              <w:rPr>
                <w:rFonts w:ascii="Times New Roman" w:hAnsi="Times New Roman"/>
              </w:rPr>
              <w:t>п</w:t>
            </w:r>
            <w:proofErr w:type="gramEnd"/>
            <w:r w:rsidRPr="0026518D">
              <w:rPr>
                <w:rFonts w:ascii="Times New Roman" w:hAnsi="Times New Roman"/>
              </w:rPr>
              <w:t>/п</w:t>
            </w:r>
          </w:p>
        </w:tc>
        <w:tc>
          <w:tcPr>
            <w:tcW w:w="276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Квалификационный уровень</w:t>
            </w:r>
          </w:p>
        </w:tc>
        <w:tc>
          <w:tcPr>
            <w:tcW w:w="496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
              <w:jc w:val="center"/>
              <w:rPr>
                <w:rFonts w:ascii="Times New Roman" w:hAnsi="Times New Roman"/>
              </w:rPr>
            </w:pPr>
            <w:r w:rsidRPr="0026518D">
              <w:rPr>
                <w:rFonts w:ascii="Times New Roman" w:hAnsi="Times New Roman"/>
              </w:rPr>
              <w:t>Размер</w:t>
            </w:r>
          </w:p>
          <w:p w:rsidR="0026518D" w:rsidRPr="0026518D" w:rsidRDefault="0026518D" w:rsidP="0026518D">
            <w:pPr>
              <w:jc w:val="center"/>
              <w:rPr>
                <w:rFonts w:ascii="Times New Roman" w:hAnsi="Times New Roman"/>
              </w:rPr>
            </w:pPr>
            <w:r w:rsidRPr="0026518D">
              <w:rPr>
                <w:rFonts w:ascii="Times New Roman" w:hAnsi="Times New Roman"/>
              </w:rPr>
              <w:t>Должностного</w:t>
            </w:r>
          </w:p>
          <w:p w:rsidR="0026518D" w:rsidRPr="0026518D" w:rsidRDefault="0026518D" w:rsidP="0026518D">
            <w:pPr>
              <w:jc w:val="center"/>
              <w:rPr>
                <w:rFonts w:ascii="Times New Roman" w:hAnsi="Times New Roman"/>
              </w:rPr>
            </w:pPr>
            <w:r w:rsidRPr="0026518D">
              <w:rPr>
                <w:rFonts w:ascii="Times New Roman" w:hAnsi="Times New Roman"/>
              </w:rPr>
              <w:t>оклада, руб.</w:t>
            </w:r>
          </w:p>
        </w:tc>
      </w:tr>
      <w:tr w:rsidR="0026518D" w:rsidRPr="0026518D" w:rsidTr="0026518D">
        <w:trPr>
          <w:trHeight w:val="396"/>
        </w:trPr>
        <w:tc>
          <w:tcPr>
            <w:tcW w:w="9887"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360" w:hanging="2589"/>
              <w:rPr>
                <w:rFonts w:ascii="Times New Roman" w:hAnsi="Times New Roman"/>
              </w:rPr>
            </w:pPr>
            <w:r w:rsidRPr="0026518D">
              <w:rPr>
                <w:rFonts w:ascii="Times New Roman" w:hAnsi="Times New Roman"/>
              </w:rPr>
              <w:t>Профессиональные квалификационные группы должностей медицинских и фармацевтических работников:</w:t>
            </w:r>
          </w:p>
        </w:tc>
      </w:tr>
      <w:tr w:rsidR="0026518D" w:rsidRPr="0026518D" w:rsidTr="0026518D">
        <w:trPr>
          <w:trHeight w:val="504"/>
        </w:trPr>
        <w:tc>
          <w:tcPr>
            <w:tcW w:w="46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422"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76"/>
              <w:rPr>
                <w:rFonts w:ascii="Times New Roman" w:hAnsi="Times New Roman"/>
              </w:rPr>
            </w:pPr>
            <w:r w:rsidRPr="0026518D">
              <w:rPr>
                <w:rFonts w:ascii="Times New Roman" w:hAnsi="Times New Roman"/>
              </w:rPr>
              <w:t>Профессиональная квалификационная группа «</w:t>
            </w:r>
            <w:proofErr w:type="gramStart"/>
            <w:r w:rsidRPr="0026518D">
              <w:rPr>
                <w:rFonts w:ascii="Times New Roman" w:hAnsi="Times New Roman"/>
              </w:rPr>
              <w:t>Медицинский</w:t>
            </w:r>
            <w:proofErr w:type="gramEnd"/>
            <w:r w:rsidRPr="0026518D">
              <w:rPr>
                <w:rFonts w:ascii="Times New Roman" w:hAnsi="Times New Roman"/>
              </w:rPr>
              <w:t xml:space="preserve"> и фармацевтический</w:t>
            </w:r>
          </w:p>
          <w:p w:rsidR="0026518D" w:rsidRPr="0026518D" w:rsidRDefault="0026518D" w:rsidP="0026518D">
            <w:pPr>
              <w:ind w:right="12"/>
              <w:jc w:val="center"/>
              <w:rPr>
                <w:rFonts w:ascii="Times New Roman" w:hAnsi="Times New Roman"/>
              </w:rPr>
            </w:pPr>
            <w:r w:rsidRPr="0026518D">
              <w:rPr>
                <w:rFonts w:ascii="Times New Roman" w:hAnsi="Times New Roman"/>
              </w:rPr>
              <w:t>персонал первого уровня»</w:t>
            </w:r>
          </w:p>
        </w:tc>
      </w:tr>
      <w:tr w:rsidR="0026518D" w:rsidRPr="0026518D" w:rsidTr="0026518D">
        <w:trPr>
          <w:trHeight w:val="470"/>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99"/>
              <w:rPr>
                <w:rFonts w:ascii="Times New Roman" w:hAnsi="Times New Roman"/>
              </w:rPr>
            </w:pPr>
            <w:r w:rsidRPr="0026518D">
              <w:rPr>
                <w:rFonts w:ascii="Times New Roman" w:hAnsi="Times New Roman"/>
              </w:rPr>
              <w:t>1.1.</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88" w:hanging="825"/>
              <w:rPr>
                <w:rFonts w:ascii="Times New Roman" w:hAnsi="Times New Roman"/>
              </w:rPr>
            </w:pPr>
            <w:r w:rsidRPr="0026518D">
              <w:rPr>
                <w:rFonts w:ascii="Times New Roman" w:hAnsi="Times New Roman"/>
              </w:rPr>
              <w:t>1 квалификационный уровень</w:t>
            </w:r>
          </w:p>
        </w:tc>
        <w:tc>
          <w:tcPr>
            <w:tcW w:w="496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0" w:right="95"/>
              <w:jc w:val="both"/>
              <w:rPr>
                <w:rFonts w:ascii="Times New Roman" w:hAnsi="Times New Roman"/>
              </w:rPr>
            </w:pPr>
            <w:r w:rsidRPr="0026518D">
              <w:rPr>
                <w:rFonts w:ascii="Times New Roman" w:hAnsi="Times New Roman"/>
              </w:rPr>
              <w:t xml:space="preserve">санитарка, младшая медицинская сестра по уходу за больными, сестра </w:t>
            </w:r>
            <w:proofErr w:type="gramStart"/>
            <w:r w:rsidRPr="0026518D">
              <w:rPr>
                <w:rFonts w:ascii="Times New Roman" w:hAnsi="Times New Roman"/>
              </w:rPr>
              <w:t>-х</w:t>
            </w:r>
            <w:proofErr w:type="gramEnd"/>
            <w:r w:rsidRPr="0026518D">
              <w:rPr>
                <w:rFonts w:ascii="Times New Roman" w:hAnsi="Times New Roman"/>
              </w:rPr>
              <w:t>озяйка</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6"/>
              <w:jc w:val="center"/>
              <w:rPr>
                <w:rFonts w:ascii="Times New Roman" w:hAnsi="Times New Roman"/>
              </w:rPr>
            </w:pPr>
            <w:r w:rsidRPr="0026518D">
              <w:rPr>
                <w:rFonts w:ascii="Times New Roman" w:hAnsi="Times New Roman"/>
              </w:rPr>
              <w:t>5919</w:t>
            </w:r>
          </w:p>
        </w:tc>
      </w:tr>
      <w:tr w:rsidR="0026518D" w:rsidRPr="0026518D" w:rsidTr="0026518D">
        <w:trPr>
          <w:trHeight w:val="504"/>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8"/>
              <w:rPr>
                <w:rFonts w:ascii="Times New Roman" w:hAnsi="Times New Roman"/>
              </w:rPr>
            </w:pPr>
            <w:r w:rsidRPr="0026518D">
              <w:rPr>
                <w:rFonts w:ascii="Times New Roman" w:hAnsi="Times New Roman"/>
              </w:rPr>
              <w:t>2.</w:t>
            </w:r>
          </w:p>
        </w:tc>
        <w:tc>
          <w:tcPr>
            <w:tcW w:w="9422"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2"/>
              <w:jc w:val="center"/>
              <w:rPr>
                <w:rFonts w:ascii="Times New Roman" w:hAnsi="Times New Roman"/>
              </w:rPr>
            </w:pPr>
            <w:r w:rsidRPr="0026518D">
              <w:rPr>
                <w:rFonts w:ascii="Times New Roman" w:hAnsi="Times New Roman"/>
              </w:rPr>
              <w:t>Профессиональная квалификационная группа «</w:t>
            </w:r>
            <w:proofErr w:type="gramStart"/>
            <w:r w:rsidRPr="0026518D">
              <w:rPr>
                <w:rFonts w:ascii="Times New Roman" w:hAnsi="Times New Roman"/>
              </w:rPr>
              <w:t>Средний</w:t>
            </w:r>
            <w:proofErr w:type="gramEnd"/>
            <w:r w:rsidRPr="0026518D">
              <w:rPr>
                <w:rFonts w:ascii="Times New Roman" w:hAnsi="Times New Roman"/>
              </w:rPr>
              <w:t xml:space="preserve"> медицинский и</w:t>
            </w:r>
          </w:p>
          <w:p w:rsidR="0026518D" w:rsidRPr="0026518D" w:rsidRDefault="0026518D" w:rsidP="0026518D">
            <w:pPr>
              <w:ind w:left="141"/>
              <w:jc w:val="center"/>
              <w:rPr>
                <w:rFonts w:ascii="Times New Roman" w:hAnsi="Times New Roman"/>
              </w:rPr>
            </w:pPr>
            <w:r w:rsidRPr="0026518D">
              <w:rPr>
                <w:rFonts w:ascii="Times New Roman" w:hAnsi="Times New Roman"/>
              </w:rPr>
              <w:t>фармацевтический персонал»</w:t>
            </w:r>
          </w:p>
        </w:tc>
      </w:tr>
      <w:tr w:rsidR="0026518D" w:rsidRPr="0026518D" w:rsidTr="0026518D">
        <w:trPr>
          <w:trHeight w:val="835"/>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80"/>
              <w:rPr>
                <w:rFonts w:ascii="Times New Roman" w:hAnsi="Times New Roman"/>
              </w:rPr>
            </w:pPr>
            <w:r w:rsidRPr="0026518D">
              <w:rPr>
                <w:rFonts w:ascii="Times New Roman" w:hAnsi="Times New Roman"/>
              </w:rPr>
              <w:t>2.1.</w:t>
            </w:r>
          </w:p>
        </w:tc>
        <w:tc>
          <w:tcPr>
            <w:tcW w:w="276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 xml:space="preserve">1 квалификационный </w:t>
            </w:r>
          </w:p>
          <w:p w:rsidR="0026518D" w:rsidRPr="0026518D" w:rsidRDefault="0026518D" w:rsidP="0026518D">
            <w:pPr>
              <w:jc w:val="center"/>
              <w:rPr>
                <w:rFonts w:ascii="Times New Roman" w:hAnsi="Times New Roman"/>
              </w:rPr>
            </w:pPr>
            <w:r w:rsidRPr="0026518D">
              <w:rPr>
                <w:rFonts w:ascii="Times New Roman" w:hAnsi="Times New Roman"/>
              </w:rPr>
              <w:t>уровень</w:t>
            </w:r>
          </w:p>
        </w:tc>
        <w:tc>
          <w:tcPr>
            <w:tcW w:w="496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right="95" w:firstLine="10"/>
              <w:jc w:val="both"/>
              <w:rPr>
                <w:rFonts w:ascii="Times New Roman" w:hAnsi="Times New Roman"/>
              </w:rPr>
            </w:pPr>
            <w:r w:rsidRPr="0026518D">
              <w:rPr>
                <w:rFonts w:ascii="Times New Roman" w:hAnsi="Times New Roman"/>
              </w:rPr>
              <w:t>инструктор по лечебной физкультуре, инструктор по трудовой терапии, медицинский дезинфектор</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6"/>
              <w:jc w:val="center"/>
              <w:rPr>
                <w:rFonts w:ascii="Times New Roman" w:hAnsi="Times New Roman"/>
              </w:rPr>
            </w:pPr>
            <w:r w:rsidRPr="0026518D">
              <w:rPr>
                <w:rFonts w:ascii="Times New Roman" w:hAnsi="Times New Roman"/>
              </w:rPr>
              <w:t>7 247</w:t>
            </w:r>
          </w:p>
        </w:tc>
      </w:tr>
      <w:tr w:rsidR="0026518D" w:rsidRPr="0026518D" w:rsidTr="0026518D">
        <w:trPr>
          <w:trHeight w:val="524"/>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1"/>
              <w:rPr>
                <w:rFonts w:ascii="Times New Roman" w:hAnsi="Times New Roman"/>
              </w:rPr>
            </w:pPr>
            <w:r w:rsidRPr="0026518D">
              <w:rPr>
                <w:rFonts w:ascii="Times New Roman" w:hAnsi="Times New Roman"/>
              </w:rPr>
              <w:t>2.2.</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90"/>
              <w:jc w:val="center"/>
              <w:rPr>
                <w:rFonts w:ascii="Times New Roman" w:hAnsi="Times New Roman"/>
              </w:rPr>
            </w:pPr>
            <w:r w:rsidRPr="0026518D">
              <w:rPr>
                <w:rFonts w:ascii="Times New Roman" w:hAnsi="Times New Roman"/>
              </w:rPr>
              <w:t>2 квалификационный</w:t>
            </w:r>
          </w:p>
          <w:p w:rsidR="0026518D" w:rsidRPr="0026518D" w:rsidRDefault="0026518D" w:rsidP="0026518D">
            <w:pPr>
              <w:ind w:left="90"/>
              <w:jc w:val="center"/>
              <w:rPr>
                <w:rFonts w:ascii="Times New Roman" w:hAnsi="Times New Roman"/>
              </w:rPr>
            </w:pPr>
            <w:r w:rsidRPr="0026518D">
              <w:rPr>
                <w:rFonts w:ascii="Times New Roman" w:hAnsi="Times New Roman"/>
              </w:rPr>
              <w:t>уровень</w:t>
            </w:r>
          </w:p>
        </w:tc>
        <w:tc>
          <w:tcPr>
            <w:tcW w:w="496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2" w:right="95"/>
              <w:jc w:val="both"/>
              <w:rPr>
                <w:rFonts w:ascii="Times New Roman" w:hAnsi="Times New Roman"/>
              </w:rPr>
            </w:pPr>
            <w:r w:rsidRPr="0026518D">
              <w:rPr>
                <w:rFonts w:ascii="Times New Roman" w:hAnsi="Times New Roman"/>
              </w:rPr>
              <w:t>лаборант, медицинская сестра диетическая</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5"/>
              <w:jc w:val="center"/>
              <w:rPr>
                <w:rFonts w:ascii="Times New Roman" w:hAnsi="Times New Roman"/>
              </w:rPr>
            </w:pPr>
            <w:r w:rsidRPr="0026518D">
              <w:rPr>
                <w:rFonts w:ascii="Times New Roman" w:hAnsi="Times New Roman"/>
              </w:rPr>
              <w:t>7 972</w:t>
            </w:r>
          </w:p>
        </w:tc>
      </w:tr>
      <w:tr w:rsidR="0026518D" w:rsidRPr="0026518D" w:rsidTr="0026518D">
        <w:trPr>
          <w:trHeight w:val="919"/>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1"/>
              <w:rPr>
                <w:rFonts w:ascii="Times New Roman" w:hAnsi="Times New Roman"/>
              </w:rPr>
            </w:pPr>
            <w:r w:rsidRPr="0026518D">
              <w:rPr>
                <w:rFonts w:ascii="Times New Roman" w:hAnsi="Times New Roman"/>
              </w:rPr>
              <w:t>2.3.</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3 квалификационный уровень</w:t>
            </w:r>
          </w:p>
        </w:tc>
        <w:tc>
          <w:tcPr>
            <w:tcW w:w="496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right="95"/>
              <w:jc w:val="both"/>
              <w:rPr>
                <w:rFonts w:ascii="Times New Roman" w:hAnsi="Times New Roman"/>
              </w:rPr>
            </w:pPr>
            <w:r w:rsidRPr="0026518D">
              <w:rPr>
                <w:rFonts w:ascii="Times New Roman" w:hAnsi="Times New Roman"/>
              </w:rPr>
              <w:t>медицинская сестра, медицинская сестра палатная (постовая), медицинская сестра по физиотерапии, медицинская сестра по массажу, фармацевт</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5"/>
              <w:jc w:val="center"/>
              <w:rPr>
                <w:rFonts w:ascii="Times New Roman" w:hAnsi="Times New Roman"/>
              </w:rPr>
            </w:pPr>
            <w:r w:rsidRPr="0026518D">
              <w:rPr>
                <w:rFonts w:ascii="Times New Roman" w:hAnsi="Times New Roman"/>
              </w:rPr>
              <w:t>8 335</w:t>
            </w:r>
          </w:p>
        </w:tc>
      </w:tr>
      <w:tr w:rsidR="0026518D" w:rsidRPr="0026518D" w:rsidTr="0026518D">
        <w:trPr>
          <w:trHeight w:val="317"/>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1"/>
              <w:rPr>
                <w:rFonts w:ascii="Times New Roman" w:hAnsi="Times New Roman"/>
              </w:rPr>
            </w:pPr>
            <w:r w:rsidRPr="0026518D">
              <w:rPr>
                <w:rFonts w:ascii="Times New Roman" w:hAnsi="Times New Roman"/>
              </w:rPr>
              <w:lastRenderedPageBreak/>
              <w:t>2.4.</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64" w:right="62" w:hanging="997"/>
              <w:jc w:val="center"/>
              <w:rPr>
                <w:rFonts w:ascii="Times New Roman" w:hAnsi="Times New Roman"/>
              </w:rPr>
            </w:pPr>
            <w:r w:rsidRPr="0026518D">
              <w:rPr>
                <w:rFonts w:ascii="Times New Roman" w:hAnsi="Times New Roman"/>
              </w:rPr>
              <w:t>4 квалификационный уровень</w:t>
            </w:r>
          </w:p>
        </w:tc>
        <w:tc>
          <w:tcPr>
            <w:tcW w:w="496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2"/>
              <w:rPr>
                <w:rFonts w:ascii="Times New Roman" w:hAnsi="Times New Roman"/>
              </w:rPr>
            </w:pPr>
            <w:r w:rsidRPr="0026518D">
              <w:rPr>
                <w:rFonts w:ascii="Times New Roman" w:hAnsi="Times New Roman"/>
              </w:rPr>
              <w:t xml:space="preserve">фельдшер, медицинская сестра </w:t>
            </w:r>
            <w:proofErr w:type="gramStart"/>
            <w:r w:rsidRPr="0026518D">
              <w:rPr>
                <w:rFonts w:ascii="Times New Roman" w:hAnsi="Times New Roman"/>
              </w:rPr>
              <w:t>процедурной</w:t>
            </w:r>
            <w:proofErr w:type="gramEnd"/>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5"/>
              <w:jc w:val="center"/>
              <w:rPr>
                <w:rFonts w:ascii="Times New Roman" w:hAnsi="Times New Roman"/>
              </w:rPr>
            </w:pPr>
            <w:r w:rsidRPr="0026518D">
              <w:rPr>
                <w:rFonts w:ascii="Times New Roman" w:hAnsi="Times New Roman"/>
              </w:rPr>
              <w:t>8 455</w:t>
            </w:r>
          </w:p>
        </w:tc>
      </w:tr>
      <w:tr w:rsidR="0026518D" w:rsidRPr="0026518D" w:rsidTr="0046676E">
        <w:trPr>
          <w:trHeight w:val="544"/>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1"/>
              <w:rPr>
                <w:rFonts w:ascii="Times New Roman" w:hAnsi="Times New Roman"/>
              </w:rPr>
            </w:pPr>
            <w:r w:rsidRPr="0026518D">
              <w:rPr>
                <w:rFonts w:ascii="Times New Roman" w:hAnsi="Times New Roman"/>
              </w:rPr>
              <w:t>2.5.</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87" w:hanging="988"/>
              <w:rPr>
                <w:rFonts w:ascii="Times New Roman" w:hAnsi="Times New Roman"/>
              </w:rPr>
            </w:pPr>
            <w:r w:rsidRPr="0026518D">
              <w:rPr>
                <w:rFonts w:ascii="Times New Roman" w:hAnsi="Times New Roman"/>
              </w:rPr>
              <w:t>5 квалификационный уровень</w:t>
            </w:r>
          </w:p>
        </w:tc>
        <w:tc>
          <w:tcPr>
            <w:tcW w:w="4961" w:type="dxa"/>
            <w:tcBorders>
              <w:top w:val="single" w:sz="2" w:space="0" w:color="000000"/>
              <w:left w:val="single" w:sz="2" w:space="0" w:color="000000"/>
              <w:bottom w:val="single" w:sz="2" w:space="0" w:color="000000"/>
              <w:right w:val="single" w:sz="2" w:space="0" w:color="000000"/>
            </w:tcBorders>
          </w:tcPr>
          <w:p w:rsidR="0026518D" w:rsidRPr="0026518D" w:rsidRDefault="0026518D" w:rsidP="0046676E">
            <w:pPr>
              <w:ind w:left="32"/>
              <w:rPr>
                <w:rFonts w:ascii="Times New Roman" w:hAnsi="Times New Roman"/>
              </w:rPr>
            </w:pPr>
            <w:r w:rsidRPr="0026518D">
              <w:rPr>
                <w:rFonts w:ascii="Times New Roman" w:hAnsi="Times New Roman"/>
              </w:rPr>
              <w:t>старшая медицинская сестра</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5"/>
              <w:jc w:val="center"/>
              <w:rPr>
                <w:rFonts w:ascii="Times New Roman" w:hAnsi="Times New Roman"/>
              </w:rPr>
            </w:pPr>
            <w:r w:rsidRPr="0026518D">
              <w:rPr>
                <w:rFonts w:ascii="Times New Roman" w:hAnsi="Times New Roman"/>
              </w:rPr>
              <w:t>9 663</w:t>
            </w:r>
          </w:p>
        </w:tc>
      </w:tr>
      <w:tr w:rsidR="0026518D" w:rsidRPr="0026518D" w:rsidTr="0026518D">
        <w:trPr>
          <w:trHeight w:val="120"/>
        </w:trPr>
        <w:tc>
          <w:tcPr>
            <w:tcW w:w="46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2"/>
              <w:jc w:val="center"/>
              <w:rPr>
                <w:rFonts w:ascii="Times New Roman" w:hAnsi="Times New Roman"/>
              </w:rPr>
            </w:pPr>
            <w:r w:rsidRPr="0026518D">
              <w:rPr>
                <w:rFonts w:ascii="Times New Roman" w:hAnsi="Times New Roman"/>
              </w:rPr>
              <w:t>3.</w:t>
            </w:r>
          </w:p>
        </w:tc>
        <w:tc>
          <w:tcPr>
            <w:tcW w:w="9422"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Профессиональная квалификационная группа «Врачи и провизоры»</w:t>
            </w:r>
          </w:p>
        </w:tc>
      </w:tr>
      <w:tr w:rsidR="0026518D" w:rsidRPr="0026518D" w:rsidTr="0026518D">
        <w:trPr>
          <w:trHeight w:val="339"/>
        </w:trPr>
        <w:tc>
          <w:tcPr>
            <w:tcW w:w="46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1"/>
              <w:rPr>
                <w:rFonts w:ascii="Times New Roman" w:hAnsi="Times New Roman"/>
              </w:rPr>
            </w:pPr>
            <w:r w:rsidRPr="0026518D">
              <w:rPr>
                <w:rFonts w:ascii="Times New Roman" w:hAnsi="Times New Roman"/>
              </w:rPr>
              <w:t>3.1.</w:t>
            </w:r>
          </w:p>
        </w:tc>
        <w:tc>
          <w:tcPr>
            <w:tcW w:w="276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2 квалификационный</w:t>
            </w:r>
          </w:p>
          <w:p w:rsidR="0026518D" w:rsidRPr="0026518D" w:rsidRDefault="0026518D" w:rsidP="0026518D">
            <w:pPr>
              <w:jc w:val="center"/>
              <w:rPr>
                <w:rFonts w:ascii="Times New Roman" w:hAnsi="Times New Roman"/>
              </w:rPr>
            </w:pPr>
            <w:r w:rsidRPr="0026518D">
              <w:rPr>
                <w:rFonts w:ascii="Times New Roman" w:hAnsi="Times New Roman"/>
              </w:rPr>
              <w:t>уровень</w:t>
            </w:r>
          </w:p>
        </w:tc>
        <w:tc>
          <w:tcPr>
            <w:tcW w:w="496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2"/>
              <w:rPr>
                <w:rFonts w:ascii="Times New Roman" w:hAnsi="Times New Roman"/>
              </w:rPr>
            </w:pPr>
            <w:r w:rsidRPr="0026518D">
              <w:rPr>
                <w:rFonts w:ascii="Times New Roman" w:hAnsi="Times New Roman"/>
              </w:rPr>
              <w:t>врач-специалист</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
              <w:jc w:val="center"/>
              <w:rPr>
                <w:rFonts w:ascii="Times New Roman" w:hAnsi="Times New Roman"/>
              </w:rPr>
            </w:pPr>
            <w:r w:rsidRPr="0026518D">
              <w:rPr>
                <w:rFonts w:ascii="Times New Roman" w:hAnsi="Times New Roman"/>
              </w:rPr>
              <w:t>10267</w:t>
            </w:r>
          </w:p>
        </w:tc>
      </w:tr>
    </w:tbl>
    <w:p w:rsidR="0026518D" w:rsidRPr="0026518D" w:rsidRDefault="0026518D" w:rsidP="0026518D">
      <w:pPr>
        <w:ind w:left="23" w:right="54" w:firstLine="685"/>
        <w:jc w:val="both"/>
      </w:pPr>
      <w:r w:rsidRPr="0026518D">
        <w:t>2.1.4. Должностные оклады педагогических работников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устанавливаются в следующих размерах:</w:t>
      </w:r>
    </w:p>
    <w:tbl>
      <w:tblPr>
        <w:tblStyle w:val="TableGrid"/>
        <w:tblW w:w="9884" w:type="dxa"/>
        <w:tblInd w:w="36" w:type="dxa"/>
        <w:tblCellMar>
          <w:top w:w="42" w:type="dxa"/>
          <w:left w:w="86" w:type="dxa"/>
        </w:tblCellMar>
        <w:tblLook w:val="04A0" w:firstRow="1" w:lastRow="0" w:firstColumn="1" w:lastColumn="0" w:noHBand="0" w:noVBand="1"/>
      </w:tblPr>
      <w:tblGrid>
        <w:gridCol w:w="496"/>
        <w:gridCol w:w="21"/>
        <w:gridCol w:w="3060"/>
        <w:gridCol w:w="22"/>
        <w:gridCol w:w="4584"/>
        <w:gridCol w:w="1701"/>
      </w:tblGrid>
      <w:tr w:rsidR="0026518D" w:rsidRPr="0026518D" w:rsidTr="0026518D">
        <w:trPr>
          <w:trHeight w:val="755"/>
        </w:trPr>
        <w:tc>
          <w:tcPr>
            <w:tcW w:w="51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 </w:t>
            </w:r>
          </w:p>
        </w:tc>
        <w:tc>
          <w:tcPr>
            <w:tcW w:w="306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Квалификационный уровень</w:t>
            </w:r>
          </w:p>
        </w:tc>
        <w:tc>
          <w:tcPr>
            <w:tcW w:w="4606"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86"/>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 должностного оклада, руб.</w:t>
            </w:r>
          </w:p>
        </w:tc>
      </w:tr>
      <w:tr w:rsidR="0026518D" w:rsidRPr="0026518D" w:rsidTr="0026518D">
        <w:trPr>
          <w:trHeight w:val="556"/>
        </w:trPr>
        <w:tc>
          <w:tcPr>
            <w:tcW w:w="9884" w:type="dxa"/>
            <w:gridSpan w:val="6"/>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86"/>
              <w:jc w:val="center"/>
              <w:rPr>
                <w:rFonts w:ascii="Times New Roman" w:hAnsi="Times New Roman"/>
              </w:rPr>
            </w:pPr>
            <w:r w:rsidRPr="0026518D">
              <w:rPr>
                <w:rFonts w:ascii="Times New Roman" w:hAnsi="Times New Roman"/>
              </w:rPr>
              <w:t>Профессиональные квалификационные группы должностей</w:t>
            </w:r>
          </w:p>
          <w:p w:rsidR="0026518D" w:rsidRPr="0026518D" w:rsidRDefault="0026518D" w:rsidP="0026518D">
            <w:pPr>
              <w:ind w:left="249"/>
              <w:jc w:val="center"/>
              <w:rPr>
                <w:rFonts w:ascii="Times New Roman" w:hAnsi="Times New Roman"/>
              </w:rPr>
            </w:pPr>
            <w:r w:rsidRPr="0026518D">
              <w:rPr>
                <w:rFonts w:ascii="Times New Roman" w:hAnsi="Times New Roman"/>
              </w:rPr>
              <w:t>работников образования:</w:t>
            </w:r>
          </w:p>
        </w:tc>
      </w:tr>
      <w:tr w:rsidR="0026518D" w:rsidRPr="0026518D" w:rsidTr="0026518D">
        <w:trPr>
          <w:trHeight w:val="566"/>
        </w:trPr>
        <w:tc>
          <w:tcPr>
            <w:tcW w:w="51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367"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83"/>
              <w:jc w:val="center"/>
              <w:rPr>
                <w:rFonts w:ascii="Times New Roman" w:hAnsi="Times New Roman"/>
              </w:rPr>
            </w:pPr>
            <w:r w:rsidRPr="0026518D">
              <w:rPr>
                <w:rFonts w:ascii="Times New Roman" w:hAnsi="Times New Roman"/>
              </w:rPr>
              <w:t>Профессиональная квалификационная группа должностей работников учебно-</w:t>
            </w:r>
          </w:p>
          <w:p w:rsidR="0026518D" w:rsidRPr="0026518D" w:rsidRDefault="0026518D" w:rsidP="0026518D">
            <w:pPr>
              <w:tabs>
                <w:tab w:val="center" w:pos="3887"/>
                <w:tab w:val="center" w:pos="6323"/>
              </w:tabs>
              <w:rPr>
                <w:rFonts w:ascii="Times New Roman" w:hAnsi="Times New Roman"/>
              </w:rPr>
            </w:pPr>
            <w:r w:rsidRPr="0026518D">
              <w:rPr>
                <w:rFonts w:ascii="Times New Roman" w:hAnsi="Times New Roman"/>
              </w:rPr>
              <w:tab/>
              <w:t>вспомогательного персонала второго уровня</w:t>
            </w:r>
          </w:p>
        </w:tc>
      </w:tr>
      <w:tr w:rsidR="0026518D" w:rsidRPr="0026518D" w:rsidTr="0026518D">
        <w:tblPrEx>
          <w:tblCellMar>
            <w:left w:w="0" w:type="dxa"/>
            <w:right w:w="54" w:type="dxa"/>
          </w:tblCellMar>
        </w:tblPrEx>
        <w:trPr>
          <w:trHeight w:val="401"/>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80"/>
              <w:rPr>
                <w:rFonts w:ascii="Times New Roman" w:hAnsi="Times New Roman"/>
              </w:rPr>
            </w:pPr>
            <w:r w:rsidRPr="0026518D">
              <w:rPr>
                <w:rFonts w:ascii="Times New Roman" w:hAnsi="Times New Roman"/>
              </w:rPr>
              <w:t>1.1.</w:t>
            </w:r>
          </w:p>
        </w:tc>
        <w:tc>
          <w:tcPr>
            <w:tcW w:w="3103"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76"/>
              <w:rPr>
                <w:rFonts w:ascii="Times New Roman" w:hAnsi="Times New Roman"/>
              </w:rPr>
            </w:pPr>
            <w:r w:rsidRPr="0026518D">
              <w:rPr>
                <w:rFonts w:ascii="Times New Roman" w:hAnsi="Times New Roman"/>
              </w:rPr>
              <w:t xml:space="preserve">1 квалификационный </w:t>
            </w:r>
          </w:p>
          <w:p w:rsidR="0026518D" w:rsidRPr="0026518D" w:rsidRDefault="0026518D" w:rsidP="0026518D">
            <w:pPr>
              <w:ind w:left="259"/>
              <w:jc w:val="center"/>
              <w:rPr>
                <w:rFonts w:ascii="Times New Roman" w:hAnsi="Times New Roman"/>
              </w:rPr>
            </w:pPr>
            <w:r w:rsidRPr="0026518D">
              <w:rPr>
                <w:rFonts w:ascii="Times New Roman" w:hAnsi="Times New Roman"/>
              </w:rPr>
              <w:t>уровень</w:t>
            </w:r>
          </w:p>
        </w:tc>
        <w:tc>
          <w:tcPr>
            <w:tcW w:w="458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98" w:firstLine="142"/>
              <w:rPr>
                <w:rFonts w:ascii="Times New Roman" w:hAnsi="Times New Roman"/>
              </w:rPr>
            </w:pPr>
            <w:r w:rsidRPr="0026518D">
              <w:rPr>
                <w:rFonts w:ascii="Times New Roman" w:hAnsi="Times New Roman"/>
              </w:rPr>
              <w:t>дежурный по режиму</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           8 213</w:t>
            </w:r>
          </w:p>
        </w:tc>
      </w:tr>
      <w:tr w:rsidR="0026518D" w:rsidRPr="0026518D" w:rsidTr="0026518D">
        <w:tblPrEx>
          <w:tblCellMar>
            <w:left w:w="0" w:type="dxa"/>
            <w:right w:w="54" w:type="dxa"/>
          </w:tblCellMar>
        </w:tblPrEx>
        <w:trPr>
          <w:trHeight w:val="509"/>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19"/>
              <w:rPr>
                <w:rFonts w:ascii="Times New Roman" w:hAnsi="Times New Roman"/>
              </w:rPr>
            </w:pPr>
            <w:r w:rsidRPr="0026518D">
              <w:rPr>
                <w:rFonts w:ascii="Times New Roman" w:hAnsi="Times New Roman"/>
              </w:rPr>
              <w:t>2.</w:t>
            </w:r>
          </w:p>
        </w:tc>
        <w:tc>
          <w:tcPr>
            <w:tcW w:w="9388" w:type="dxa"/>
            <w:gridSpan w:val="5"/>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93" w:hanging="3275"/>
              <w:jc w:val="center"/>
              <w:rPr>
                <w:rFonts w:ascii="Times New Roman" w:hAnsi="Times New Roman"/>
              </w:rPr>
            </w:pPr>
            <w:r w:rsidRPr="0026518D">
              <w:rPr>
                <w:rFonts w:ascii="Times New Roman" w:hAnsi="Times New Roman"/>
              </w:rPr>
              <w:t>Профессиональная квалификационная группа должностей педагогических</w:t>
            </w:r>
          </w:p>
          <w:p w:rsidR="0026518D" w:rsidRPr="0026518D" w:rsidRDefault="0026518D" w:rsidP="0026518D">
            <w:pPr>
              <w:ind w:left="3893" w:hanging="3275"/>
              <w:jc w:val="center"/>
              <w:rPr>
                <w:rFonts w:ascii="Times New Roman" w:hAnsi="Times New Roman"/>
              </w:rPr>
            </w:pPr>
            <w:r w:rsidRPr="0026518D">
              <w:rPr>
                <w:rFonts w:ascii="Times New Roman" w:hAnsi="Times New Roman"/>
              </w:rPr>
              <w:t>работников</w:t>
            </w:r>
          </w:p>
        </w:tc>
      </w:tr>
      <w:tr w:rsidR="0026518D" w:rsidRPr="0026518D" w:rsidTr="0026518D">
        <w:tblPrEx>
          <w:tblCellMar>
            <w:left w:w="0" w:type="dxa"/>
            <w:right w:w="54" w:type="dxa"/>
          </w:tblCellMar>
        </w:tblPrEx>
        <w:trPr>
          <w:trHeight w:val="836"/>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52"/>
              <w:rPr>
                <w:rFonts w:ascii="Times New Roman" w:hAnsi="Times New Roman"/>
              </w:rPr>
            </w:pPr>
            <w:r w:rsidRPr="0026518D">
              <w:rPr>
                <w:rFonts w:ascii="Times New Roman" w:hAnsi="Times New Roman"/>
              </w:rPr>
              <w:t>2.1.</w:t>
            </w:r>
          </w:p>
        </w:tc>
        <w:tc>
          <w:tcPr>
            <w:tcW w:w="3103" w:type="dxa"/>
            <w:gridSpan w:val="3"/>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91" w:hanging="615"/>
              <w:rPr>
                <w:rFonts w:ascii="Times New Roman" w:hAnsi="Times New Roman"/>
              </w:rPr>
            </w:pPr>
            <w:r w:rsidRPr="0026518D">
              <w:rPr>
                <w:rFonts w:ascii="Times New Roman" w:hAnsi="Times New Roman"/>
              </w:rPr>
              <w:t>1 квалификационный уровень</w:t>
            </w:r>
          </w:p>
        </w:tc>
        <w:tc>
          <w:tcPr>
            <w:tcW w:w="458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both"/>
              <w:rPr>
                <w:rFonts w:ascii="Times New Roman" w:hAnsi="Times New Roman"/>
              </w:rPr>
            </w:pPr>
            <w:r w:rsidRPr="0026518D">
              <w:rPr>
                <w:rFonts w:ascii="Times New Roman" w:hAnsi="Times New Roman"/>
              </w:rPr>
              <w:t>инструктор по труду, инструктор по физической культуре, музыкальный руководитель</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52"/>
              <w:jc w:val="center"/>
              <w:rPr>
                <w:rFonts w:ascii="Times New Roman" w:hAnsi="Times New Roman"/>
              </w:rPr>
            </w:pPr>
            <w:r w:rsidRPr="0026518D">
              <w:rPr>
                <w:rFonts w:ascii="Times New Roman" w:hAnsi="Times New Roman"/>
              </w:rPr>
              <w:t>9 904</w:t>
            </w:r>
          </w:p>
        </w:tc>
      </w:tr>
      <w:tr w:rsidR="0026518D" w:rsidRPr="0026518D" w:rsidTr="0026518D">
        <w:tblPrEx>
          <w:tblCellMar>
            <w:left w:w="0" w:type="dxa"/>
            <w:right w:w="54" w:type="dxa"/>
          </w:tblCellMar>
        </w:tblPrEx>
        <w:trPr>
          <w:trHeight w:val="444"/>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2"/>
              <w:rPr>
                <w:rFonts w:ascii="Times New Roman" w:hAnsi="Times New Roman"/>
              </w:rPr>
            </w:pPr>
            <w:r w:rsidRPr="0026518D">
              <w:rPr>
                <w:rFonts w:ascii="Times New Roman" w:hAnsi="Times New Roman"/>
              </w:rPr>
              <w:t>2.2.</w:t>
            </w:r>
          </w:p>
        </w:tc>
        <w:tc>
          <w:tcPr>
            <w:tcW w:w="3103"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67"/>
              <w:jc w:val="center"/>
              <w:rPr>
                <w:rFonts w:ascii="Times New Roman" w:hAnsi="Times New Roman"/>
              </w:rPr>
            </w:pPr>
            <w:r w:rsidRPr="0026518D">
              <w:rPr>
                <w:rFonts w:ascii="Times New Roman" w:hAnsi="Times New Roman"/>
              </w:rPr>
              <w:t>2 квалификационный уровень</w:t>
            </w:r>
          </w:p>
        </w:tc>
        <w:tc>
          <w:tcPr>
            <w:tcW w:w="458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педагог дополнительного образования, социальный педагог</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1"/>
              <w:jc w:val="center"/>
              <w:rPr>
                <w:rFonts w:ascii="Times New Roman" w:hAnsi="Times New Roman"/>
              </w:rPr>
            </w:pPr>
            <w:r w:rsidRPr="0026518D">
              <w:rPr>
                <w:rFonts w:ascii="Times New Roman" w:hAnsi="Times New Roman"/>
              </w:rPr>
              <w:t>10 026</w:t>
            </w:r>
          </w:p>
        </w:tc>
      </w:tr>
      <w:tr w:rsidR="0026518D" w:rsidRPr="0026518D" w:rsidTr="0026518D">
        <w:tblPrEx>
          <w:tblCellMar>
            <w:left w:w="0" w:type="dxa"/>
            <w:right w:w="54" w:type="dxa"/>
          </w:tblCellMar>
        </w:tblPrEx>
        <w:trPr>
          <w:trHeight w:val="410"/>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2"/>
              <w:rPr>
                <w:rFonts w:ascii="Times New Roman" w:hAnsi="Times New Roman"/>
              </w:rPr>
            </w:pPr>
            <w:r w:rsidRPr="0026518D">
              <w:rPr>
                <w:rFonts w:ascii="Times New Roman" w:hAnsi="Times New Roman"/>
              </w:rPr>
              <w:t>2.3.</w:t>
            </w:r>
          </w:p>
        </w:tc>
        <w:tc>
          <w:tcPr>
            <w:tcW w:w="3103"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32" w:hanging="884"/>
              <w:rPr>
                <w:rFonts w:ascii="Times New Roman" w:hAnsi="Times New Roman"/>
              </w:rPr>
            </w:pPr>
            <w:r w:rsidRPr="0026518D">
              <w:rPr>
                <w:rFonts w:ascii="Times New Roman" w:hAnsi="Times New Roman"/>
              </w:rPr>
              <w:t>3 квалификационный уровень</w:t>
            </w:r>
          </w:p>
        </w:tc>
        <w:tc>
          <w:tcPr>
            <w:tcW w:w="458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воспитатель, методист</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1"/>
              <w:jc w:val="center"/>
              <w:rPr>
                <w:rFonts w:ascii="Times New Roman" w:hAnsi="Times New Roman"/>
              </w:rPr>
            </w:pPr>
            <w:r w:rsidRPr="0026518D">
              <w:rPr>
                <w:rFonts w:ascii="Times New Roman" w:hAnsi="Times New Roman"/>
              </w:rPr>
              <w:t>10 146</w:t>
            </w:r>
          </w:p>
        </w:tc>
      </w:tr>
      <w:tr w:rsidR="0026518D" w:rsidRPr="0026518D" w:rsidTr="0026518D">
        <w:tblPrEx>
          <w:tblCellMar>
            <w:left w:w="0" w:type="dxa"/>
            <w:right w:w="54" w:type="dxa"/>
          </w:tblCellMar>
        </w:tblPrEx>
        <w:trPr>
          <w:trHeight w:val="376"/>
        </w:trPr>
        <w:tc>
          <w:tcPr>
            <w:tcW w:w="49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2"/>
              <w:rPr>
                <w:rFonts w:ascii="Times New Roman" w:hAnsi="Times New Roman"/>
              </w:rPr>
            </w:pPr>
            <w:r w:rsidRPr="0026518D">
              <w:rPr>
                <w:rFonts w:ascii="Times New Roman" w:hAnsi="Times New Roman"/>
              </w:rPr>
              <w:t>2.4.</w:t>
            </w:r>
          </w:p>
        </w:tc>
        <w:tc>
          <w:tcPr>
            <w:tcW w:w="3103"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31" w:hanging="893"/>
              <w:rPr>
                <w:rFonts w:ascii="Times New Roman" w:hAnsi="Times New Roman"/>
              </w:rPr>
            </w:pPr>
            <w:r w:rsidRPr="0026518D">
              <w:rPr>
                <w:rFonts w:ascii="Times New Roman" w:hAnsi="Times New Roman"/>
              </w:rPr>
              <w:t>4 квалификационный уровень</w:t>
            </w:r>
          </w:p>
        </w:tc>
        <w:tc>
          <w:tcPr>
            <w:tcW w:w="458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учитель-логопед (логопед)</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40"/>
              <w:rPr>
                <w:rFonts w:ascii="Times New Roman" w:hAnsi="Times New Roman"/>
              </w:rPr>
            </w:pPr>
            <w:r w:rsidRPr="0026518D">
              <w:rPr>
                <w:rFonts w:ascii="Times New Roman" w:hAnsi="Times New Roman"/>
              </w:rPr>
              <w:t xml:space="preserve">   10 267</w:t>
            </w:r>
          </w:p>
        </w:tc>
      </w:tr>
    </w:tbl>
    <w:p w:rsidR="0026518D" w:rsidRPr="0026518D" w:rsidRDefault="0026518D" w:rsidP="0026518D">
      <w:pPr>
        <w:ind w:left="23" w:right="54" w:firstLine="685"/>
        <w:jc w:val="both"/>
      </w:pPr>
      <w:r w:rsidRPr="0026518D">
        <w:t>2.1.5. Должностные оклады работников культуры и искусства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31 августа 2007 года № 570 «Об утверждении профессиональных квалификационных групп должностей работников культуры, искусства и кинематографии», устанавливаются в следующих размерах:</w:t>
      </w:r>
    </w:p>
    <w:tbl>
      <w:tblPr>
        <w:tblStyle w:val="TableGrid"/>
        <w:tblW w:w="9904" w:type="dxa"/>
        <w:tblInd w:w="16" w:type="dxa"/>
        <w:tblCellMar>
          <w:top w:w="32" w:type="dxa"/>
          <w:left w:w="42" w:type="dxa"/>
          <w:bottom w:w="38" w:type="dxa"/>
        </w:tblCellMar>
        <w:tblLook w:val="04A0" w:firstRow="1" w:lastRow="0" w:firstColumn="1" w:lastColumn="0" w:noHBand="0" w:noVBand="1"/>
      </w:tblPr>
      <w:tblGrid>
        <w:gridCol w:w="450"/>
        <w:gridCol w:w="3224"/>
        <w:gridCol w:w="4530"/>
        <w:gridCol w:w="1700"/>
      </w:tblGrid>
      <w:tr w:rsidR="0026518D" w:rsidRPr="0026518D" w:rsidTr="0026518D">
        <w:trPr>
          <w:trHeight w:val="773"/>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proofErr w:type="gramStart"/>
            <w:r w:rsidRPr="0026518D">
              <w:rPr>
                <w:rFonts w:ascii="Times New Roman" w:hAnsi="Times New Roman"/>
              </w:rPr>
              <w:t>п</w:t>
            </w:r>
            <w:proofErr w:type="gramEnd"/>
            <w:r w:rsidRPr="0026518D">
              <w:rPr>
                <w:rFonts w:ascii="Times New Roman" w:hAnsi="Times New Roman"/>
              </w:rPr>
              <w:t>/п</w:t>
            </w:r>
          </w:p>
        </w:tc>
        <w:tc>
          <w:tcPr>
            <w:tcW w:w="322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9"/>
              <w:jc w:val="center"/>
              <w:rPr>
                <w:rFonts w:ascii="Times New Roman" w:hAnsi="Times New Roman"/>
              </w:rPr>
            </w:pPr>
            <w:r w:rsidRPr="0026518D">
              <w:rPr>
                <w:rFonts w:ascii="Times New Roman" w:hAnsi="Times New Roman"/>
              </w:rPr>
              <w:t>Квалификационный уровень</w:t>
            </w:r>
          </w:p>
        </w:tc>
        <w:tc>
          <w:tcPr>
            <w:tcW w:w="453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34"/>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 xml:space="preserve">Размер </w:t>
            </w:r>
            <w:proofErr w:type="gramStart"/>
            <w:r w:rsidRPr="0026518D">
              <w:rPr>
                <w:rFonts w:ascii="Times New Roman" w:hAnsi="Times New Roman"/>
              </w:rPr>
              <w:t>должностного</w:t>
            </w:r>
            <w:proofErr w:type="gramEnd"/>
          </w:p>
          <w:p w:rsidR="0026518D" w:rsidRPr="0026518D" w:rsidRDefault="0026518D" w:rsidP="0026518D">
            <w:pPr>
              <w:jc w:val="center"/>
              <w:rPr>
                <w:rFonts w:ascii="Times New Roman" w:hAnsi="Times New Roman"/>
              </w:rPr>
            </w:pPr>
            <w:r w:rsidRPr="0026518D">
              <w:rPr>
                <w:rFonts w:ascii="Times New Roman" w:hAnsi="Times New Roman"/>
              </w:rPr>
              <w:t>оклада, руб.</w:t>
            </w:r>
          </w:p>
        </w:tc>
      </w:tr>
      <w:tr w:rsidR="0026518D" w:rsidRPr="0026518D" w:rsidTr="0026518D">
        <w:trPr>
          <w:trHeight w:val="445"/>
        </w:trPr>
        <w:tc>
          <w:tcPr>
            <w:tcW w:w="9904"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64"/>
              <w:jc w:val="center"/>
              <w:rPr>
                <w:rFonts w:ascii="Times New Roman" w:hAnsi="Times New Roman"/>
              </w:rPr>
            </w:pPr>
            <w:r w:rsidRPr="0026518D">
              <w:rPr>
                <w:rFonts w:ascii="Times New Roman" w:hAnsi="Times New Roman"/>
              </w:rPr>
              <w:t>Профессиональные квалификационные группы должностей работников культуры,</w:t>
            </w:r>
          </w:p>
          <w:p w:rsidR="0026518D" w:rsidRPr="0026518D" w:rsidRDefault="0026518D" w:rsidP="0026518D">
            <w:pPr>
              <w:ind w:right="851"/>
              <w:jc w:val="center"/>
              <w:rPr>
                <w:rFonts w:ascii="Times New Roman" w:hAnsi="Times New Roman"/>
              </w:rPr>
            </w:pPr>
            <w:r w:rsidRPr="0026518D">
              <w:rPr>
                <w:rFonts w:ascii="Times New Roman" w:hAnsi="Times New Roman"/>
              </w:rPr>
              <w:t>искусства и кинематографии:</w:t>
            </w:r>
          </w:p>
        </w:tc>
      </w:tr>
      <w:tr w:rsidR="0026518D" w:rsidRPr="0026518D" w:rsidTr="0026518D">
        <w:trPr>
          <w:trHeight w:val="472"/>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464"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54"/>
              <w:jc w:val="center"/>
              <w:rPr>
                <w:rFonts w:ascii="Times New Roman" w:hAnsi="Times New Roman"/>
              </w:rPr>
            </w:pPr>
            <w:r w:rsidRPr="0026518D">
              <w:rPr>
                <w:rFonts w:ascii="Times New Roman" w:hAnsi="Times New Roman"/>
              </w:rPr>
              <w:t>Профессиональная квалификационная группа «Должности работников культуры,</w:t>
            </w:r>
          </w:p>
          <w:p w:rsidR="0026518D" w:rsidRPr="0026518D" w:rsidRDefault="0026518D" w:rsidP="0026518D">
            <w:pPr>
              <w:tabs>
                <w:tab w:val="center" w:pos="3107"/>
                <w:tab w:val="center" w:pos="5599"/>
              </w:tabs>
              <w:rPr>
                <w:rFonts w:ascii="Times New Roman" w:hAnsi="Times New Roman"/>
              </w:rPr>
            </w:pPr>
            <w:r w:rsidRPr="0026518D">
              <w:rPr>
                <w:rFonts w:ascii="Times New Roman" w:hAnsi="Times New Roman"/>
              </w:rPr>
              <w:tab/>
              <w:t>искусства и кинематографии среднего звена»</w:t>
            </w:r>
          </w:p>
        </w:tc>
      </w:tr>
      <w:tr w:rsidR="0026518D" w:rsidRPr="0026518D" w:rsidTr="0026518D">
        <w:trPr>
          <w:trHeight w:val="268"/>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Pr>
                <w:rFonts w:ascii="Times New Roman" w:hAnsi="Times New Roman"/>
              </w:rPr>
            </w:pPr>
            <w:r w:rsidRPr="0026518D">
              <w:rPr>
                <w:rFonts w:ascii="Times New Roman" w:hAnsi="Times New Roman"/>
              </w:rPr>
              <w:t>1.1.</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roofErr w:type="spellStart"/>
            <w:r w:rsidRPr="0026518D">
              <w:rPr>
                <w:rFonts w:ascii="Times New Roman" w:hAnsi="Times New Roman"/>
              </w:rPr>
              <w:t>культорганизатор</w:t>
            </w:r>
            <w:proofErr w:type="spellEnd"/>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7 247</w:t>
            </w:r>
          </w:p>
        </w:tc>
      </w:tr>
      <w:tr w:rsidR="0026518D" w:rsidRPr="0026518D" w:rsidTr="0026518D">
        <w:trPr>
          <w:trHeight w:val="201"/>
        </w:trPr>
        <w:tc>
          <w:tcPr>
            <w:tcW w:w="44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8"/>
              <w:rPr>
                <w:rFonts w:ascii="Times New Roman" w:hAnsi="Times New Roman"/>
              </w:rPr>
            </w:pPr>
            <w:r w:rsidRPr="0026518D">
              <w:rPr>
                <w:rFonts w:ascii="Times New Roman" w:hAnsi="Times New Roman"/>
              </w:rPr>
              <w:t>1.2.</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41"/>
              <w:rPr>
                <w:rFonts w:ascii="Times New Roman" w:hAnsi="Times New Roman"/>
              </w:rPr>
            </w:pPr>
            <w:proofErr w:type="spellStart"/>
            <w:r w:rsidRPr="0026518D">
              <w:rPr>
                <w:rFonts w:ascii="Times New Roman" w:hAnsi="Times New Roman"/>
              </w:rPr>
              <w:t>культорганизатор</w:t>
            </w:r>
            <w:proofErr w:type="spellEnd"/>
            <w:r w:rsidRPr="0026518D">
              <w:rPr>
                <w:rFonts w:ascii="Times New Roman" w:hAnsi="Times New Roman"/>
              </w:rPr>
              <w:t xml:space="preserve"> II категории</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53"/>
              <w:jc w:val="center"/>
              <w:rPr>
                <w:rFonts w:ascii="Times New Roman" w:hAnsi="Times New Roman"/>
              </w:rPr>
            </w:pPr>
            <w:r w:rsidRPr="0026518D">
              <w:rPr>
                <w:rFonts w:ascii="Times New Roman" w:hAnsi="Times New Roman"/>
              </w:rPr>
              <w:t>7 610</w:t>
            </w:r>
          </w:p>
        </w:tc>
      </w:tr>
      <w:tr w:rsidR="0026518D" w:rsidRPr="0026518D" w:rsidTr="0026518D">
        <w:trPr>
          <w:trHeight w:val="135"/>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lastRenderedPageBreak/>
              <w:t>1.3.</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418"/>
              <w:rPr>
                <w:rFonts w:ascii="Times New Roman" w:hAnsi="Times New Roman"/>
              </w:rPr>
            </w:pPr>
            <w:proofErr w:type="spellStart"/>
            <w:r w:rsidRPr="0026518D">
              <w:rPr>
                <w:rFonts w:ascii="Times New Roman" w:hAnsi="Times New Roman"/>
              </w:rPr>
              <w:t>культорганизатор</w:t>
            </w:r>
            <w:proofErr w:type="spellEnd"/>
            <w:r w:rsidRPr="0026518D">
              <w:rPr>
                <w:rFonts w:ascii="Times New Roman" w:hAnsi="Times New Roman"/>
              </w:rPr>
              <w:t xml:space="preserve">  I категории</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53"/>
              <w:jc w:val="center"/>
              <w:rPr>
                <w:rFonts w:ascii="Times New Roman" w:hAnsi="Times New Roman"/>
              </w:rPr>
            </w:pPr>
            <w:r w:rsidRPr="0026518D">
              <w:rPr>
                <w:rFonts w:ascii="Times New Roman" w:hAnsi="Times New Roman"/>
              </w:rPr>
              <w:t>7 972</w:t>
            </w:r>
          </w:p>
        </w:tc>
      </w:tr>
      <w:tr w:rsidR="0026518D" w:rsidRPr="0026518D" w:rsidTr="0026518D">
        <w:trPr>
          <w:trHeight w:val="495"/>
        </w:trPr>
        <w:tc>
          <w:tcPr>
            <w:tcW w:w="44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86"/>
              <w:rPr>
                <w:rFonts w:ascii="Times New Roman" w:hAnsi="Times New Roman"/>
              </w:rPr>
            </w:pPr>
            <w:r w:rsidRPr="0026518D">
              <w:rPr>
                <w:rFonts w:ascii="Times New Roman" w:hAnsi="Times New Roman"/>
              </w:rPr>
              <w:t>2.</w:t>
            </w:r>
          </w:p>
        </w:tc>
        <w:tc>
          <w:tcPr>
            <w:tcW w:w="9464"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5"/>
              <w:jc w:val="center"/>
              <w:rPr>
                <w:rFonts w:ascii="Times New Roman" w:hAnsi="Times New Roman"/>
              </w:rPr>
            </w:pPr>
            <w:r w:rsidRPr="0026518D">
              <w:rPr>
                <w:rFonts w:ascii="Times New Roman" w:hAnsi="Times New Roman"/>
              </w:rPr>
              <w:t>Профессиональная квалификационная группа «Должности работников культуры,</w:t>
            </w:r>
          </w:p>
          <w:p w:rsidR="0026518D" w:rsidRPr="0026518D" w:rsidRDefault="0026518D" w:rsidP="0026518D">
            <w:pPr>
              <w:tabs>
                <w:tab w:val="center" w:pos="3078"/>
                <w:tab w:val="center" w:pos="4889"/>
                <w:tab w:val="center" w:pos="6080"/>
              </w:tabs>
              <w:jc w:val="center"/>
              <w:rPr>
                <w:rFonts w:ascii="Times New Roman" w:hAnsi="Times New Roman"/>
              </w:rPr>
            </w:pPr>
            <w:r w:rsidRPr="0026518D">
              <w:rPr>
                <w:rFonts w:ascii="Times New Roman" w:hAnsi="Times New Roman"/>
              </w:rPr>
              <w:t>искусства и кинематографии ведущего звена»</w:t>
            </w:r>
          </w:p>
        </w:tc>
      </w:tr>
      <w:tr w:rsidR="0026518D" w:rsidRPr="0026518D" w:rsidTr="0026518D">
        <w:trPr>
          <w:trHeight w:val="149"/>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2.1.</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библиотекарь</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43"/>
              <w:jc w:val="center"/>
              <w:rPr>
                <w:rFonts w:ascii="Times New Roman" w:hAnsi="Times New Roman"/>
              </w:rPr>
            </w:pPr>
            <w:r w:rsidRPr="0026518D">
              <w:rPr>
                <w:rFonts w:ascii="Times New Roman" w:hAnsi="Times New Roman"/>
              </w:rPr>
              <w:t>7 972</w:t>
            </w:r>
          </w:p>
        </w:tc>
      </w:tr>
      <w:tr w:rsidR="0026518D" w:rsidRPr="0026518D" w:rsidTr="0026518D">
        <w:trPr>
          <w:trHeight w:val="225"/>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2.2.</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библиотекарь </w:t>
            </w:r>
            <w:r w:rsidRPr="0026518D">
              <w:rPr>
                <w:rFonts w:ascii="Times New Roman" w:hAnsi="Times New Roman"/>
                <w:lang w:val="en-US"/>
              </w:rPr>
              <w:t>II</w:t>
            </w:r>
            <w:r w:rsidRPr="0026518D">
              <w:rPr>
                <w:rFonts w:ascii="Times New Roman" w:hAnsi="Times New Roman"/>
              </w:rPr>
              <w:t xml:space="preserve"> категории</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4"/>
              <w:jc w:val="center"/>
              <w:rPr>
                <w:rFonts w:ascii="Times New Roman" w:hAnsi="Times New Roman"/>
              </w:rPr>
            </w:pPr>
            <w:r w:rsidRPr="0026518D">
              <w:rPr>
                <w:rFonts w:ascii="Times New Roman" w:hAnsi="Times New Roman"/>
              </w:rPr>
              <w:t>8 370</w:t>
            </w:r>
          </w:p>
        </w:tc>
      </w:tr>
      <w:tr w:rsidR="0026518D" w:rsidRPr="0026518D" w:rsidTr="0026518D">
        <w:trPr>
          <w:trHeight w:val="159"/>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2.3.</w:t>
            </w:r>
          </w:p>
        </w:tc>
        <w:tc>
          <w:tcPr>
            <w:tcW w:w="322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библиотекарь I категории</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4"/>
              <w:jc w:val="center"/>
              <w:rPr>
                <w:rFonts w:ascii="Times New Roman" w:hAnsi="Times New Roman"/>
              </w:rPr>
            </w:pPr>
            <w:r w:rsidRPr="0026518D">
              <w:rPr>
                <w:rFonts w:ascii="Times New Roman" w:hAnsi="Times New Roman"/>
              </w:rPr>
              <w:t>8 769</w:t>
            </w:r>
          </w:p>
        </w:tc>
      </w:tr>
    </w:tbl>
    <w:p w:rsidR="0026518D" w:rsidRPr="0026518D" w:rsidRDefault="0026518D" w:rsidP="0026518D">
      <w:pPr>
        <w:ind w:left="23" w:right="54" w:firstLine="685"/>
        <w:jc w:val="both"/>
      </w:pPr>
      <w:r w:rsidRPr="0026518D">
        <w:t>2.1.6. Должностные оклады работников высшего и дополнительного профессионального образования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года № 217н «Об утверждении профессиональных квалификационных групп должностей работников высшего и дополнительного профессионального образования», устанавливаются в следующих размерах:</w:t>
      </w:r>
    </w:p>
    <w:tbl>
      <w:tblPr>
        <w:tblStyle w:val="TableGrid"/>
        <w:tblW w:w="9907" w:type="dxa"/>
        <w:tblInd w:w="13" w:type="dxa"/>
        <w:tblCellMar>
          <w:top w:w="48" w:type="dxa"/>
          <w:left w:w="30" w:type="dxa"/>
          <w:right w:w="16" w:type="dxa"/>
        </w:tblCellMar>
        <w:tblLook w:val="04A0" w:firstRow="1" w:lastRow="0" w:firstColumn="1" w:lastColumn="0" w:noHBand="0" w:noVBand="1"/>
      </w:tblPr>
      <w:tblGrid>
        <w:gridCol w:w="512"/>
        <w:gridCol w:w="3158"/>
        <w:gridCol w:w="4536"/>
        <w:gridCol w:w="1701"/>
      </w:tblGrid>
      <w:tr w:rsidR="0026518D" w:rsidRPr="0026518D" w:rsidTr="0026518D">
        <w:trPr>
          <w:trHeight w:val="840"/>
        </w:trPr>
        <w:tc>
          <w:tcPr>
            <w:tcW w:w="512"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0" w:firstLine="38"/>
              <w:rPr>
                <w:rFonts w:ascii="Times New Roman" w:hAnsi="Times New Roman"/>
              </w:rPr>
            </w:pPr>
            <w:r w:rsidRPr="0026518D">
              <w:rPr>
                <w:rFonts w:ascii="Times New Roman" w:hAnsi="Times New Roman"/>
              </w:rPr>
              <w:t xml:space="preserve">№ </w:t>
            </w:r>
            <w:proofErr w:type="gramStart"/>
            <w:r w:rsidRPr="0026518D">
              <w:rPr>
                <w:rFonts w:ascii="Times New Roman" w:hAnsi="Times New Roman"/>
              </w:rPr>
              <w:t>п</w:t>
            </w:r>
            <w:proofErr w:type="gramEnd"/>
            <w:r w:rsidRPr="0026518D">
              <w:rPr>
                <w:rFonts w:ascii="Times New Roman" w:hAnsi="Times New Roman"/>
              </w:rPr>
              <w:t>/п</w:t>
            </w:r>
          </w:p>
        </w:tc>
        <w:tc>
          <w:tcPr>
            <w:tcW w:w="315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Квалификационный уровень</w:t>
            </w:r>
          </w:p>
        </w:tc>
        <w:tc>
          <w:tcPr>
            <w:tcW w:w="453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2"/>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 должностного оклада, руб.</w:t>
            </w:r>
          </w:p>
        </w:tc>
      </w:tr>
      <w:tr w:rsidR="0026518D" w:rsidRPr="0026518D" w:rsidTr="0026518D">
        <w:trPr>
          <w:trHeight w:val="566"/>
        </w:trPr>
        <w:tc>
          <w:tcPr>
            <w:tcW w:w="9907"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16"/>
              <w:jc w:val="center"/>
              <w:rPr>
                <w:rFonts w:ascii="Times New Roman" w:hAnsi="Times New Roman"/>
              </w:rPr>
            </w:pPr>
            <w:r w:rsidRPr="0026518D">
              <w:rPr>
                <w:rFonts w:ascii="Times New Roman" w:hAnsi="Times New Roman"/>
              </w:rPr>
              <w:t xml:space="preserve">Профессиональные квалификационные группы должностей работников </w:t>
            </w:r>
            <w:proofErr w:type="gramStart"/>
            <w:r w:rsidRPr="0026518D">
              <w:rPr>
                <w:rFonts w:ascii="Times New Roman" w:hAnsi="Times New Roman"/>
              </w:rPr>
              <w:t>высшего</w:t>
            </w:r>
            <w:proofErr w:type="gramEnd"/>
            <w:r w:rsidRPr="0026518D">
              <w:rPr>
                <w:rFonts w:ascii="Times New Roman" w:hAnsi="Times New Roman"/>
              </w:rPr>
              <w:t xml:space="preserve"> и</w:t>
            </w:r>
          </w:p>
          <w:p w:rsidR="0026518D" w:rsidRPr="0026518D" w:rsidRDefault="0026518D" w:rsidP="0026518D">
            <w:pPr>
              <w:ind w:right="36"/>
              <w:jc w:val="center"/>
              <w:rPr>
                <w:rFonts w:ascii="Times New Roman" w:hAnsi="Times New Roman"/>
              </w:rPr>
            </w:pPr>
            <w:r w:rsidRPr="0026518D">
              <w:rPr>
                <w:rFonts w:ascii="Times New Roman" w:hAnsi="Times New Roman"/>
              </w:rPr>
              <w:t>дополнительного профессионального образования:</w:t>
            </w:r>
          </w:p>
        </w:tc>
      </w:tr>
      <w:tr w:rsidR="0026518D" w:rsidRPr="0026518D" w:rsidTr="0026518D">
        <w:trPr>
          <w:trHeight w:val="453"/>
        </w:trPr>
        <w:tc>
          <w:tcPr>
            <w:tcW w:w="512"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0"/>
              <w:jc w:val="center"/>
              <w:rPr>
                <w:rFonts w:ascii="Times New Roman" w:hAnsi="Times New Roman"/>
              </w:rPr>
            </w:pPr>
            <w:r w:rsidRPr="0026518D">
              <w:rPr>
                <w:rFonts w:ascii="Times New Roman" w:hAnsi="Times New Roman"/>
              </w:rPr>
              <w:t>1.</w:t>
            </w:r>
          </w:p>
        </w:tc>
        <w:tc>
          <w:tcPr>
            <w:tcW w:w="9395"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55" w:right="489" w:firstLine="29"/>
              <w:rPr>
                <w:rFonts w:ascii="Times New Roman" w:hAnsi="Times New Roman"/>
              </w:rPr>
            </w:pPr>
            <w:r w:rsidRPr="0026518D">
              <w:rPr>
                <w:rFonts w:ascii="Times New Roman" w:hAnsi="Times New Roman"/>
              </w:rPr>
              <w:t xml:space="preserve">Профессиональная квалификационная группа должностей </w:t>
            </w:r>
            <w:proofErr w:type="gramStart"/>
            <w:r w:rsidRPr="0026518D">
              <w:rPr>
                <w:rFonts w:ascii="Times New Roman" w:hAnsi="Times New Roman"/>
              </w:rPr>
              <w:t>профессорско- преподавательского</w:t>
            </w:r>
            <w:proofErr w:type="gramEnd"/>
            <w:r w:rsidRPr="0026518D">
              <w:rPr>
                <w:rFonts w:ascii="Times New Roman" w:hAnsi="Times New Roman"/>
              </w:rPr>
              <w:t xml:space="preserve"> состава и руководителей структурных подразделений</w:t>
            </w:r>
          </w:p>
        </w:tc>
      </w:tr>
      <w:tr w:rsidR="0026518D" w:rsidRPr="0026518D" w:rsidTr="0026518D">
        <w:trPr>
          <w:trHeight w:val="418"/>
        </w:trPr>
        <w:tc>
          <w:tcPr>
            <w:tcW w:w="512"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9"/>
              <w:jc w:val="center"/>
              <w:rPr>
                <w:rFonts w:ascii="Times New Roman" w:hAnsi="Times New Roman"/>
              </w:rPr>
            </w:pPr>
            <w:r w:rsidRPr="0026518D">
              <w:rPr>
                <w:rFonts w:ascii="Times New Roman" w:hAnsi="Times New Roman"/>
              </w:rPr>
              <w:t>1.1.</w:t>
            </w:r>
          </w:p>
        </w:tc>
        <w:tc>
          <w:tcPr>
            <w:tcW w:w="315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
              <w:jc w:val="center"/>
              <w:rPr>
                <w:rFonts w:ascii="Times New Roman" w:hAnsi="Times New Roman"/>
              </w:rPr>
            </w:pPr>
            <w:r w:rsidRPr="0026518D">
              <w:rPr>
                <w:rFonts w:ascii="Times New Roman" w:hAnsi="Times New Roman"/>
              </w:rPr>
              <w:t xml:space="preserve">1 квалификационный </w:t>
            </w:r>
          </w:p>
          <w:p w:rsidR="0026518D" w:rsidRPr="0026518D" w:rsidRDefault="0026518D" w:rsidP="0026518D">
            <w:pPr>
              <w:ind w:left="323"/>
              <w:jc w:val="center"/>
              <w:rPr>
                <w:rFonts w:ascii="Times New Roman" w:hAnsi="Times New Roman"/>
              </w:rPr>
            </w:pPr>
            <w:r w:rsidRPr="0026518D">
              <w:rPr>
                <w:rFonts w:ascii="Times New Roman" w:hAnsi="Times New Roman"/>
              </w:rPr>
              <w:t>уровень</w:t>
            </w: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firstLine="10"/>
              <w:rPr>
                <w:rFonts w:ascii="Times New Roman" w:hAnsi="Times New Roman"/>
              </w:rPr>
            </w:pPr>
            <w:r w:rsidRPr="0026518D">
              <w:rPr>
                <w:rFonts w:ascii="Times New Roman" w:hAnsi="Times New Roman"/>
              </w:rPr>
              <w:t>начальник отдела, заведующий лабораторией отделением</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9"/>
              <w:jc w:val="center"/>
              <w:rPr>
                <w:rFonts w:ascii="Times New Roman" w:hAnsi="Times New Roman"/>
              </w:rPr>
            </w:pPr>
            <w:r w:rsidRPr="0026518D">
              <w:rPr>
                <w:rFonts w:ascii="Times New Roman" w:hAnsi="Times New Roman"/>
              </w:rPr>
              <w:t>12 497</w:t>
            </w:r>
          </w:p>
        </w:tc>
      </w:tr>
    </w:tbl>
    <w:p w:rsidR="0026518D" w:rsidRPr="0026518D" w:rsidRDefault="0026518D" w:rsidP="0026518D">
      <w:pPr>
        <w:ind w:left="10" w:right="72" w:firstLine="698"/>
        <w:jc w:val="both"/>
      </w:pPr>
      <w:r w:rsidRPr="0026518D">
        <w:t>2.1.7. Должностные оклады работников физической культуры и спорта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27 февраля 2012 года № 165н «Об утверждении профессиональных квалификационных групп должностей работников физической культуры и спорта», устанавливаются в следующих размерах:</w:t>
      </w:r>
    </w:p>
    <w:tbl>
      <w:tblPr>
        <w:tblStyle w:val="TableGrid"/>
        <w:tblW w:w="9913" w:type="dxa"/>
        <w:tblInd w:w="7" w:type="dxa"/>
        <w:tblCellMar>
          <w:top w:w="50" w:type="dxa"/>
          <w:right w:w="26" w:type="dxa"/>
        </w:tblCellMar>
        <w:tblLook w:val="04A0" w:firstRow="1" w:lastRow="0" w:firstColumn="1" w:lastColumn="0" w:noHBand="0" w:noVBand="1"/>
      </w:tblPr>
      <w:tblGrid>
        <w:gridCol w:w="488"/>
        <w:gridCol w:w="3065"/>
        <w:gridCol w:w="4149"/>
        <w:gridCol w:w="2211"/>
      </w:tblGrid>
      <w:tr w:rsidR="0026518D" w:rsidRPr="0026518D" w:rsidTr="0026518D">
        <w:trPr>
          <w:trHeight w:val="853"/>
        </w:trPr>
        <w:tc>
          <w:tcPr>
            <w:tcW w:w="4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4"/>
              <w:rPr>
                <w:rFonts w:ascii="Times New Roman" w:hAnsi="Times New Roman"/>
              </w:rPr>
            </w:pPr>
            <w:r w:rsidRPr="0026518D">
              <w:rPr>
                <w:rFonts w:ascii="Times New Roman" w:hAnsi="Times New Roman"/>
              </w:rPr>
              <w:t xml:space="preserve">№ </w:t>
            </w:r>
          </w:p>
        </w:tc>
        <w:tc>
          <w:tcPr>
            <w:tcW w:w="3179"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835" w:hanging="614"/>
              <w:rPr>
                <w:rFonts w:ascii="Times New Roman" w:hAnsi="Times New Roman"/>
              </w:rPr>
            </w:pPr>
            <w:r w:rsidRPr="0026518D">
              <w:rPr>
                <w:rFonts w:ascii="Times New Roman" w:hAnsi="Times New Roman"/>
              </w:rPr>
              <w:t>Квалификационный уровень</w:t>
            </w:r>
          </w:p>
        </w:tc>
        <w:tc>
          <w:tcPr>
            <w:tcW w:w="453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4"/>
              <w:jc w:val="center"/>
              <w:rPr>
                <w:rFonts w:ascii="Times New Roman" w:hAnsi="Times New Roman"/>
              </w:rPr>
            </w:pPr>
            <w:r w:rsidRPr="0026518D">
              <w:rPr>
                <w:rFonts w:ascii="Times New Roman" w:hAnsi="Times New Roman"/>
              </w:rPr>
              <w:t>Наименование должностей</w:t>
            </w:r>
          </w:p>
        </w:tc>
        <w:tc>
          <w:tcPr>
            <w:tcW w:w="17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0"/>
              <w:rPr>
                <w:rFonts w:ascii="Times New Roman" w:hAnsi="Times New Roman"/>
              </w:rPr>
            </w:pPr>
            <w:r w:rsidRPr="0026518D">
              <w:rPr>
                <w:rFonts w:ascii="Times New Roman" w:hAnsi="Times New Roman"/>
              </w:rPr>
              <w:t xml:space="preserve">           Размер</w:t>
            </w:r>
          </w:p>
          <w:p w:rsidR="0026518D" w:rsidRPr="0026518D" w:rsidRDefault="0026518D" w:rsidP="0026518D">
            <w:pPr>
              <w:ind w:left="713" w:right="339" w:hanging="364"/>
              <w:rPr>
                <w:rFonts w:ascii="Times New Roman" w:hAnsi="Times New Roman"/>
              </w:rPr>
            </w:pPr>
            <w:r w:rsidRPr="0026518D">
              <w:rPr>
                <w:rFonts w:ascii="Times New Roman" w:hAnsi="Times New Roman"/>
              </w:rPr>
              <w:t>Должностного</w:t>
            </w:r>
          </w:p>
          <w:p w:rsidR="0026518D" w:rsidRPr="0026518D" w:rsidRDefault="0026518D" w:rsidP="0026518D">
            <w:pPr>
              <w:ind w:left="713" w:right="339" w:hanging="364"/>
              <w:rPr>
                <w:rFonts w:ascii="Times New Roman" w:hAnsi="Times New Roman"/>
              </w:rPr>
            </w:pPr>
            <w:r w:rsidRPr="0026518D">
              <w:rPr>
                <w:rFonts w:ascii="Times New Roman" w:hAnsi="Times New Roman"/>
              </w:rPr>
              <w:t>оклада, руб.</w:t>
            </w:r>
          </w:p>
        </w:tc>
      </w:tr>
      <w:tr w:rsidR="0026518D" w:rsidRPr="0026518D" w:rsidTr="0026518D">
        <w:trPr>
          <w:trHeight w:val="380"/>
        </w:trPr>
        <w:tc>
          <w:tcPr>
            <w:tcW w:w="9913"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6"/>
              <w:jc w:val="center"/>
              <w:rPr>
                <w:rFonts w:ascii="Times New Roman" w:hAnsi="Times New Roman"/>
              </w:rPr>
            </w:pPr>
            <w:proofErr w:type="gramStart"/>
            <w:r w:rsidRPr="0026518D">
              <w:rPr>
                <w:rFonts w:ascii="Times New Roman" w:hAnsi="Times New Roman"/>
              </w:rPr>
              <w:t>Профессиональные квалификационные группы должностей работников физической</w:t>
            </w:r>
            <w:proofErr w:type="gramEnd"/>
          </w:p>
          <w:p w:rsidR="0026518D" w:rsidRPr="0026518D" w:rsidRDefault="0026518D" w:rsidP="0026518D">
            <w:pPr>
              <w:ind w:left="237"/>
              <w:jc w:val="center"/>
              <w:rPr>
                <w:rFonts w:ascii="Times New Roman" w:hAnsi="Times New Roman"/>
              </w:rPr>
            </w:pPr>
            <w:r w:rsidRPr="0026518D">
              <w:rPr>
                <w:rFonts w:ascii="Times New Roman" w:hAnsi="Times New Roman"/>
              </w:rPr>
              <w:t>культуры и спорта:</w:t>
            </w:r>
          </w:p>
        </w:tc>
      </w:tr>
      <w:tr w:rsidR="0026518D" w:rsidRPr="0026518D" w:rsidTr="0026518D">
        <w:trPr>
          <w:trHeight w:val="474"/>
        </w:trPr>
        <w:tc>
          <w:tcPr>
            <w:tcW w:w="49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416"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53"/>
              <w:rPr>
                <w:rFonts w:ascii="Times New Roman" w:hAnsi="Times New Roman"/>
              </w:rPr>
            </w:pPr>
            <w:r w:rsidRPr="0026518D">
              <w:rPr>
                <w:rFonts w:ascii="Times New Roman" w:hAnsi="Times New Roman"/>
              </w:rPr>
              <w:t xml:space="preserve">Профессиональная квалификационная группа должностей работников </w:t>
            </w:r>
            <w:proofErr w:type="gramStart"/>
            <w:r w:rsidRPr="0026518D">
              <w:rPr>
                <w:rFonts w:ascii="Times New Roman" w:hAnsi="Times New Roman"/>
              </w:rPr>
              <w:t>физической</w:t>
            </w:r>
            <w:proofErr w:type="gramEnd"/>
          </w:p>
          <w:p w:rsidR="0026518D" w:rsidRPr="0026518D" w:rsidRDefault="0026518D" w:rsidP="0026518D">
            <w:pPr>
              <w:ind w:left="256"/>
              <w:jc w:val="center"/>
              <w:rPr>
                <w:rFonts w:ascii="Times New Roman" w:hAnsi="Times New Roman"/>
              </w:rPr>
            </w:pPr>
            <w:r w:rsidRPr="0026518D">
              <w:rPr>
                <w:rFonts w:ascii="Times New Roman" w:hAnsi="Times New Roman"/>
              </w:rPr>
              <w:t>культуры и спорта второго уровня</w:t>
            </w:r>
          </w:p>
        </w:tc>
      </w:tr>
      <w:tr w:rsidR="0026518D" w:rsidRPr="0026518D" w:rsidTr="0026518D">
        <w:trPr>
          <w:trHeight w:val="440"/>
        </w:trPr>
        <w:tc>
          <w:tcPr>
            <w:tcW w:w="49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5"/>
              <w:jc w:val="center"/>
              <w:rPr>
                <w:rFonts w:ascii="Times New Roman" w:hAnsi="Times New Roman"/>
              </w:rPr>
            </w:pPr>
            <w:r w:rsidRPr="0026518D">
              <w:rPr>
                <w:rFonts w:ascii="Times New Roman" w:hAnsi="Times New Roman"/>
              </w:rPr>
              <w:t>1.1.</w:t>
            </w:r>
          </w:p>
        </w:tc>
        <w:tc>
          <w:tcPr>
            <w:tcW w:w="317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11"/>
              <w:rPr>
                <w:rFonts w:ascii="Times New Roman" w:hAnsi="Times New Roman"/>
              </w:rPr>
            </w:pPr>
            <w:r w:rsidRPr="0026518D">
              <w:rPr>
                <w:rFonts w:ascii="Times New Roman" w:hAnsi="Times New Roman"/>
              </w:rPr>
              <w:t xml:space="preserve">1 квалификационный </w:t>
            </w:r>
          </w:p>
          <w:p w:rsidR="0026518D" w:rsidRPr="0026518D" w:rsidRDefault="0026518D" w:rsidP="0026518D">
            <w:pPr>
              <w:ind w:left="298"/>
              <w:jc w:val="center"/>
              <w:rPr>
                <w:rFonts w:ascii="Times New Roman" w:hAnsi="Times New Roman"/>
              </w:rPr>
            </w:pPr>
            <w:r w:rsidRPr="0026518D">
              <w:rPr>
                <w:rFonts w:ascii="Times New Roman" w:hAnsi="Times New Roman"/>
              </w:rPr>
              <w:t>уровень</w:t>
            </w: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1"/>
              <w:rPr>
                <w:rFonts w:ascii="Times New Roman" w:hAnsi="Times New Roman"/>
              </w:rPr>
            </w:pPr>
            <w:r w:rsidRPr="0026518D">
              <w:rPr>
                <w:rFonts w:ascii="Times New Roman" w:hAnsi="Times New Roman"/>
              </w:rPr>
              <w:t>инструктор по спорту, инструктор по адаптивной физической культуре</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0"/>
              <w:jc w:val="center"/>
              <w:rPr>
                <w:rFonts w:ascii="Times New Roman" w:hAnsi="Times New Roman"/>
              </w:rPr>
            </w:pPr>
            <w:r w:rsidRPr="0026518D">
              <w:rPr>
                <w:rFonts w:ascii="Times New Roman" w:hAnsi="Times New Roman"/>
              </w:rPr>
              <w:t>9 904</w:t>
            </w:r>
          </w:p>
        </w:tc>
      </w:tr>
      <w:tr w:rsidR="0026518D" w:rsidRPr="0026518D" w:rsidTr="0026518D">
        <w:trPr>
          <w:trHeight w:val="560"/>
        </w:trPr>
        <w:tc>
          <w:tcPr>
            <w:tcW w:w="49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5"/>
              <w:jc w:val="center"/>
              <w:rPr>
                <w:rFonts w:ascii="Times New Roman" w:hAnsi="Times New Roman"/>
              </w:rPr>
            </w:pPr>
            <w:r w:rsidRPr="0026518D">
              <w:rPr>
                <w:rFonts w:ascii="Times New Roman" w:hAnsi="Times New Roman"/>
              </w:rPr>
              <w:t>1.2.</w:t>
            </w:r>
          </w:p>
        </w:tc>
        <w:tc>
          <w:tcPr>
            <w:tcW w:w="317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2"/>
              <w:rPr>
                <w:rFonts w:ascii="Times New Roman" w:hAnsi="Times New Roman"/>
              </w:rPr>
            </w:pPr>
            <w:r w:rsidRPr="0026518D">
              <w:rPr>
                <w:rFonts w:ascii="Times New Roman" w:hAnsi="Times New Roman"/>
              </w:rPr>
              <w:t xml:space="preserve">2 квалификационный </w:t>
            </w:r>
          </w:p>
          <w:p w:rsidR="0026518D" w:rsidRPr="0026518D" w:rsidRDefault="0026518D" w:rsidP="0026518D">
            <w:pPr>
              <w:ind w:left="307"/>
              <w:jc w:val="center"/>
              <w:rPr>
                <w:rFonts w:ascii="Times New Roman" w:hAnsi="Times New Roman"/>
              </w:rPr>
            </w:pPr>
            <w:r w:rsidRPr="0026518D">
              <w:rPr>
                <w:rFonts w:ascii="Times New Roman" w:hAnsi="Times New Roman"/>
              </w:rPr>
              <w:t>уровень</w:t>
            </w:r>
          </w:p>
        </w:tc>
        <w:tc>
          <w:tcPr>
            <w:tcW w:w="453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1"/>
              <w:rPr>
                <w:rFonts w:ascii="Times New Roman" w:hAnsi="Times New Roman"/>
              </w:rPr>
            </w:pPr>
            <w:r w:rsidRPr="0026518D">
              <w:rPr>
                <w:rFonts w:ascii="Times New Roman" w:hAnsi="Times New Roman"/>
              </w:rPr>
              <w:t>инструктор-методист по адаптивной физической культуре</w:t>
            </w:r>
          </w:p>
        </w:tc>
        <w:tc>
          <w:tcPr>
            <w:tcW w:w="170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9"/>
              <w:jc w:val="center"/>
              <w:rPr>
                <w:rFonts w:ascii="Times New Roman" w:hAnsi="Times New Roman"/>
              </w:rPr>
            </w:pPr>
            <w:r w:rsidRPr="0026518D">
              <w:rPr>
                <w:rFonts w:ascii="Times New Roman" w:hAnsi="Times New Roman"/>
              </w:rPr>
              <w:t>10 026</w:t>
            </w:r>
          </w:p>
        </w:tc>
      </w:tr>
    </w:tbl>
    <w:p w:rsidR="0026518D" w:rsidRPr="0026518D" w:rsidRDefault="0026518D" w:rsidP="0026518D">
      <w:pPr>
        <w:ind w:left="23" w:right="54" w:firstLine="685"/>
        <w:jc w:val="both"/>
      </w:pPr>
      <w:r w:rsidRPr="0026518D">
        <w:t>2.1.8. Должностные оклады рабочих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248н «Об утверждении профессиональных квалификационных групп общеотраслевых профессий рабочих», устанавливаются в следующих размерах:</w:t>
      </w:r>
    </w:p>
    <w:tbl>
      <w:tblPr>
        <w:tblStyle w:val="TableGrid"/>
        <w:tblW w:w="9778" w:type="dxa"/>
        <w:jc w:val="center"/>
        <w:tblInd w:w="0" w:type="dxa"/>
        <w:tblCellMar>
          <w:top w:w="42" w:type="dxa"/>
          <w:left w:w="144" w:type="dxa"/>
          <w:bottom w:w="94" w:type="dxa"/>
          <w:right w:w="115" w:type="dxa"/>
        </w:tblCellMar>
        <w:tblLook w:val="04A0" w:firstRow="1" w:lastRow="0" w:firstColumn="1" w:lastColumn="0" w:noHBand="0" w:noVBand="1"/>
      </w:tblPr>
      <w:tblGrid>
        <w:gridCol w:w="750"/>
        <w:gridCol w:w="2756"/>
        <w:gridCol w:w="4146"/>
        <w:gridCol w:w="2126"/>
      </w:tblGrid>
      <w:tr w:rsidR="0026518D" w:rsidRPr="0026518D" w:rsidTr="0026518D">
        <w:trPr>
          <w:trHeight w:val="770"/>
          <w:jc w:val="center"/>
        </w:trPr>
        <w:tc>
          <w:tcPr>
            <w:tcW w:w="75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roofErr w:type="gramStart"/>
            <w:r w:rsidRPr="0026518D">
              <w:rPr>
                <w:rFonts w:ascii="Times New Roman" w:hAnsi="Times New Roman"/>
              </w:rPr>
              <w:t>п</w:t>
            </w:r>
            <w:proofErr w:type="gramEnd"/>
            <w:r w:rsidRPr="0026518D">
              <w:rPr>
                <w:rFonts w:ascii="Times New Roman" w:hAnsi="Times New Roman"/>
              </w:rPr>
              <w:t>/п</w:t>
            </w:r>
          </w:p>
        </w:tc>
        <w:tc>
          <w:tcPr>
            <w:tcW w:w="275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Квалификационный уровень</w:t>
            </w:r>
          </w:p>
        </w:tc>
        <w:tc>
          <w:tcPr>
            <w:tcW w:w="41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44"/>
              <w:jc w:val="center"/>
              <w:rPr>
                <w:rFonts w:ascii="Times New Roman" w:hAnsi="Times New Roman"/>
              </w:rPr>
            </w:pPr>
            <w:r w:rsidRPr="0026518D">
              <w:rPr>
                <w:rFonts w:ascii="Times New Roman" w:hAnsi="Times New Roman"/>
              </w:rPr>
              <w:t>Наименование должностей</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5"/>
              <w:jc w:val="center"/>
              <w:rPr>
                <w:rFonts w:ascii="Times New Roman" w:hAnsi="Times New Roman"/>
              </w:rPr>
            </w:pPr>
            <w:r w:rsidRPr="0026518D">
              <w:rPr>
                <w:rFonts w:ascii="Times New Roman" w:hAnsi="Times New Roman"/>
              </w:rPr>
              <w:t>Размер</w:t>
            </w:r>
          </w:p>
          <w:p w:rsidR="0026518D" w:rsidRPr="0026518D" w:rsidRDefault="0026518D" w:rsidP="0026518D">
            <w:pPr>
              <w:jc w:val="center"/>
              <w:rPr>
                <w:rFonts w:ascii="Times New Roman" w:hAnsi="Times New Roman"/>
              </w:rPr>
            </w:pPr>
            <w:r w:rsidRPr="0026518D">
              <w:rPr>
                <w:rFonts w:ascii="Times New Roman" w:hAnsi="Times New Roman"/>
              </w:rPr>
              <w:t>должностного оклада, руб.</w:t>
            </w:r>
          </w:p>
        </w:tc>
      </w:tr>
      <w:tr w:rsidR="0026518D" w:rsidRPr="0026518D" w:rsidTr="0026518D">
        <w:trPr>
          <w:trHeight w:val="230"/>
          <w:jc w:val="center"/>
        </w:trPr>
        <w:tc>
          <w:tcPr>
            <w:tcW w:w="9778" w:type="dxa"/>
            <w:gridSpan w:val="4"/>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5"/>
              <w:jc w:val="center"/>
              <w:rPr>
                <w:rFonts w:ascii="Times New Roman" w:hAnsi="Times New Roman"/>
              </w:rPr>
            </w:pPr>
            <w:r w:rsidRPr="0026518D">
              <w:rPr>
                <w:rFonts w:ascii="Times New Roman" w:hAnsi="Times New Roman"/>
              </w:rPr>
              <w:t>Профессиональные квалификационные группы общеотраслевых профессий рабочих:</w:t>
            </w:r>
          </w:p>
        </w:tc>
      </w:tr>
      <w:tr w:rsidR="0026518D" w:rsidRPr="0026518D" w:rsidTr="0026518D">
        <w:tblPrEx>
          <w:tblCellMar>
            <w:top w:w="48" w:type="dxa"/>
            <w:left w:w="99" w:type="dxa"/>
            <w:bottom w:w="40" w:type="dxa"/>
          </w:tblCellMar>
        </w:tblPrEx>
        <w:trPr>
          <w:trHeight w:val="430"/>
          <w:jc w:val="center"/>
        </w:trPr>
        <w:tc>
          <w:tcPr>
            <w:tcW w:w="75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028"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3"/>
              <w:jc w:val="center"/>
              <w:rPr>
                <w:rFonts w:ascii="Times New Roman" w:hAnsi="Times New Roman"/>
              </w:rPr>
            </w:pPr>
            <w:r w:rsidRPr="0026518D">
              <w:rPr>
                <w:rFonts w:ascii="Times New Roman" w:hAnsi="Times New Roman"/>
              </w:rPr>
              <w:t>Профессиональная квалификационная группа «Общеотраслевые профессии</w:t>
            </w:r>
          </w:p>
          <w:p w:rsidR="0026518D" w:rsidRPr="0026518D" w:rsidRDefault="0026518D" w:rsidP="0026518D">
            <w:pPr>
              <w:ind w:left="234"/>
              <w:jc w:val="center"/>
              <w:rPr>
                <w:rFonts w:ascii="Times New Roman" w:hAnsi="Times New Roman"/>
              </w:rPr>
            </w:pPr>
            <w:r w:rsidRPr="0026518D">
              <w:rPr>
                <w:rFonts w:ascii="Times New Roman" w:hAnsi="Times New Roman"/>
              </w:rPr>
              <w:t>рабочих первого уровня»</w:t>
            </w:r>
          </w:p>
        </w:tc>
      </w:tr>
      <w:tr w:rsidR="0026518D" w:rsidRPr="0026518D" w:rsidTr="0026518D">
        <w:tblPrEx>
          <w:tblCellMar>
            <w:top w:w="48" w:type="dxa"/>
            <w:left w:w="99" w:type="dxa"/>
            <w:bottom w:w="40" w:type="dxa"/>
          </w:tblCellMar>
        </w:tblPrEx>
        <w:trPr>
          <w:trHeight w:val="5479"/>
          <w:jc w:val="center"/>
        </w:trPr>
        <w:tc>
          <w:tcPr>
            <w:tcW w:w="75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center"/>
              <w:rPr>
                <w:rFonts w:ascii="Times New Roman" w:hAnsi="Times New Roman"/>
              </w:rPr>
            </w:pPr>
            <w:r w:rsidRPr="0026518D">
              <w:rPr>
                <w:rFonts w:ascii="Times New Roman" w:hAnsi="Times New Roman"/>
              </w:rPr>
              <w:t>1.1.</w:t>
            </w:r>
          </w:p>
        </w:tc>
        <w:tc>
          <w:tcPr>
            <w:tcW w:w="275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1 квалификационный уровень</w:t>
            </w:r>
          </w:p>
        </w:tc>
        <w:tc>
          <w:tcPr>
            <w:tcW w:w="41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48" w:firstLine="10"/>
              <w:jc w:val="both"/>
              <w:rPr>
                <w:rFonts w:ascii="Times New Roman" w:hAnsi="Times New Roman"/>
              </w:rPr>
            </w:pPr>
            <w:r w:rsidRPr="0026518D">
              <w:rPr>
                <w:rFonts w:ascii="Times New Roman" w:hAnsi="Times New Roman"/>
              </w:rPr>
              <w:t xml:space="preserve">наименование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w:t>
            </w:r>
            <w:proofErr w:type="gramStart"/>
            <w:r w:rsidRPr="0026518D">
              <w:rPr>
                <w:rFonts w:ascii="Times New Roman" w:hAnsi="Times New Roman"/>
              </w:rPr>
              <w:t>горничная, грузчик, дворник, дезинфектор, кастелянша, кладовщик, лифтер, парикмахер, уборщик служебных помещений, уборщик территорий, буфетчик, кухонный рабочий, мойщик посуды, оператор стиральных машин, официант, пекарь, повар, кондитер, плотник, рабочий по комплексному обслуживанию и ремонту зданий, слесарь-сантехник, электромонтер по ремонту и обслуживанию электрооборудования, слесарь-электрик по ремонту электрооборудования, столяр, тракторист</w:t>
            </w:r>
            <w:proofErr w:type="gramEnd"/>
          </w:p>
        </w:tc>
        <w:tc>
          <w:tcPr>
            <w:tcW w:w="21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0"/>
              <w:jc w:val="center"/>
              <w:rPr>
                <w:rFonts w:ascii="Times New Roman" w:hAnsi="Times New Roman"/>
              </w:rPr>
            </w:pPr>
            <w:r w:rsidRPr="0026518D">
              <w:rPr>
                <w:rFonts w:ascii="Times New Roman" w:hAnsi="Times New Roman"/>
              </w:rPr>
              <w:t>5 255</w:t>
            </w:r>
          </w:p>
        </w:tc>
      </w:tr>
      <w:tr w:rsidR="0026518D" w:rsidRPr="0026518D" w:rsidTr="0026518D">
        <w:tblPrEx>
          <w:tblCellMar>
            <w:top w:w="48" w:type="dxa"/>
            <w:left w:w="99" w:type="dxa"/>
            <w:bottom w:w="40" w:type="dxa"/>
          </w:tblCellMar>
        </w:tblPrEx>
        <w:trPr>
          <w:trHeight w:val="1882"/>
          <w:jc w:val="center"/>
        </w:trPr>
        <w:tc>
          <w:tcPr>
            <w:tcW w:w="75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5"/>
              <w:rPr>
                <w:rFonts w:ascii="Times New Roman" w:hAnsi="Times New Roman"/>
              </w:rPr>
            </w:pPr>
            <w:r w:rsidRPr="0026518D">
              <w:rPr>
                <w:rFonts w:ascii="Times New Roman" w:hAnsi="Times New Roman"/>
              </w:rPr>
              <w:t>1.2.</w:t>
            </w:r>
          </w:p>
        </w:tc>
        <w:tc>
          <w:tcPr>
            <w:tcW w:w="275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2 квалификационный уровень</w:t>
            </w:r>
          </w:p>
        </w:tc>
        <w:tc>
          <w:tcPr>
            <w:tcW w:w="414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0"/>
              <w:jc w:val="both"/>
              <w:rPr>
                <w:rFonts w:ascii="Times New Roman" w:hAnsi="Times New Roman"/>
              </w:rPr>
            </w:pPr>
            <w:r w:rsidRPr="0026518D">
              <w:rPr>
                <w:rFonts w:ascii="Times New Roman" w:hAnsi="Times New Roman"/>
              </w:rPr>
              <w:t>профессии рабочих, отнесенных к первому квалификационному уровню, при выполнении работ по профессии с производным наименованием «старший» (старший по смене) в соответствии с Единым тарифно-квалификационным справочником работ и профессий рабочих</w:t>
            </w:r>
          </w:p>
        </w:tc>
        <w:tc>
          <w:tcPr>
            <w:tcW w:w="21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5 520</w:t>
            </w:r>
          </w:p>
        </w:tc>
      </w:tr>
      <w:tr w:rsidR="0026518D" w:rsidRPr="0026518D" w:rsidTr="0026518D">
        <w:tblPrEx>
          <w:tblCellMar>
            <w:top w:w="48" w:type="dxa"/>
            <w:left w:w="99" w:type="dxa"/>
            <w:bottom w:w="40" w:type="dxa"/>
          </w:tblCellMar>
        </w:tblPrEx>
        <w:trPr>
          <w:trHeight w:val="423"/>
          <w:jc w:val="center"/>
        </w:trPr>
        <w:tc>
          <w:tcPr>
            <w:tcW w:w="75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0"/>
              <w:jc w:val="center"/>
              <w:rPr>
                <w:rFonts w:ascii="Times New Roman" w:hAnsi="Times New Roman"/>
              </w:rPr>
            </w:pPr>
            <w:r w:rsidRPr="0026518D">
              <w:rPr>
                <w:rFonts w:ascii="Times New Roman" w:hAnsi="Times New Roman"/>
              </w:rPr>
              <w:t>2.</w:t>
            </w:r>
          </w:p>
        </w:tc>
        <w:tc>
          <w:tcPr>
            <w:tcW w:w="9028" w:type="dxa"/>
            <w:gridSpan w:val="3"/>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3"/>
              <w:jc w:val="center"/>
              <w:rPr>
                <w:rFonts w:ascii="Times New Roman" w:hAnsi="Times New Roman"/>
              </w:rPr>
            </w:pPr>
            <w:r w:rsidRPr="0026518D">
              <w:rPr>
                <w:rFonts w:ascii="Times New Roman" w:hAnsi="Times New Roman"/>
              </w:rPr>
              <w:t>Профессиональная квалификационная группа «Общеотраслевые профессии</w:t>
            </w:r>
          </w:p>
          <w:p w:rsidR="0026518D" w:rsidRPr="0026518D" w:rsidRDefault="0026518D" w:rsidP="0026518D">
            <w:pPr>
              <w:tabs>
                <w:tab w:val="center" w:pos="3583"/>
                <w:tab w:val="center" w:pos="5150"/>
              </w:tabs>
              <w:rPr>
                <w:rFonts w:ascii="Times New Roman" w:hAnsi="Times New Roman"/>
              </w:rPr>
            </w:pPr>
            <w:r w:rsidRPr="0026518D">
              <w:rPr>
                <w:rFonts w:ascii="Times New Roman" w:hAnsi="Times New Roman"/>
              </w:rPr>
              <w:tab/>
              <w:t>рабочих второго уровня»</w:t>
            </w:r>
          </w:p>
        </w:tc>
      </w:tr>
      <w:tr w:rsidR="0026518D" w:rsidRPr="0026518D" w:rsidTr="0026518D">
        <w:tblPrEx>
          <w:tblCellMar>
            <w:top w:w="48" w:type="dxa"/>
            <w:left w:w="99" w:type="dxa"/>
            <w:bottom w:w="40" w:type="dxa"/>
          </w:tblCellMar>
        </w:tblPrEx>
        <w:trPr>
          <w:trHeight w:val="1816"/>
          <w:jc w:val="center"/>
        </w:trPr>
        <w:tc>
          <w:tcPr>
            <w:tcW w:w="75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6"/>
              <w:rPr>
                <w:rFonts w:ascii="Times New Roman" w:hAnsi="Times New Roman"/>
              </w:rPr>
            </w:pPr>
            <w:r w:rsidRPr="0026518D">
              <w:rPr>
                <w:rFonts w:ascii="Times New Roman" w:hAnsi="Times New Roman"/>
              </w:rPr>
              <w:t>2.1.</w:t>
            </w:r>
          </w:p>
        </w:tc>
        <w:tc>
          <w:tcPr>
            <w:tcW w:w="275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47" w:firstLine="147"/>
              <w:jc w:val="center"/>
              <w:rPr>
                <w:rFonts w:ascii="Times New Roman" w:hAnsi="Times New Roman"/>
              </w:rPr>
            </w:pPr>
            <w:r w:rsidRPr="0026518D">
              <w:rPr>
                <w:rFonts w:ascii="Times New Roman" w:hAnsi="Times New Roman"/>
              </w:rPr>
              <w:t>1 квалификационный уровень</w:t>
            </w:r>
          </w:p>
        </w:tc>
        <w:tc>
          <w:tcPr>
            <w:tcW w:w="41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firstLine="10"/>
              <w:jc w:val="both"/>
              <w:rPr>
                <w:rFonts w:ascii="Times New Roman" w:hAnsi="Times New Roman"/>
              </w:rPr>
            </w:pPr>
            <w:r w:rsidRPr="0026518D">
              <w:rPr>
                <w:rFonts w:ascii="Times New Roman" w:hAnsi="Times New Roman"/>
              </w:rPr>
              <w:t>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21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0"/>
              <w:jc w:val="center"/>
              <w:rPr>
                <w:rFonts w:ascii="Times New Roman" w:hAnsi="Times New Roman"/>
              </w:rPr>
            </w:pPr>
            <w:r w:rsidRPr="0026518D">
              <w:rPr>
                <w:rFonts w:ascii="Times New Roman" w:hAnsi="Times New Roman"/>
              </w:rPr>
              <w:t>5 798</w:t>
            </w:r>
          </w:p>
        </w:tc>
      </w:tr>
      <w:tr w:rsidR="0026518D" w:rsidRPr="0026518D" w:rsidTr="00DD7E12">
        <w:tblPrEx>
          <w:tblCellMar>
            <w:top w:w="48" w:type="dxa"/>
            <w:left w:w="99" w:type="dxa"/>
            <w:bottom w:w="40" w:type="dxa"/>
          </w:tblCellMar>
        </w:tblPrEx>
        <w:trPr>
          <w:trHeight w:val="258"/>
          <w:jc w:val="center"/>
        </w:trPr>
        <w:tc>
          <w:tcPr>
            <w:tcW w:w="750"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5"/>
              <w:rPr>
                <w:rFonts w:ascii="Times New Roman" w:hAnsi="Times New Roman"/>
              </w:rPr>
            </w:pPr>
            <w:r w:rsidRPr="0026518D">
              <w:rPr>
                <w:rFonts w:ascii="Times New Roman" w:hAnsi="Times New Roman"/>
              </w:rPr>
              <w:t>2.2.</w:t>
            </w:r>
          </w:p>
        </w:tc>
        <w:tc>
          <w:tcPr>
            <w:tcW w:w="275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2 квалификационный уровень</w:t>
            </w:r>
          </w:p>
        </w:tc>
        <w:tc>
          <w:tcPr>
            <w:tcW w:w="41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both"/>
              <w:rPr>
                <w:rFonts w:ascii="Times New Roman" w:hAnsi="Times New Roman"/>
              </w:rPr>
            </w:pPr>
            <w:r w:rsidRPr="0026518D">
              <w:rPr>
                <w:rFonts w:ascii="Times New Roman" w:hAnsi="Times New Roman"/>
              </w:rPr>
              <w:t xml:space="preserve">наименование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оператор </w:t>
            </w:r>
            <w:r w:rsidRPr="0026518D">
              <w:rPr>
                <w:rFonts w:ascii="Times New Roman" w:hAnsi="Times New Roman"/>
              </w:rPr>
              <w:lastRenderedPageBreak/>
              <w:t>выводных устройств</w:t>
            </w:r>
          </w:p>
        </w:tc>
        <w:tc>
          <w:tcPr>
            <w:tcW w:w="21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9"/>
              <w:jc w:val="center"/>
              <w:rPr>
                <w:rFonts w:ascii="Times New Roman" w:hAnsi="Times New Roman"/>
              </w:rPr>
            </w:pPr>
            <w:r w:rsidRPr="0026518D">
              <w:rPr>
                <w:rFonts w:ascii="Times New Roman" w:hAnsi="Times New Roman"/>
              </w:rPr>
              <w:lastRenderedPageBreak/>
              <w:t>6 764</w:t>
            </w:r>
          </w:p>
        </w:tc>
      </w:tr>
      <w:tr w:rsidR="0026518D" w:rsidRPr="0026518D" w:rsidTr="0026518D">
        <w:tblPrEx>
          <w:tblCellMar>
            <w:top w:w="48" w:type="dxa"/>
            <w:left w:w="99" w:type="dxa"/>
            <w:bottom w:w="40" w:type="dxa"/>
          </w:tblCellMar>
        </w:tblPrEx>
        <w:trPr>
          <w:trHeight w:val="1466"/>
          <w:jc w:val="center"/>
        </w:trPr>
        <w:tc>
          <w:tcPr>
            <w:tcW w:w="750" w:type="dxa"/>
            <w:tcBorders>
              <w:top w:val="single" w:sz="2" w:space="0" w:color="000000"/>
              <w:left w:val="single" w:sz="2" w:space="0" w:color="000000"/>
              <w:bottom w:val="single" w:sz="4" w:space="0" w:color="auto"/>
              <w:right w:val="single" w:sz="2" w:space="0" w:color="000000"/>
            </w:tcBorders>
            <w:vAlign w:val="center"/>
          </w:tcPr>
          <w:p w:rsidR="0026518D" w:rsidRPr="0026518D" w:rsidRDefault="0026518D" w:rsidP="0026518D">
            <w:pPr>
              <w:ind w:left="35"/>
              <w:rPr>
                <w:rFonts w:ascii="Times New Roman" w:hAnsi="Times New Roman"/>
              </w:rPr>
            </w:pPr>
            <w:r w:rsidRPr="0026518D">
              <w:rPr>
                <w:rFonts w:ascii="Times New Roman" w:hAnsi="Times New Roman"/>
              </w:rPr>
              <w:lastRenderedPageBreak/>
              <w:t>2.3.</w:t>
            </w:r>
          </w:p>
        </w:tc>
        <w:tc>
          <w:tcPr>
            <w:tcW w:w="2756" w:type="dxa"/>
            <w:tcBorders>
              <w:top w:val="single" w:sz="2" w:space="0" w:color="000000"/>
              <w:left w:val="single" w:sz="2" w:space="0" w:color="000000"/>
              <w:bottom w:val="single" w:sz="4" w:space="0" w:color="auto"/>
              <w:right w:val="single" w:sz="2" w:space="0" w:color="000000"/>
            </w:tcBorders>
            <w:vAlign w:val="center"/>
          </w:tcPr>
          <w:p w:rsidR="0026518D" w:rsidRPr="0026518D" w:rsidRDefault="0026518D" w:rsidP="0026518D">
            <w:pPr>
              <w:ind w:left="10"/>
              <w:jc w:val="center"/>
              <w:rPr>
                <w:rFonts w:ascii="Times New Roman" w:hAnsi="Times New Roman"/>
              </w:rPr>
            </w:pPr>
            <w:r w:rsidRPr="0026518D">
              <w:rPr>
                <w:rFonts w:ascii="Times New Roman" w:hAnsi="Times New Roman"/>
              </w:rPr>
              <w:t>3 квалификационный уровень</w:t>
            </w:r>
          </w:p>
        </w:tc>
        <w:tc>
          <w:tcPr>
            <w:tcW w:w="4146" w:type="dxa"/>
            <w:tcBorders>
              <w:top w:val="single" w:sz="2" w:space="0" w:color="000000"/>
              <w:left w:val="single" w:sz="2" w:space="0" w:color="000000"/>
              <w:bottom w:val="single" w:sz="4" w:space="0" w:color="auto"/>
              <w:right w:val="single" w:sz="2" w:space="0" w:color="000000"/>
            </w:tcBorders>
          </w:tcPr>
          <w:p w:rsidR="0026518D" w:rsidRPr="0026518D" w:rsidRDefault="0026518D" w:rsidP="0026518D">
            <w:pPr>
              <w:ind w:left="19" w:right="134"/>
              <w:jc w:val="both"/>
              <w:rPr>
                <w:rFonts w:ascii="Times New Roman" w:hAnsi="Times New Roman"/>
              </w:rPr>
            </w:pPr>
            <w:r w:rsidRPr="0026518D">
              <w:rPr>
                <w:rFonts w:ascii="Times New Roman" w:hAnsi="Times New Roman"/>
              </w:rPr>
              <w:t xml:space="preserve">наименование профессий рабочих, по которым предусмотрено присвоение 8 квалификационного разряда в соответствии </w:t>
            </w:r>
            <w:proofErr w:type="gramStart"/>
            <w:r w:rsidRPr="0026518D">
              <w:rPr>
                <w:rFonts w:ascii="Times New Roman" w:hAnsi="Times New Roman"/>
              </w:rPr>
              <w:t>с</w:t>
            </w:r>
            <w:proofErr w:type="gramEnd"/>
            <w:r w:rsidRPr="0026518D">
              <w:rPr>
                <w:rFonts w:ascii="Times New Roman" w:hAnsi="Times New Roman"/>
              </w:rPr>
              <w:t xml:space="preserve"> Единым тарифно-</w:t>
            </w:r>
          </w:p>
          <w:p w:rsidR="0026518D" w:rsidRPr="0026518D" w:rsidRDefault="0026518D" w:rsidP="0026518D">
            <w:pPr>
              <w:ind w:left="19" w:right="134"/>
              <w:jc w:val="both"/>
              <w:rPr>
                <w:rFonts w:ascii="Times New Roman" w:hAnsi="Times New Roman"/>
              </w:rPr>
            </w:pPr>
            <w:r w:rsidRPr="0026518D">
              <w:rPr>
                <w:rFonts w:ascii="Times New Roman" w:hAnsi="Times New Roman"/>
              </w:rPr>
              <w:t>квалификационным справочником работ и профессий рабочих</w:t>
            </w:r>
          </w:p>
        </w:tc>
        <w:tc>
          <w:tcPr>
            <w:tcW w:w="2126" w:type="dxa"/>
            <w:tcBorders>
              <w:top w:val="single" w:sz="2" w:space="0" w:color="000000"/>
              <w:left w:val="single" w:sz="2" w:space="0" w:color="000000"/>
              <w:bottom w:val="single" w:sz="4" w:space="0" w:color="auto"/>
              <w:right w:val="single" w:sz="2" w:space="0" w:color="000000"/>
            </w:tcBorders>
            <w:vAlign w:val="center"/>
          </w:tcPr>
          <w:p w:rsidR="0026518D" w:rsidRPr="0026518D" w:rsidRDefault="0026518D" w:rsidP="0026518D">
            <w:pPr>
              <w:ind w:left="38"/>
              <w:jc w:val="center"/>
              <w:rPr>
                <w:rFonts w:ascii="Times New Roman" w:hAnsi="Times New Roman"/>
              </w:rPr>
            </w:pPr>
            <w:r w:rsidRPr="0026518D">
              <w:rPr>
                <w:rFonts w:ascii="Times New Roman" w:hAnsi="Times New Roman"/>
              </w:rPr>
              <w:t>7 730</w:t>
            </w:r>
          </w:p>
        </w:tc>
      </w:tr>
      <w:tr w:rsidR="0026518D" w:rsidRPr="0026518D" w:rsidTr="0026518D">
        <w:tblPrEx>
          <w:tblCellMar>
            <w:top w:w="0" w:type="dxa"/>
            <w:left w:w="0" w:type="dxa"/>
            <w:bottom w:w="0" w:type="dxa"/>
            <w:right w:w="0" w:type="dxa"/>
          </w:tblCellMar>
        </w:tblPrEx>
        <w:trPr>
          <w:trHeight w:val="2056"/>
          <w:jc w:val="center"/>
        </w:trPr>
        <w:tc>
          <w:tcPr>
            <w:tcW w:w="750" w:type="dxa"/>
            <w:tcBorders>
              <w:top w:val="single" w:sz="4" w:space="0" w:color="auto"/>
              <w:left w:val="single" w:sz="4" w:space="0" w:color="auto"/>
              <w:bottom w:val="single" w:sz="4" w:space="0" w:color="auto"/>
              <w:right w:val="single" w:sz="4" w:space="0" w:color="auto"/>
            </w:tcBorders>
          </w:tcPr>
          <w:p w:rsidR="0026518D" w:rsidRPr="0026518D" w:rsidRDefault="0026518D" w:rsidP="0026518D">
            <w:pPr>
              <w:ind w:left="61"/>
              <w:rPr>
                <w:rFonts w:ascii="Times New Roman" w:hAnsi="Times New Roman"/>
              </w:rPr>
            </w:pPr>
            <w:r w:rsidRPr="0026518D">
              <w:rPr>
                <w:rFonts w:ascii="Times New Roman" w:hAnsi="Times New Roman"/>
              </w:rPr>
              <w:t>2.4.</w:t>
            </w:r>
          </w:p>
        </w:tc>
        <w:tc>
          <w:tcPr>
            <w:tcW w:w="2756" w:type="dxa"/>
            <w:tcBorders>
              <w:top w:val="single" w:sz="4" w:space="0" w:color="auto"/>
              <w:left w:val="single" w:sz="4" w:space="0" w:color="auto"/>
              <w:bottom w:val="single" w:sz="4" w:space="0" w:color="auto"/>
              <w:right w:val="single" w:sz="4" w:space="0" w:color="auto"/>
            </w:tcBorders>
          </w:tcPr>
          <w:p w:rsidR="0026518D" w:rsidRPr="0026518D" w:rsidRDefault="0026518D" w:rsidP="0026518D">
            <w:pPr>
              <w:ind w:left="99" w:firstLine="940"/>
              <w:rPr>
                <w:rFonts w:ascii="Times New Roman" w:hAnsi="Times New Roman"/>
              </w:rPr>
            </w:pPr>
            <w:r w:rsidRPr="0026518D">
              <w:rPr>
                <w:rFonts w:ascii="Times New Roman" w:hAnsi="Times New Roman"/>
              </w:rPr>
              <w:t xml:space="preserve">4 квалификационный        </w:t>
            </w:r>
          </w:p>
          <w:p w:rsidR="0026518D" w:rsidRPr="0026518D" w:rsidRDefault="0026518D" w:rsidP="0026518D">
            <w:pPr>
              <w:rPr>
                <w:rFonts w:ascii="Times New Roman" w:hAnsi="Times New Roman"/>
              </w:rPr>
            </w:pPr>
            <w:r w:rsidRPr="0026518D">
              <w:rPr>
                <w:rFonts w:ascii="Times New Roman" w:hAnsi="Times New Roman"/>
              </w:rPr>
              <w:t xml:space="preserve">           уровень</w:t>
            </w:r>
          </w:p>
        </w:tc>
        <w:tc>
          <w:tcPr>
            <w:tcW w:w="4146" w:type="dxa"/>
            <w:tcBorders>
              <w:top w:val="single" w:sz="4" w:space="0" w:color="auto"/>
              <w:left w:val="single" w:sz="4" w:space="0" w:color="auto"/>
              <w:bottom w:val="single" w:sz="4" w:space="0" w:color="auto"/>
              <w:right w:val="single" w:sz="4" w:space="0" w:color="auto"/>
            </w:tcBorders>
          </w:tcPr>
          <w:p w:rsidR="0026518D" w:rsidRPr="0026518D" w:rsidRDefault="0026518D" w:rsidP="0026518D">
            <w:pPr>
              <w:ind w:left="203" w:right="163"/>
              <w:jc w:val="both"/>
              <w:rPr>
                <w:rFonts w:ascii="Times New Roman" w:hAnsi="Times New Roman"/>
              </w:rPr>
            </w:pPr>
            <w:r w:rsidRPr="0026518D">
              <w:rPr>
                <w:rFonts w:ascii="Times New Roman" w:hAnsi="Times New Roman"/>
              </w:rPr>
              <w:t>наименование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2126" w:type="dxa"/>
            <w:tcBorders>
              <w:top w:val="single" w:sz="4" w:space="0" w:color="auto"/>
              <w:left w:val="single" w:sz="4" w:space="0" w:color="auto"/>
              <w:bottom w:val="single" w:sz="4" w:space="0" w:color="auto"/>
              <w:right w:val="single" w:sz="4" w:space="0" w:color="auto"/>
            </w:tcBorders>
          </w:tcPr>
          <w:p w:rsidR="0026518D" w:rsidRPr="0026518D" w:rsidRDefault="0026518D" w:rsidP="0026518D">
            <w:pPr>
              <w:ind w:left="61"/>
              <w:jc w:val="center"/>
              <w:rPr>
                <w:rFonts w:ascii="Times New Roman" w:hAnsi="Times New Roman"/>
              </w:rPr>
            </w:pPr>
            <w:r w:rsidRPr="0026518D">
              <w:rPr>
                <w:rFonts w:ascii="Times New Roman" w:hAnsi="Times New Roman"/>
              </w:rPr>
              <w:t>8 335</w:t>
            </w:r>
          </w:p>
        </w:tc>
      </w:tr>
    </w:tbl>
    <w:tbl>
      <w:tblPr>
        <w:tblStyle w:val="TableGrid"/>
        <w:tblpPr w:leftFromText="180" w:rightFromText="180" w:vertAnchor="text" w:horzAnchor="margin" w:tblpX="139" w:tblpY="851"/>
        <w:tblW w:w="9639" w:type="dxa"/>
        <w:tblInd w:w="0" w:type="dxa"/>
        <w:tblCellMar>
          <w:top w:w="42" w:type="dxa"/>
          <w:left w:w="38" w:type="dxa"/>
          <w:right w:w="27" w:type="dxa"/>
        </w:tblCellMar>
        <w:tblLook w:val="04A0" w:firstRow="1" w:lastRow="0" w:firstColumn="1" w:lastColumn="0" w:noHBand="0" w:noVBand="1"/>
      </w:tblPr>
      <w:tblGrid>
        <w:gridCol w:w="709"/>
        <w:gridCol w:w="6804"/>
        <w:gridCol w:w="2126"/>
      </w:tblGrid>
      <w:tr w:rsidR="0026518D" w:rsidRPr="0026518D" w:rsidTr="0026518D">
        <w:trPr>
          <w:trHeight w:val="798"/>
        </w:trPr>
        <w:tc>
          <w:tcPr>
            <w:tcW w:w="70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proofErr w:type="gramStart"/>
            <w:r w:rsidRPr="0026518D">
              <w:rPr>
                <w:rFonts w:ascii="Times New Roman" w:hAnsi="Times New Roman"/>
              </w:rPr>
              <w:t>п</w:t>
            </w:r>
            <w:proofErr w:type="gramEnd"/>
            <w:r w:rsidRPr="0026518D">
              <w:rPr>
                <w:rFonts w:ascii="Times New Roman" w:hAnsi="Times New Roman"/>
              </w:rPr>
              <w:t>/п</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
              <w:jc w:val="center"/>
              <w:rPr>
                <w:rFonts w:ascii="Times New Roman" w:hAnsi="Times New Roman"/>
              </w:rPr>
            </w:pPr>
            <w:r w:rsidRPr="0026518D">
              <w:rPr>
                <w:rFonts w:ascii="Times New Roman" w:hAnsi="Times New Roman"/>
              </w:rPr>
              <w:t>Наименование должностей</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 должностного оклада, руб.</w:t>
            </w:r>
          </w:p>
        </w:tc>
      </w:tr>
      <w:tr w:rsidR="0026518D" w:rsidRPr="0026518D" w:rsidTr="0026518D">
        <w:trPr>
          <w:trHeight w:val="331"/>
        </w:trPr>
        <w:tc>
          <w:tcPr>
            <w:tcW w:w="9639" w:type="dxa"/>
            <w:gridSpan w:val="3"/>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032" w:hanging="1112"/>
              <w:rPr>
                <w:rFonts w:ascii="Times New Roman" w:hAnsi="Times New Roman"/>
              </w:rPr>
            </w:pPr>
            <w:r w:rsidRPr="0026518D">
              <w:rPr>
                <w:rFonts w:ascii="Times New Roman" w:hAnsi="Times New Roman"/>
              </w:rPr>
              <w:t>Должности руководителей, специалистов и служащих, не отнесенных к профессиональным квалификационным группам:</w:t>
            </w:r>
          </w:p>
        </w:tc>
      </w:tr>
      <w:tr w:rsidR="0026518D" w:rsidRPr="0026518D" w:rsidTr="0026518D">
        <w:trPr>
          <w:trHeight w:val="288"/>
        </w:trPr>
        <w:tc>
          <w:tcPr>
            <w:tcW w:w="70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заведующий прачечной</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6"/>
              <w:jc w:val="center"/>
              <w:rPr>
                <w:rFonts w:ascii="Times New Roman" w:hAnsi="Times New Roman"/>
              </w:rPr>
            </w:pPr>
            <w:r w:rsidRPr="0026518D">
              <w:rPr>
                <w:rFonts w:ascii="Times New Roman" w:hAnsi="Times New Roman"/>
              </w:rPr>
              <w:t>8 455</w:t>
            </w:r>
          </w:p>
        </w:tc>
      </w:tr>
      <w:tr w:rsidR="0026518D" w:rsidRPr="0026518D" w:rsidTr="0026518D">
        <w:trPr>
          <w:trHeight w:val="294"/>
        </w:trPr>
        <w:tc>
          <w:tcPr>
            <w:tcW w:w="70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77"/>
              <w:rPr>
                <w:rFonts w:ascii="Times New Roman" w:hAnsi="Times New Roman"/>
              </w:rPr>
            </w:pPr>
            <w:r w:rsidRPr="0026518D">
              <w:rPr>
                <w:rFonts w:ascii="Times New Roman" w:hAnsi="Times New Roman"/>
              </w:rPr>
              <w:t>2.</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заведующий  аптечным складом</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6"/>
              <w:jc w:val="center"/>
              <w:rPr>
                <w:rFonts w:ascii="Times New Roman" w:hAnsi="Times New Roman"/>
              </w:rPr>
            </w:pPr>
            <w:r w:rsidRPr="0026518D">
              <w:rPr>
                <w:rFonts w:ascii="Times New Roman" w:hAnsi="Times New Roman"/>
              </w:rPr>
              <w:t>9 663</w:t>
            </w:r>
          </w:p>
        </w:tc>
      </w:tr>
      <w:tr w:rsidR="0026518D" w:rsidRPr="0026518D" w:rsidTr="0026518D">
        <w:trPr>
          <w:trHeight w:val="653"/>
        </w:trPr>
        <w:tc>
          <w:tcPr>
            <w:tcW w:w="709"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77"/>
              <w:rPr>
                <w:rFonts w:ascii="Times New Roman" w:hAnsi="Times New Roman"/>
              </w:rPr>
            </w:pPr>
            <w:r w:rsidRPr="0026518D">
              <w:rPr>
                <w:rFonts w:ascii="Times New Roman" w:hAnsi="Times New Roman"/>
              </w:rPr>
              <w:t>3.</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170"/>
              <w:jc w:val="both"/>
              <w:rPr>
                <w:rFonts w:ascii="Times New Roman" w:hAnsi="Times New Roman"/>
              </w:rPr>
            </w:pPr>
            <w:r w:rsidRPr="0026518D">
              <w:rPr>
                <w:rFonts w:ascii="Times New Roman" w:hAnsi="Times New Roman"/>
              </w:rPr>
              <w:t>специалист по закупкам</w:t>
            </w:r>
            <w:proofErr w:type="gramStart"/>
            <w:r w:rsidRPr="0026518D">
              <w:rPr>
                <w:rFonts w:ascii="Times New Roman" w:hAnsi="Times New Roman"/>
              </w:rPr>
              <w:t xml:space="preserve"> ,</w:t>
            </w:r>
            <w:proofErr w:type="gramEnd"/>
            <w:r w:rsidRPr="0026518D">
              <w:rPr>
                <w:rFonts w:ascii="Times New Roman" w:hAnsi="Times New Roman"/>
              </w:rPr>
              <w:t xml:space="preserve"> специалист по охране труда, социолог специалист по противопожарной профилактике</w:t>
            </w:r>
            <w:r w:rsidRPr="0026518D">
              <w:rPr>
                <w:rFonts w:ascii="Times New Roman" w:hAnsi="Times New Roman"/>
                <w:vertAlign w:val="superscript"/>
              </w:rPr>
              <w:t xml:space="preserve"> </w:t>
            </w:r>
            <w:r w:rsidRPr="0026518D">
              <w:rPr>
                <w:rFonts w:ascii="Times New Roman" w:hAnsi="Times New Roman"/>
              </w:rPr>
              <w:t>,</w:t>
            </w:r>
          </w:p>
          <w:p w:rsidR="0026518D" w:rsidRPr="0026518D" w:rsidRDefault="0026518D" w:rsidP="0026518D">
            <w:pPr>
              <w:jc w:val="both"/>
              <w:rPr>
                <w:rFonts w:ascii="Times New Roman" w:hAnsi="Times New Roman"/>
              </w:rPr>
            </w:pPr>
            <w:r w:rsidRPr="0026518D">
              <w:rPr>
                <w:rFonts w:ascii="Times New Roman" w:hAnsi="Times New Roman"/>
              </w:rPr>
              <w:t>специалист гражданской обороны</w:t>
            </w:r>
          </w:p>
        </w:tc>
        <w:tc>
          <w:tcPr>
            <w:tcW w:w="21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7"/>
              <w:jc w:val="center"/>
              <w:rPr>
                <w:rFonts w:ascii="Times New Roman" w:hAnsi="Times New Roman"/>
              </w:rPr>
            </w:pPr>
            <w:r w:rsidRPr="0026518D">
              <w:rPr>
                <w:rFonts w:ascii="Times New Roman" w:hAnsi="Times New Roman"/>
              </w:rPr>
              <w:t>9 904</w:t>
            </w:r>
          </w:p>
        </w:tc>
      </w:tr>
      <w:tr w:rsidR="0026518D" w:rsidRPr="0026518D" w:rsidTr="0026518D">
        <w:trPr>
          <w:trHeight w:val="339"/>
        </w:trPr>
        <w:tc>
          <w:tcPr>
            <w:tcW w:w="709"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7"/>
              <w:rPr>
                <w:rFonts w:ascii="Times New Roman" w:hAnsi="Times New Roman"/>
              </w:rPr>
            </w:pPr>
            <w:r w:rsidRPr="0026518D">
              <w:rPr>
                <w:rFonts w:ascii="Times New Roman" w:hAnsi="Times New Roman"/>
              </w:rPr>
              <w:t>4.</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заместитель заведующего отделением (филиалом), заместитель начальника отдела</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            11 873</w:t>
            </w:r>
          </w:p>
        </w:tc>
      </w:tr>
      <w:tr w:rsidR="0026518D" w:rsidRPr="0026518D" w:rsidTr="0026518D">
        <w:trPr>
          <w:trHeight w:val="288"/>
        </w:trPr>
        <w:tc>
          <w:tcPr>
            <w:tcW w:w="70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77"/>
              <w:rPr>
                <w:rFonts w:ascii="Times New Roman" w:hAnsi="Times New Roman"/>
              </w:rPr>
            </w:pPr>
            <w:r w:rsidRPr="0026518D">
              <w:rPr>
                <w:rFonts w:ascii="Times New Roman" w:hAnsi="Times New Roman"/>
              </w:rPr>
              <w:t>5.</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главная медицинская сестра, главный инженер</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
              <w:jc w:val="center"/>
              <w:rPr>
                <w:rFonts w:ascii="Times New Roman" w:hAnsi="Times New Roman"/>
              </w:rPr>
            </w:pPr>
            <w:r w:rsidRPr="0026518D">
              <w:rPr>
                <w:rFonts w:ascii="Times New Roman" w:hAnsi="Times New Roman"/>
              </w:rPr>
              <w:t>12 019</w:t>
            </w:r>
          </w:p>
        </w:tc>
      </w:tr>
      <w:tr w:rsidR="0026518D" w:rsidRPr="0026518D" w:rsidTr="0026518D">
        <w:trPr>
          <w:trHeight w:val="227"/>
        </w:trPr>
        <w:tc>
          <w:tcPr>
            <w:tcW w:w="70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77"/>
              <w:rPr>
                <w:rFonts w:ascii="Times New Roman" w:hAnsi="Times New Roman"/>
              </w:rPr>
            </w:pPr>
            <w:r w:rsidRPr="0026518D">
              <w:rPr>
                <w:rFonts w:ascii="Times New Roman" w:hAnsi="Times New Roman"/>
              </w:rPr>
              <w:t>6.</w:t>
            </w:r>
          </w:p>
        </w:tc>
        <w:tc>
          <w:tcPr>
            <w:tcW w:w="68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начальник отдела, заведующий филиалом </w:t>
            </w:r>
          </w:p>
        </w:tc>
        <w:tc>
          <w:tcPr>
            <w:tcW w:w="21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1"/>
              <w:jc w:val="center"/>
              <w:rPr>
                <w:rFonts w:ascii="Times New Roman" w:hAnsi="Times New Roman"/>
              </w:rPr>
            </w:pPr>
            <w:r w:rsidRPr="0026518D">
              <w:rPr>
                <w:rFonts w:ascii="Times New Roman" w:hAnsi="Times New Roman"/>
              </w:rPr>
              <w:t>12 497</w:t>
            </w:r>
          </w:p>
        </w:tc>
      </w:tr>
    </w:tbl>
    <w:p w:rsidR="0026518D" w:rsidRPr="0026518D" w:rsidRDefault="0026518D" w:rsidP="0026518D">
      <w:pPr>
        <w:ind w:left="42" w:right="52" w:firstLine="666"/>
        <w:jc w:val="both"/>
      </w:pPr>
      <w:r w:rsidRPr="0026518D">
        <w:t xml:space="preserve">2.1.9. Должностные оклады руководителей и специалистов, занимающих должности и </w:t>
      </w:r>
      <w:proofErr w:type="gramStart"/>
      <w:r w:rsidRPr="0026518D">
        <w:t>профессии</w:t>
      </w:r>
      <w:proofErr w:type="gramEnd"/>
      <w:r w:rsidRPr="0026518D">
        <w:t xml:space="preserve"> не отнесенные к профессиональным квалификационным группам, устанавливаются в следующих размере:</w:t>
      </w:r>
    </w:p>
    <w:p w:rsidR="0026518D" w:rsidRPr="0026518D" w:rsidRDefault="0026518D" w:rsidP="0026518D">
      <w:pPr>
        <w:ind w:left="42" w:right="52"/>
        <w:jc w:val="both"/>
        <w:rPr>
          <w:sz w:val="16"/>
          <w:szCs w:val="16"/>
        </w:rPr>
      </w:pPr>
      <w:r w:rsidRPr="0026518D">
        <w:rPr>
          <w:sz w:val="16"/>
          <w:szCs w:val="16"/>
        </w:rPr>
        <w:t xml:space="preserve"> Постановление Госстандарта Российской Федерации от 26 декабря 1994 года № 367 «О принятии и введении в действие Общероссийского классификатора профессий рабочих, должностей служащих и тарифных разрядов </w:t>
      </w:r>
      <w:proofErr w:type="gramStart"/>
      <w:r w:rsidRPr="0026518D">
        <w:rPr>
          <w:sz w:val="16"/>
          <w:szCs w:val="16"/>
        </w:rPr>
        <w:t>ОК</w:t>
      </w:r>
      <w:proofErr w:type="gramEnd"/>
      <w:r w:rsidRPr="0026518D">
        <w:rPr>
          <w:sz w:val="16"/>
          <w:szCs w:val="16"/>
        </w:rPr>
        <w:t xml:space="preserve"> 0 16-94»;</w:t>
      </w:r>
    </w:p>
    <w:p w:rsidR="0026518D" w:rsidRPr="0026518D" w:rsidRDefault="0026518D" w:rsidP="0026518D">
      <w:pPr>
        <w:ind w:left="57"/>
        <w:jc w:val="both"/>
        <w:rPr>
          <w:sz w:val="16"/>
          <w:szCs w:val="16"/>
        </w:rPr>
      </w:pPr>
      <w:r w:rsidRPr="0026518D">
        <w:rPr>
          <w:sz w:val="16"/>
          <w:szCs w:val="16"/>
        </w:rPr>
        <w:t xml:space="preserve">Приказ </w:t>
      </w:r>
      <w:proofErr w:type="spellStart"/>
      <w:r w:rsidRPr="0026518D">
        <w:rPr>
          <w:sz w:val="16"/>
          <w:szCs w:val="16"/>
        </w:rPr>
        <w:t>Минздравсоцразвития</w:t>
      </w:r>
      <w:proofErr w:type="spellEnd"/>
      <w:r w:rsidRPr="0026518D">
        <w:rPr>
          <w:sz w:val="16"/>
          <w:szCs w:val="16"/>
        </w:rPr>
        <w:t xml:space="preserve"> России от 23 июля 2010 года № 541н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p w:rsidR="0026518D" w:rsidRPr="0026518D" w:rsidRDefault="0026518D" w:rsidP="0026518D">
      <w:pPr>
        <w:ind w:left="57"/>
        <w:jc w:val="both"/>
        <w:rPr>
          <w:sz w:val="16"/>
          <w:szCs w:val="16"/>
        </w:rPr>
      </w:pPr>
      <w:r w:rsidRPr="0026518D">
        <w:rPr>
          <w:sz w:val="16"/>
          <w:szCs w:val="16"/>
        </w:rPr>
        <w:t>Приказ Минтруда России от 10 сентября 2015 года № 625н «Об утверждении профессионального стандарта «Специалистов в сфере закупок»;</w:t>
      </w:r>
    </w:p>
    <w:p w:rsidR="0026518D" w:rsidRPr="0026518D" w:rsidRDefault="0026518D" w:rsidP="0026518D">
      <w:pPr>
        <w:ind w:right="52"/>
        <w:jc w:val="both"/>
        <w:rPr>
          <w:sz w:val="16"/>
          <w:szCs w:val="16"/>
        </w:rPr>
      </w:pPr>
      <w:r w:rsidRPr="0026518D">
        <w:rPr>
          <w:sz w:val="16"/>
          <w:szCs w:val="16"/>
        </w:rPr>
        <w:t xml:space="preserve">  Приказ Минтруда России от 4 августа 2014 кода № 524н «Об утверждении профессионального стандарта «Специалист в области охраны труда»;</w:t>
      </w:r>
    </w:p>
    <w:p w:rsidR="0026518D" w:rsidRPr="0026518D" w:rsidRDefault="0026518D" w:rsidP="0026518D">
      <w:pPr>
        <w:ind w:left="40" w:right="51" w:firstLine="68"/>
        <w:jc w:val="both"/>
        <w:rPr>
          <w:sz w:val="16"/>
          <w:szCs w:val="16"/>
          <w:vertAlign w:val="superscript"/>
        </w:rPr>
      </w:pPr>
      <w:r w:rsidRPr="0026518D">
        <w:rPr>
          <w:sz w:val="16"/>
          <w:szCs w:val="16"/>
        </w:rPr>
        <w:t xml:space="preserve">Постановление Минтруда России от 21 августа 1998 года № 37 «Об утверждении Квалификационного справочника должностей руководителей, специалистов и других служащих», </w:t>
      </w:r>
    </w:p>
    <w:p w:rsidR="0026518D" w:rsidRPr="0026518D" w:rsidRDefault="0026518D" w:rsidP="0026518D">
      <w:pPr>
        <w:ind w:left="40" w:right="51" w:firstLine="68"/>
        <w:jc w:val="both"/>
        <w:rPr>
          <w:sz w:val="16"/>
          <w:szCs w:val="16"/>
        </w:rPr>
      </w:pPr>
      <w:r w:rsidRPr="0026518D">
        <w:rPr>
          <w:sz w:val="16"/>
          <w:szCs w:val="16"/>
        </w:rPr>
        <w:t>Приказ Минтруда России от 28 октября 2014 года № 814н «Об утверждении профессионального стандарта «Специалист по противопожарной профилактике»;</w:t>
      </w:r>
    </w:p>
    <w:p w:rsidR="0026518D" w:rsidRPr="0026518D" w:rsidRDefault="0026518D" w:rsidP="0026518D">
      <w:pPr>
        <w:ind w:left="42" w:right="52"/>
        <w:jc w:val="both"/>
        <w:rPr>
          <w:sz w:val="16"/>
          <w:szCs w:val="16"/>
        </w:rPr>
      </w:pPr>
      <w:proofErr w:type="gramStart"/>
      <w:r w:rsidRPr="0026518D">
        <w:rPr>
          <w:sz w:val="16"/>
          <w:szCs w:val="16"/>
        </w:rPr>
        <w:t>Приказ Минтруда России от 3 декабря 20l3 года №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roofErr w:type="gramEnd"/>
    </w:p>
    <w:p w:rsidR="0026518D" w:rsidRPr="0026518D" w:rsidRDefault="0026518D" w:rsidP="0026518D">
      <w:pPr>
        <w:ind w:left="42" w:right="52" w:firstLine="182"/>
        <w:jc w:val="both"/>
        <w:rPr>
          <w:sz w:val="16"/>
          <w:szCs w:val="16"/>
        </w:rPr>
        <w:sectPr w:rsidR="0026518D" w:rsidRPr="0026518D" w:rsidSect="00322CBB">
          <w:headerReference w:type="even" r:id="rId11"/>
          <w:headerReference w:type="default" r:id="rId12"/>
          <w:footerReference w:type="default" r:id="rId13"/>
          <w:headerReference w:type="first" r:id="rId14"/>
          <w:footerReference w:type="first" r:id="rId15"/>
          <w:pgSz w:w="12160" w:h="17020"/>
          <w:pgMar w:top="284" w:right="820" w:bottom="1134" w:left="1421" w:header="949" w:footer="720" w:gutter="0"/>
          <w:cols w:space="720"/>
          <w:titlePg/>
          <w:docGrid w:linePitch="326"/>
        </w:sectPr>
      </w:pPr>
      <w:r w:rsidRPr="0026518D">
        <w:rPr>
          <w:sz w:val="16"/>
          <w:szCs w:val="16"/>
        </w:rPr>
        <w:t xml:space="preserve">Приказ </w:t>
      </w:r>
      <w:proofErr w:type="spellStart"/>
      <w:r w:rsidRPr="0026518D">
        <w:rPr>
          <w:sz w:val="16"/>
          <w:szCs w:val="16"/>
        </w:rPr>
        <w:t>Минздравсоцразвития</w:t>
      </w:r>
      <w:proofErr w:type="spellEnd"/>
      <w:r w:rsidRPr="0026518D">
        <w:rPr>
          <w:sz w:val="16"/>
          <w:szCs w:val="16"/>
        </w:rPr>
        <w:t xml:space="preserve"> России от 28 ноября 2008 года № 678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учреждений органов по делам молодежи.»</w:t>
      </w:r>
    </w:p>
    <w:p w:rsidR="0026518D" w:rsidRPr="0026518D" w:rsidRDefault="0026518D" w:rsidP="0026518D">
      <w:pPr>
        <w:numPr>
          <w:ilvl w:val="1"/>
          <w:numId w:val="5"/>
        </w:numPr>
        <w:ind w:right="54" w:firstLine="709"/>
        <w:jc w:val="both"/>
      </w:pPr>
      <w:r w:rsidRPr="0026518D">
        <w:lastRenderedPageBreak/>
        <w:t xml:space="preserve">Размер должностного оклада работника Учреждения устанавливается трудовым договором по форме, утвержденной распоряжением Правительства Российской Федерации от 26 ноября 2012 года № 2190-р «Об утверждении </w:t>
      </w:r>
      <w:proofErr w:type="gramStart"/>
      <w:r w:rsidRPr="0026518D">
        <w:t>Программы поэтапного совершенствования системы оплаты труда</w:t>
      </w:r>
      <w:proofErr w:type="gramEnd"/>
      <w:r w:rsidRPr="0026518D">
        <w:t xml:space="preserve"> в государственных (муниципальных) учреждениях на 2012 -2018 годы», дополнительным соглашением к трудовому договору, приказом директора Учреждения.</w:t>
      </w:r>
    </w:p>
    <w:p w:rsidR="0026518D" w:rsidRPr="0026518D" w:rsidRDefault="0026518D" w:rsidP="0026518D">
      <w:pPr>
        <w:numPr>
          <w:ilvl w:val="1"/>
          <w:numId w:val="5"/>
        </w:numPr>
        <w:ind w:right="54" w:firstLine="709"/>
        <w:jc w:val="both"/>
      </w:pPr>
      <w:r w:rsidRPr="0026518D">
        <w:t>Работникам 1-3 квалификационных уровней профессиональной квалификационной группы «Общеотраслевые профессии рабочих второго уровня», выполняющим важные (особо важные) и ответственные (особо ответственные) работы, должностной оклад устанавливается исходя из 4 квалификационного уровня профессиональной квалификационной группы «Общеотраслевые профессии рабочих второго уровня» в соответствии с приложением 5 к настоящему Положению.</w:t>
      </w:r>
    </w:p>
    <w:p w:rsidR="0026518D" w:rsidRPr="0026518D" w:rsidRDefault="0026518D" w:rsidP="0026518D">
      <w:pPr>
        <w:tabs>
          <w:tab w:val="center" w:pos="4932"/>
        </w:tabs>
        <w:jc w:val="center"/>
        <w:rPr>
          <w:b/>
        </w:rPr>
      </w:pPr>
    </w:p>
    <w:p w:rsidR="0026518D" w:rsidRPr="0026518D" w:rsidRDefault="0026518D" w:rsidP="0026518D">
      <w:pPr>
        <w:tabs>
          <w:tab w:val="center" w:pos="4932"/>
        </w:tabs>
        <w:jc w:val="center"/>
        <w:rPr>
          <w:b/>
        </w:rPr>
      </w:pPr>
      <w:r w:rsidRPr="0026518D">
        <w:rPr>
          <w:b/>
        </w:rPr>
        <w:t>3.Порядок и условия осуществления компенсационных выплат</w:t>
      </w:r>
    </w:p>
    <w:p w:rsidR="0026518D" w:rsidRPr="0026518D" w:rsidRDefault="0026518D" w:rsidP="0026518D">
      <w:pPr>
        <w:tabs>
          <w:tab w:val="center" w:pos="4932"/>
        </w:tabs>
        <w:jc w:val="center"/>
        <w:rPr>
          <w:b/>
        </w:rPr>
      </w:pPr>
    </w:p>
    <w:p w:rsidR="0026518D" w:rsidRPr="0026518D" w:rsidRDefault="0026518D" w:rsidP="0026518D">
      <w:pPr>
        <w:numPr>
          <w:ilvl w:val="1"/>
          <w:numId w:val="6"/>
        </w:numPr>
        <w:ind w:right="54" w:firstLine="709"/>
        <w:jc w:val="both"/>
      </w:pPr>
      <w:r w:rsidRPr="0026518D">
        <w:t>К компенсационным выплатам относятся:</w:t>
      </w:r>
    </w:p>
    <w:p w:rsidR="0026518D" w:rsidRPr="0026518D" w:rsidRDefault="0026518D" w:rsidP="0026518D">
      <w:pPr>
        <w:ind w:left="23" w:right="54"/>
        <w:jc w:val="both"/>
      </w:pPr>
      <w:r w:rsidRPr="0026518D">
        <w:t xml:space="preserve">            - выплаты работникам, занятым на работах с </w:t>
      </w:r>
      <w:proofErr w:type="gramStart"/>
      <w:r w:rsidRPr="0026518D">
        <w:t>вредными</w:t>
      </w:r>
      <w:proofErr w:type="gramEnd"/>
      <w:r w:rsidRPr="0026518D">
        <w:t xml:space="preserve"> и (или) опасными     </w:t>
      </w:r>
    </w:p>
    <w:p w:rsidR="0026518D" w:rsidRPr="0026518D" w:rsidRDefault="0026518D" w:rsidP="0026518D">
      <w:pPr>
        <w:ind w:left="23" w:right="54"/>
        <w:jc w:val="both"/>
      </w:pPr>
      <w:r w:rsidRPr="0026518D">
        <w:t xml:space="preserve">              условиями труда; </w:t>
      </w:r>
    </w:p>
    <w:p w:rsidR="0026518D" w:rsidRPr="0026518D" w:rsidRDefault="0026518D" w:rsidP="0026518D">
      <w:pPr>
        <w:ind w:left="23" w:right="54"/>
        <w:jc w:val="both"/>
      </w:pPr>
      <w:r w:rsidRPr="0026518D">
        <w:t xml:space="preserve">            - выплата за работу в местностях с особыми климатическими условиями:</w:t>
      </w:r>
    </w:p>
    <w:p w:rsidR="0026518D" w:rsidRPr="0026518D" w:rsidRDefault="0026518D" w:rsidP="0026518D">
      <w:pPr>
        <w:ind w:left="757" w:right="54" w:hanging="10"/>
        <w:jc w:val="both"/>
      </w:pPr>
      <w:r w:rsidRPr="0026518D">
        <w:t xml:space="preserve">районный коэффициент к заработной плате; </w:t>
      </w:r>
    </w:p>
    <w:p w:rsidR="0026518D" w:rsidRPr="0026518D" w:rsidRDefault="0026518D" w:rsidP="0026518D">
      <w:pPr>
        <w:ind w:right="54" w:hanging="10"/>
        <w:jc w:val="both"/>
        <w:rPr>
          <w:noProof/>
        </w:rPr>
      </w:pPr>
      <w:r w:rsidRPr="0026518D">
        <w:t xml:space="preserve">             процентная надбавка к заработной плате за стаж работы в районах Крайнего Севера и приравненных к ним местностях;</w:t>
      </w:r>
    </w:p>
    <w:p w:rsidR="0026518D" w:rsidRPr="0026518D" w:rsidRDefault="0026518D" w:rsidP="0026518D">
      <w:pPr>
        <w:ind w:right="54" w:hanging="10"/>
        <w:jc w:val="both"/>
      </w:pPr>
      <w:r w:rsidRPr="0026518D">
        <w:rPr>
          <w:noProof/>
        </w:rPr>
        <w:t>-</w:t>
      </w:r>
      <w:r w:rsidRPr="0026518D">
        <w:t xml:space="preserve"> выплата за работу в условиях, отклоняющихся </w:t>
      </w:r>
      <w:proofErr w:type="gramStart"/>
      <w:r w:rsidRPr="0026518D">
        <w:t>от</w:t>
      </w:r>
      <w:proofErr w:type="gramEnd"/>
      <w:r w:rsidRPr="0026518D">
        <w:t xml:space="preserve"> нормальных: </w:t>
      </w:r>
    </w:p>
    <w:p w:rsidR="0026518D" w:rsidRPr="0026518D" w:rsidRDefault="0026518D" w:rsidP="0026518D">
      <w:pPr>
        <w:ind w:right="54" w:hanging="10"/>
        <w:jc w:val="both"/>
      </w:pPr>
      <w:r w:rsidRPr="0026518D">
        <w:t xml:space="preserve">             выплата за совмещение профессий (должностей); </w:t>
      </w:r>
    </w:p>
    <w:p w:rsidR="0026518D" w:rsidRPr="0026518D" w:rsidRDefault="0026518D" w:rsidP="0026518D">
      <w:pPr>
        <w:ind w:right="54" w:hanging="10"/>
        <w:jc w:val="both"/>
      </w:pPr>
      <w:r w:rsidRPr="0026518D">
        <w:t xml:space="preserve">             выплата за расширение зон обслуживания;</w:t>
      </w:r>
    </w:p>
    <w:p w:rsidR="0026518D" w:rsidRPr="0026518D" w:rsidRDefault="0026518D" w:rsidP="0026518D">
      <w:pPr>
        <w:ind w:right="54" w:hanging="10"/>
        <w:jc w:val="both"/>
      </w:pPr>
      <w:r w:rsidRPr="0026518D">
        <w:t xml:space="preserve">             выплата за увеличение объема работы; </w:t>
      </w:r>
    </w:p>
    <w:p w:rsidR="0026518D" w:rsidRPr="0026518D" w:rsidRDefault="0026518D" w:rsidP="0026518D">
      <w:pPr>
        <w:ind w:right="54" w:hanging="10"/>
        <w:jc w:val="both"/>
      </w:pPr>
      <w:r w:rsidRPr="0026518D">
        <w:t xml:space="preserve">             выплата за исполнение обязанностей временно отсутствующего работника без освобождения от работы, определенной трудовым договором; </w:t>
      </w:r>
    </w:p>
    <w:p w:rsidR="0026518D" w:rsidRPr="0026518D" w:rsidRDefault="0026518D" w:rsidP="0026518D">
      <w:pPr>
        <w:ind w:right="54" w:hanging="10"/>
        <w:jc w:val="both"/>
      </w:pPr>
      <w:r w:rsidRPr="0026518D">
        <w:t xml:space="preserve">             выплата за выполнение работ различной квалификации; </w:t>
      </w:r>
    </w:p>
    <w:p w:rsidR="0026518D" w:rsidRPr="0026518D" w:rsidRDefault="0026518D" w:rsidP="0026518D">
      <w:pPr>
        <w:ind w:right="54" w:hanging="10"/>
        <w:jc w:val="both"/>
      </w:pPr>
      <w:r w:rsidRPr="0026518D">
        <w:t xml:space="preserve">             выплата за работу в ночное время; </w:t>
      </w:r>
    </w:p>
    <w:p w:rsidR="0026518D" w:rsidRPr="0026518D" w:rsidRDefault="0026518D" w:rsidP="0026518D">
      <w:pPr>
        <w:ind w:right="54" w:hanging="10"/>
        <w:jc w:val="both"/>
      </w:pPr>
      <w:r w:rsidRPr="0026518D">
        <w:t xml:space="preserve">             выплата за сверхурочную работу; </w:t>
      </w:r>
    </w:p>
    <w:p w:rsidR="0026518D" w:rsidRPr="0026518D" w:rsidRDefault="0026518D" w:rsidP="0026518D">
      <w:pPr>
        <w:ind w:right="54" w:hanging="10"/>
        <w:jc w:val="both"/>
      </w:pPr>
      <w:r w:rsidRPr="0026518D">
        <w:t xml:space="preserve">             выплата за работу в выходные и нерабочие праздничные дни; </w:t>
      </w:r>
    </w:p>
    <w:p w:rsidR="0026518D" w:rsidRPr="0026518D" w:rsidRDefault="0026518D" w:rsidP="0026518D">
      <w:pPr>
        <w:ind w:right="54" w:hanging="10"/>
        <w:jc w:val="both"/>
      </w:pPr>
      <w:r w:rsidRPr="0026518D">
        <w:t xml:space="preserve">             выплата за разделение рабочего дня на части.</w:t>
      </w:r>
    </w:p>
    <w:p w:rsidR="0026518D" w:rsidRPr="0026518D" w:rsidRDefault="0026518D" w:rsidP="0026518D">
      <w:pPr>
        <w:numPr>
          <w:ilvl w:val="1"/>
          <w:numId w:val="6"/>
        </w:numPr>
        <w:ind w:right="54" w:firstLine="709"/>
        <w:jc w:val="both"/>
      </w:pPr>
      <w:r w:rsidRPr="0026518D">
        <w:t>Перечень, условия и предельные размеры компенсационных выплат устанавливается Учреждением согласно приложению 1 к настоящему Положению.</w:t>
      </w:r>
    </w:p>
    <w:p w:rsidR="0026518D" w:rsidRPr="0026518D" w:rsidRDefault="0026518D" w:rsidP="0026518D">
      <w:pPr>
        <w:numPr>
          <w:ilvl w:val="1"/>
          <w:numId w:val="6"/>
        </w:numPr>
        <w:ind w:right="54" w:firstLine="709"/>
        <w:jc w:val="both"/>
      </w:pPr>
      <w:r w:rsidRPr="0026518D">
        <w:t>Выплаты, указанные в Приложении 1 к настоящему Положению, осуществляются в пределах бюджетных ассигнований на оплату труда работников Учреждения.</w:t>
      </w:r>
    </w:p>
    <w:p w:rsidR="0026518D" w:rsidRPr="0026518D" w:rsidRDefault="0026518D" w:rsidP="0026518D">
      <w:pPr>
        <w:numPr>
          <w:ilvl w:val="1"/>
          <w:numId w:val="6"/>
        </w:numPr>
        <w:ind w:right="54" w:firstLine="709"/>
        <w:jc w:val="both"/>
      </w:pPr>
      <w:r w:rsidRPr="0026518D">
        <w:t>Выплата работникам, занятым на работах с вредными и (или) опасными условиями труда, устанавливается в соответствии со статьей 147 Трудового кодекса Российской Федерации.</w:t>
      </w:r>
    </w:p>
    <w:p w:rsidR="0026518D" w:rsidRPr="0026518D" w:rsidRDefault="0026518D" w:rsidP="0026518D">
      <w:pPr>
        <w:ind w:left="23" w:right="54" w:firstLine="685"/>
        <w:jc w:val="both"/>
      </w:pPr>
      <w:proofErr w:type="gramStart"/>
      <w:r w:rsidRPr="0026518D">
        <w:t>Директор Учреждения принимает меры по проведению специальной оценки условий труда с целью обеспечения безопасных условий труда и сокращения количества рабочих мест, не соответствующих государственным нормативным требованиям охраны труда, разрабатывает программу действий по обеспечению безопасных условий и охраны труда в соответствии с Федеральным законом от 28 декабря 2013 года № 426-ФЗ «О специальной оценке условий труда».</w:t>
      </w:r>
      <w:proofErr w:type="gramEnd"/>
    </w:p>
    <w:p w:rsidR="0026518D" w:rsidRPr="0026518D" w:rsidRDefault="0026518D" w:rsidP="0026518D">
      <w:pPr>
        <w:ind w:left="23" w:right="54" w:firstLine="685"/>
        <w:jc w:val="both"/>
      </w:pPr>
      <w:r w:rsidRPr="0026518D">
        <w:t>Выплата работникам, занятым на работах с вредными и (или) опасными условиями труда, не может быть отменена без улучшения условий труда, подтвержденных специальной оценкой условий труда.</w:t>
      </w:r>
    </w:p>
    <w:p w:rsidR="0026518D" w:rsidRPr="0026518D" w:rsidRDefault="0026518D" w:rsidP="0026518D">
      <w:pPr>
        <w:numPr>
          <w:ilvl w:val="1"/>
          <w:numId w:val="6"/>
        </w:numPr>
        <w:ind w:right="54" w:firstLine="709"/>
        <w:jc w:val="both"/>
      </w:pPr>
      <w:proofErr w:type="gramStart"/>
      <w:r w:rsidRPr="0026518D">
        <w:lastRenderedPageBreak/>
        <w:t>Выплата за работу в местностях с особыми климатическими условиями устанавливается в соответствии со статьями 315 317 Трудового кодекса Российской Федерации и Законом автономного округа от 9 декабря 2004 года № 76-03 «О гарантиях и компенсациях для лиц, проживающих в Ханты-Мансийском автономном округе Югре, работающим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w:t>
      </w:r>
      <w:proofErr w:type="gramEnd"/>
      <w:r w:rsidRPr="0026518D">
        <w:t xml:space="preserve"> округа — Югры».</w:t>
      </w:r>
    </w:p>
    <w:p w:rsidR="0026518D" w:rsidRPr="0026518D" w:rsidRDefault="0026518D" w:rsidP="0026518D">
      <w:pPr>
        <w:numPr>
          <w:ilvl w:val="1"/>
          <w:numId w:val="6"/>
        </w:numPr>
        <w:ind w:right="54" w:firstLine="709"/>
        <w:jc w:val="both"/>
      </w:pPr>
      <w:proofErr w:type="gramStart"/>
      <w:r w:rsidRPr="0026518D">
        <w:t>Выплата за работу в условиях, отклоняющихся от нормальных, осуществляется в соответствии со статьями 149 - 154 Трудового кодекса Российской Федерации.</w:t>
      </w:r>
      <w:proofErr w:type="gramEnd"/>
      <w:r w:rsidRPr="0026518D">
        <w:t xml:space="preserve"> Ее вид, размер и срок, на который она устанавливается, определяются по соглашению сторон трудового договора с учетом содержания и (или) объема дополнительной работы, в соответствии с приложением 1 к настоящему Положению.</w:t>
      </w:r>
    </w:p>
    <w:p w:rsidR="0026518D" w:rsidRPr="0026518D" w:rsidRDefault="0026518D" w:rsidP="0026518D">
      <w:pPr>
        <w:numPr>
          <w:ilvl w:val="1"/>
          <w:numId w:val="6"/>
        </w:numPr>
        <w:ind w:right="54" w:firstLine="709"/>
        <w:jc w:val="both"/>
      </w:pPr>
      <w:r w:rsidRPr="0026518D">
        <w:t>Размер компенсационных выплат, а также порядок, перечень и условия их предоставления устанавливаются коллективным договором Учреждения с учетом мнения выборного органа первичной профсоюзной организации или иного представительного органа работников в соответствии с Приложением  1 к настоящему Положению.</w:t>
      </w:r>
    </w:p>
    <w:p w:rsidR="0026518D" w:rsidRPr="0026518D" w:rsidRDefault="0026518D" w:rsidP="0026518D">
      <w:pPr>
        <w:numPr>
          <w:ilvl w:val="1"/>
          <w:numId w:val="6"/>
        </w:numPr>
        <w:ind w:right="54" w:firstLine="709"/>
        <w:jc w:val="both"/>
      </w:pPr>
      <w:r w:rsidRPr="0026518D">
        <w:t>Компенсационные выплаты начисляются к должностному окладу работника и не учитываются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26518D" w:rsidRPr="0026518D" w:rsidRDefault="0026518D" w:rsidP="0026518D">
      <w:pPr>
        <w:numPr>
          <w:ilvl w:val="1"/>
          <w:numId w:val="6"/>
        </w:numPr>
        <w:ind w:right="54" w:firstLine="709"/>
        <w:jc w:val="both"/>
      </w:pPr>
      <w:r w:rsidRPr="0026518D">
        <w:t>Размеры компенсационных выплат не могут быть ниже размеров, установленных Трудовым кодексом Российской Федерации, нормативными правовыми актами Российской Федерации, содержащими нормы трудового права, соглашениями и коллективными договорами.</w:t>
      </w:r>
    </w:p>
    <w:p w:rsidR="0026518D" w:rsidRPr="0026518D" w:rsidRDefault="0026518D" w:rsidP="0026518D">
      <w:pPr>
        <w:ind w:left="732" w:right="54"/>
        <w:jc w:val="both"/>
      </w:pPr>
    </w:p>
    <w:p w:rsidR="0026518D" w:rsidRPr="0026518D" w:rsidRDefault="0026518D" w:rsidP="0026518D">
      <w:pPr>
        <w:tabs>
          <w:tab w:val="center" w:pos="677"/>
          <w:tab w:val="center" w:pos="4936"/>
        </w:tabs>
        <w:jc w:val="center"/>
        <w:rPr>
          <w:b/>
        </w:rPr>
      </w:pPr>
      <w:r w:rsidRPr="0026518D">
        <w:rPr>
          <w:b/>
        </w:rPr>
        <w:t>4.Порядок и условия осуществления стимулирующих выплат</w:t>
      </w:r>
    </w:p>
    <w:p w:rsidR="0026518D" w:rsidRPr="0026518D" w:rsidRDefault="0026518D" w:rsidP="0026518D">
      <w:pPr>
        <w:tabs>
          <w:tab w:val="center" w:pos="677"/>
          <w:tab w:val="center" w:pos="4936"/>
        </w:tabs>
        <w:jc w:val="center"/>
        <w:rPr>
          <w:b/>
        </w:rPr>
      </w:pPr>
    </w:p>
    <w:p w:rsidR="0026518D" w:rsidRPr="0026518D" w:rsidRDefault="0026518D" w:rsidP="0026518D">
      <w:pPr>
        <w:numPr>
          <w:ilvl w:val="1"/>
          <w:numId w:val="4"/>
        </w:numPr>
        <w:ind w:left="0" w:right="54" w:firstLine="709"/>
        <w:jc w:val="both"/>
      </w:pPr>
      <w:r w:rsidRPr="0026518D">
        <w:t xml:space="preserve">К стимулирующим выплатам относятся: </w:t>
      </w:r>
    </w:p>
    <w:p w:rsidR="0026518D" w:rsidRPr="0026518D" w:rsidRDefault="0026518D" w:rsidP="0026518D">
      <w:pPr>
        <w:ind w:left="709" w:right="54"/>
        <w:jc w:val="both"/>
      </w:pPr>
      <w:r w:rsidRPr="0026518D">
        <w:t xml:space="preserve">           выплата за интенсивность работы:</w:t>
      </w:r>
    </w:p>
    <w:p w:rsidR="0026518D" w:rsidRPr="0026518D" w:rsidRDefault="0026518D" w:rsidP="0026518D">
      <w:pPr>
        <w:ind w:right="1045"/>
        <w:jc w:val="both"/>
      </w:pPr>
      <w:r w:rsidRPr="0026518D">
        <w:t xml:space="preserve">                       выплаты за качество выполняемых работ; </w:t>
      </w:r>
    </w:p>
    <w:p w:rsidR="0026518D" w:rsidRPr="0026518D" w:rsidRDefault="0026518D" w:rsidP="0026518D">
      <w:pPr>
        <w:ind w:right="1045"/>
        <w:jc w:val="both"/>
      </w:pPr>
      <w:r w:rsidRPr="0026518D">
        <w:t xml:space="preserve">                       выплата за выслугу лет; </w:t>
      </w:r>
    </w:p>
    <w:p w:rsidR="0026518D" w:rsidRPr="0026518D" w:rsidRDefault="0026518D" w:rsidP="0026518D">
      <w:pPr>
        <w:ind w:right="1045"/>
        <w:jc w:val="both"/>
      </w:pPr>
      <w:r w:rsidRPr="0026518D">
        <w:t xml:space="preserve">                       премиальные выплаты по итогам работы за квартал; </w:t>
      </w:r>
    </w:p>
    <w:p w:rsidR="0026518D" w:rsidRPr="0026518D" w:rsidRDefault="0026518D" w:rsidP="0026518D">
      <w:pPr>
        <w:ind w:right="1045"/>
        <w:jc w:val="both"/>
      </w:pPr>
      <w:r w:rsidRPr="0026518D">
        <w:t xml:space="preserve">                       премиальные выплаты по итогам работы за календарный год.</w:t>
      </w:r>
    </w:p>
    <w:p w:rsidR="0026518D" w:rsidRPr="0026518D" w:rsidRDefault="0026518D" w:rsidP="0026518D">
      <w:pPr>
        <w:numPr>
          <w:ilvl w:val="1"/>
          <w:numId w:val="4"/>
        </w:numPr>
        <w:ind w:left="0" w:right="54" w:firstLine="709"/>
        <w:jc w:val="both"/>
      </w:pPr>
      <w:r w:rsidRPr="0026518D">
        <w:t>Стимулирующие выплаты должны отвечать основным целям деятельности Учреждения и показателям оценки эффективности деятельности работника Учреждения.</w:t>
      </w:r>
    </w:p>
    <w:p w:rsidR="0026518D" w:rsidRPr="0026518D" w:rsidRDefault="0026518D" w:rsidP="0026518D">
      <w:pPr>
        <w:ind w:right="54"/>
        <w:jc w:val="both"/>
      </w:pPr>
      <w:r w:rsidRPr="0026518D">
        <w:t>Принципы, в соответствии с которыми устанавливаются показатели эффективности работы:</w:t>
      </w:r>
    </w:p>
    <w:p w:rsidR="0026518D" w:rsidRPr="0026518D" w:rsidRDefault="0026518D" w:rsidP="0026518D">
      <w:pPr>
        <w:ind w:right="52"/>
        <w:jc w:val="both"/>
        <w:rPr>
          <w:noProof/>
        </w:rPr>
      </w:pPr>
      <w:r w:rsidRPr="0026518D">
        <w:rPr>
          <w:noProof/>
        </w:rPr>
        <w:drawing>
          <wp:anchor distT="0" distB="0" distL="114300" distR="114300" simplePos="0" relativeHeight="251659264" behindDoc="0" locked="0" layoutInCell="1" allowOverlap="0" wp14:anchorId="18FDCA12" wp14:editId="5B3DCCCF">
            <wp:simplePos x="0" y="0"/>
            <wp:positionH relativeFrom="page">
              <wp:posOffset>7092315</wp:posOffset>
            </wp:positionH>
            <wp:positionV relativeFrom="page">
              <wp:posOffset>9563735</wp:posOffset>
            </wp:positionV>
            <wp:extent cx="6350" cy="12065"/>
            <wp:effectExtent l="0" t="0" r="0" b="0"/>
            <wp:wrapSquare wrapText="bothSides"/>
            <wp:docPr id="1" name="Picture 3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1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18D">
        <w:tab/>
        <w:t>-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26518D" w:rsidRPr="0026518D" w:rsidRDefault="0026518D" w:rsidP="0026518D">
      <w:pPr>
        <w:ind w:right="52"/>
        <w:jc w:val="both"/>
        <w:rPr>
          <w:noProof/>
        </w:rPr>
      </w:pPr>
      <w:r w:rsidRPr="0026518D">
        <w:tab/>
        <w:t>- предсказуемость - работник должен знать,</w:t>
      </w:r>
      <w:r w:rsidRPr="0026518D">
        <w:tab/>
        <w:t>какое вознаграждение он получит в зависимости от результатов своего труда, а также за достижения коллективных результатов труда;</w:t>
      </w:r>
    </w:p>
    <w:p w:rsidR="0026518D" w:rsidRPr="0026518D" w:rsidRDefault="0026518D" w:rsidP="0026518D">
      <w:pPr>
        <w:ind w:right="52"/>
        <w:jc w:val="both"/>
        <w:rPr>
          <w:noProof/>
        </w:rPr>
      </w:pPr>
      <w:r w:rsidRPr="0026518D">
        <w:rPr>
          <w:noProof/>
        </w:rPr>
        <w:t xml:space="preserve"> </w:t>
      </w:r>
      <w:r w:rsidRPr="0026518D">
        <w:tab/>
        <w:t>- адекватность (соразмерность) — вознаграждение должно быть адекватно (соразмерно) трудовому вкладу каждого работника в результат коллективного труда;</w:t>
      </w:r>
      <w:r w:rsidRPr="0026518D">
        <w:tab/>
        <w:t>- своевременность - вознаграждение должно следовать за достижением результатов;</w:t>
      </w:r>
    </w:p>
    <w:p w:rsidR="0026518D" w:rsidRPr="0026518D" w:rsidRDefault="0026518D" w:rsidP="0026518D">
      <w:pPr>
        <w:ind w:right="52"/>
        <w:jc w:val="both"/>
      </w:pPr>
      <w:r w:rsidRPr="0026518D">
        <w:tab/>
        <w:t>- прозрачность — правила определения вознаграждения должны быть понятны каждому работнику.</w:t>
      </w:r>
    </w:p>
    <w:p w:rsidR="0026518D" w:rsidRPr="0026518D" w:rsidRDefault="0026518D" w:rsidP="0026518D">
      <w:pPr>
        <w:numPr>
          <w:ilvl w:val="1"/>
          <w:numId w:val="4"/>
        </w:numPr>
        <w:ind w:left="0" w:right="54" w:firstLine="709"/>
        <w:jc w:val="both"/>
      </w:pPr>
      <w:r w:rsidRPr="0026518D">
        <w:t xml:space="preserve">Выплата за интенсивность работы характеризуется степенью напряженности в процессе труда и устанавливается </w:t>
      </w:r>
      <w:proofErr w:type="gramStart"/>
      <w:r w:rsidRPr="0026518D">
        <w:t>за</w:t>
      </w:r>
      <w:proofErr w:type="gramEnd"/>
      <w:r w:rsidRPr="0026518D">
        <w:t xml:space="preserve">: </w:t>
      </w:r>
    </w:p>
    <w:p w:rsidR="0026518D" w:rsidRPr="0026518D" w:rsidRDefault="0026518D" w:rsidP="0026518D">
      <w:pPr>
        <w:ind w:left="709" w:right="54"/>
        <w:jc w:val="both"/>
      </w:pPr>
      <w:r w:rsidRPr="0026518D">
        <w:t xml:space="preserve">участие в выполнении важных работ, мероприятий; </w:t>
      </w:r>
    </w:p>
    <w:p w:rsidR="0026518D" w:rsidRPr="0026518D" w:rsidRDefault="0026518D" w:rsidP="0026518D">
      <w:pPr>
        <w:ind w:left="709" w:right="54"/>
        <w:jc w:val="both"/>
      </w:pPr>
      <w:r w:rsidRPr="0026518D">
        <w:t>обеспечение безаварийной, безотказной и бесперебойной работы всех служб Учреждения.</w:t>
      </w:r>
    </w:p>
    <w:p w:rsidR="0026518D" w:rsidRPr="00797237" w:rsidRDefault="0026518D" w:rsidP="00797237">
      <w:pPr>
        <w:ind w:left="23" w:right="54" w:firstLine="685"/>
        <w:jc w:val="both"/>
        <w:rPr>
          <w:b/>
        </w:rPr>
      </w:pPr>
      <w:r w:rsidRPr="00797237">
        <w:rPr>
          <w:b/>
        </w:rPr>
        <w:lastRenderedPageBreak/>
        <w:t>Максимальный размер выплаты за интенсивность работы определяется в процентах от должностного  оклада работника, но не более 50 процентов должностного оклада. Выплата устанавливается на срок не более года.</w:t>
      </w:r>
    </w:p>
    <w:p w:rsidR="0026518D" w:rsidRPr="0026518D" w:rsidRDefault="0026518D" w:rsidP="0026518D">
      <w:pPr>
        <w:ind w:left="23" w:right="54" w:firstLine="685"/>
        <w:jc w:val="both"/>
      </w:pPr>
      <w:r w:rsidRPr="0026518D">
        <w:t>При установлении размера выплаты за интенсивность работы следует учитывать:</w:t>
      </w:r>
    </w:p>
    <w:p w:rsidR="0026518D" w:rsidRPr="0026518D" w:rsidRDefault="0026518D" w:rsidP="0026518D">
      <w:pPr>
        <w:ind w:left="23" w:right="54"/>
        <w:jc w:val="both"/>
      </w:pPr>
      <w:r w:rsidRPr="0026518D">
        <w:t xml:space="preserve">          - особый режим работы (связанный с обеспечением безаварийной, безотказной и бесперебойной работы всех служб Учреждения);</w:t>
      </w:r>
    </w:p>
    <w:p w:rsidR="0026518D" w:rsidRPr="0026518D" w:rsidRDefault="0026518D" w:rsidP="0026518D">
      <w:pPr>
        <w:ind w:left="23" w:right="54"/>
        <w:jc w:val="both"/>
      </w:pPr>
      <w:r w:rsidRPr="0026518D">
        <w:t xml:space="preserve">          - систематическое досрочное выполнение работы с проявлением инициативы, творчества, с применением в работе современных форм и методов организации труда и др.;  </w:t>
      </w:r>
    </w:p>
    <w:p w:rsidR="0026518D" w:rsidRPr="0026518D" w:rsidRDefault="0026518D" w:rsidP="0026518D">
      <w:pPr>
        <w:ind w:left="23" w:right="54"/>
        <w:jc w:val="both"/>
      </w:pPr>
      <w:r w:rsidRPr="0026518D">
        <w:t xml:space="preserve">          -выполнение работником Учреждения важных работ, не определенных трудовым договором.</w:t>
      </w:r>
    </w:p>
    <w:p w:rsidR="0026518D" w:rsidRPr="0026518D" w:rsidRDefault="0026518D" w:rsidP="0026518D">
      <w:pPr>
        <w:ind w:left="23" w:right="54" w:firstLine="685"/>
        <w:jc w:val="both"/>
      </w:pPr>
      <w:r w:rsidRPr="0026518D">
        <w:t xml:space="preserve">4.4. Работникам Учреждения устанавливаются следующие выплаты за качество выполняемых работ: </w:t>
      </w:r>
    </w:p>
    <w:p w:rsidR="0026518D" w:rsidRPr="0026518D" w:rsidRDefault="0026518D" w:rsidP="0026518D">
      <w:pPr>
        <w:ind w:left="23" w:right="54" w:firstLine="685"/>
        <w:jc w:val="both"/>
      </w:pPr>
      <w:r w:rsidRPr="0026518D">
        <w:t>- выплата за качество;</w:t>
      </w:r>
    </w:p>
    <w:p w:rsidR="0026518D" w:rsidRPr="0026518D" w:rsidRDefault="0026518D" w:rsidP="0026518D">
      <w:pPr>
        <w:ind w:left="23" w:right="54" w:firstLine="685"/>
        <w:jc w:val="both"/>
      </w:pPr>
      <w:r w:rsidRPr="0026518D">
        <w:t>-  коэффициент эффективности деятельности работника (далее — КЭД).</w:t>
      </w:r>
    </w:p>
    <w:p w:rsidR="0026518D" w:rsidRPr="0026518D" w:rsidRDefault="0026518D" w:rsidP="0026518D">
      <w:pPr>
        <w:ind w:left="23" w:right="54" w:firstLine="685"/>
        <w:jc w:val="both"/>
      </w:pPr>
      <w:r w:rsidRPr="0026518D">
        <w:t xml:space="preserve">4.4.1. </w:t>
      </w:r>
      <w:proofErr w:type="gramStart"/>
      <w:r w:rsidRPr="0026518D">
        <w:t>Выплата за качество устанавливается в соответствии с показателями оценки эффективности деятельности работников, утвержденными коллективным договором Учреждения, в соответствии с перечнем показателей эффективности деятельности работников Учреждений, установленных в приложении 3 к настоящему Положению, и приказом Министерства труда и социальной защиты Российской Федерации от 1 июля 2013 года № 287 «О методических рекомендациях по разработке органами государственной власти субъектов Российской Федерации и органами</w:t>
      </w:r>
      <w:proofErr w:type="gramEnd"/>
      <w:r w:rsidRPr="0026518D">
        <w:t xml:space="preserve"> местного самоуправления показателей эффективности деятельности подведомственных государственных (муниципальных) учреждений социального обслуживания населения, их руководителей и работников по видам учреждений и основным категориям работников».</w:t>
      </w:r>
    </w:p>
    <w:p w:rsidR="0026518D" w:rsidRPr="0026518D" w:rsidRDefault="0026518D" w:rsidP="0026518D">
      <w:pPr>
        <w:ind w:left="23" w:right="54" w:firstLine="685"/>
        <w:jc w:val="both"/>
      </w:pPr>
      <w:r w:rsidRPr="0026518D">
        <w:t>В качестве оценки эффективности деятельности работников используются индикаторы, указывающие на их участие в создании и использовании ресурсов Учреждения (человеческих, материально-технических, финансовых, технологических и информационных).</w:t>
      </w:r>
    </w:p>
    <w:p w:rsidR="0026518D" w:rsidRPr="0026518D" w:rsidRDefault="0026518D" w:rsidP="0026518D">
      <w:pPr>
        <w:ind w:left="23" w:right="54" w:firstLine="685"/>
        <w:jc w:val="both"/>
      </w:pPr>
      <w:r w:rsidRPr="0026518D">
        <w:t>Индикатор должен быть представлен в исчисляемом формате (в единицах, штуках, долях, процентах и прочих единицах измерений) для эффективного использования в качестве инструмента оценки деятельности.</w:t>
      </w:r>
    </w:p>
    <w:p w:rsidR="0026518D" w:rsidRPr="0026518D" w:rsidRDefault="0026518D" w:rsidP="0026518D">
      <w:pPr>
        <w:ind w:left="23" w:right="54" w:firstLine="685"/>
        <w:jc w:val="both"/>
      </w:pPr>
      <w:r w:rsidRPr="0026518D">
        <w:t>Оценка деятельности с использованием индикаторов осуществляется на основании статистических данных, результатов диагностирования, замеров, опросов.</w:t>
      </w:r>
    </w:p>
    <w:p w:rsidR="0026518D" w:rsidRPr="0026518D" w:rsidRDefault="0026518D" w:rsidP="0026518D">
      <w:pPr>
        <w:ind w:left="23" w:right="54" w:firstLine="685"/>
        <w:jc w:val="both"/>
      </w:pPr>
      <w:r w:rsidRPr="0026518D">
        <w:t>Инструменты оценки (критерии и индикаторы, оценивающие данный критерий, вес индикатора) устанавливаются в зависимости от принятых показателей эффективности деятельности отдельных работников.</w:t>
      </w:r>
    </w:p>
    <w:p w:rsidR="0026518D" w:rsidRPr="00797237" w:rsidRDefault="00894F60" w:rsidP="0026518D">
      <w:pPr>
        <w:ind w:left="23" w:right="54" w:firstLine="685"/>
        <w:jc w:val="both"/>
        <w:rPr>
          <w:b/>
        </w:rPr>
      </w:pPr>
      <w:r w:rsidRPr="00894F60">
        <w:t>4.4.2.</w:t>
      </w:r>
      <w:r>
        <w:rPr>
          <w:b/>
        </w:rPr>
        <w:t xml:space="preserve"> </w:t>
      </w:r>
      <w:r w:rsidR="0026518D" w:rsidRPr="00797237">
        <w:rPr>
          <w:b/>
        </w:rPr>
        <w:t>Максимальный размер выплаты за качество определяется в процентах от должностного оклада работника, но не более 50 процентов должностного оклада.</w:t>
      </w:r>
    </w:p>
    <w:p w:rsidR="00115CFD" w:rsidRDefault="0026518D" w:rsidP="00115CFD">
      <w:pPr>
        <w:ind w:left="23" w:right="54" w:firstLine="685"/>
        <w:jc w:val="both"/>
      </w:pPr>
      <w:r w:rsidRPr="0026518D">
        <w:t xml:space="preserve">Выплата устанавливается ежемесячно, персонально по каждому работнику на основании </w:t>
      </w:r>
      <w:proofErr w:type="gramStart"/>
      <w:r w:rsidRPr="0026518D">
        <w:t>показателя оценки эффективности деятельности работн</w:t>
      </w:r>
      <w:r w:rsidR="00D94C5D">
        <w:t>ика</w:t>
      </w:r>
      <w:proofErr w:type="gramEnd"/>
      <w:r w:rsidR="00115CFD">
        <w:t xml:space="preserve">. </w:t>
      </w:r>
    </w:p>
    <w:p w:rsidR="00115CFD" w:rsidRPr="00115CFD" w:rsidRDefault="00894F60" w:rsidP="00115CFD">
      <w:pPr>
        <w:ind w:left="23" w:right="54" w:firstLine="685"/>
        <w:jc w:val="both"/>
        <w:rPr>
          <w:b/>
        </w:rPr>
      </w:pPr>
      <w:r w:rsidRPr="00894F60">
        <w:t>4.4.3.</w:t>
      </w:r>
      <w:r>
        <w:rPr>
          <w:b/>
        </w:rPr>
        <w:t xml:space="preserve"> </w:t>
      </w:r>
      <w:r w:rsidR="00115CFD" w:rsidRPr="00115CFD">
        <w:rPr>
          <w:b/>
        </w:rPr>
        <w:t>Перечень показателей, в соответствии с которыми стимулирующие выплаты по итогам работы за месяц не выплачиваются:</w:t>
      </w:r>
    </w:p>
    <w:p w:rsidR="00115CFD" w:rsidRDefault="00115CFD" w:rsidP="00115CFD">
      <w:pPr>
        <w:ind w:left="23" w:right="54" w:firstLine="685"/>
        <w:jc w:val="both"/>
      </w:pPr>
      <w:r>
        <w:t xml:space="preserve"> - невыполнение отделением плана государственного задания;</w:t>
      </w:r>
    </w:p>
    <w:p w:rsidR="00115CFD" w:rsidRDefault="00115CFD" w:rsidP="00115CFD">
      <w:pPr>
        <w:ind w:left="23" w:right="54" w:firstLine="685"/>
        <w:jc w:val="both"/>
      </w:pPr>
      <w:r>
        <w:t xml:space="preserve"> - нарушение или неисполнение должностных обязанностей, неквалифицированная   подготовка и оформление документов;</w:t>
      </w:r>
    </w:p>
    <w:p w:rsidR="00115CFD" w:rsidRDefault="00115CFD" w:rsidP="00115CFD">
      <w:pPr>
        <w:ind w:left="23" w:right="54" w:firstLine="685"/>
        <w:jc w:val="both"/>
      </w:pPr>
      <w:r>
        <w:t>- невыполнение распоряжений директора Учреждения (лиц, замещающих его);</w:t>
      </w:r>
    </w:p>
    <w:p w:rsidR="00115CFD" w:rsidRDefault="00115CFD" w:rsidP="00115CFD">
      <w:pPr>
        <w:ind w:left="23" w:right="54" w:firstLine="685"/>
        <w:jc w:val="both"/>
      </w:pPr>
      <w:r>
        <w:t>- появление работника на рабочем месте в состоянии алкогольного, наркотического или иного токсического опьянения;</w:t>
      </w:r>
    </w:p>
    <w:p w:rsidR="00115CFD" w:rsidRDefault="00115CFD" w:rsidP="00115CFD">
      <w:pPr>
        <w:ind w:left="23" w:right="54" w:firstLine="685"/>
        <w:jc w:val="both"/>
      </w:pPr>
      <w:r>
        <w:t>- нарушение сроков сдачи отчетности, предоставление неверной информации;</w:t>
      </w:r>
    </w:p>
    <w:p w:rsidR="00115CFD" w:rsidRDefault="00115CFD" w:rsidP="00115CFD">
      <w:pPr>
        <w:ind w:left="23" w:right="54" w:firstLine="685"/>
        <w:jc w:val="both"/>
      </w:pPr>
      <w:r>
        <w:t>- наличие жалоб клиентов на некачественное и грубое обслуживание;</w:t>
      </w:r>
    </w:p>
    <w:p w:rsidR="00115CFD" w:rsidRDefault="00115CFD" w:rsidP="00115CFD">
      <w:pPr>
        <w:ind w:left="23" w:right="54" w:firstLine="685"/>
        <w:jc w:val="both"/>
      </w:pPr>
      <w:r>
        <w:t>- нарушение транспортной дисциплины и создание аварийных ситуаций на транспорте;</w:t>
      </w:r>
    </w:p>
    <w:p w:rsidR="00115CFD" w:rsidRDefault="00115CFD" w:rsidP="00115CFD">
      <w:pPr>
        <w:ind w:left="23" w:right="54" w:firstLine="685"/>
        <w:jc w:val="both"/>
      </w:pPr>
      <w:r>
        <w:lastRenderedPageBreak/>
        <w:t>- систематическое опоздание на работу без уважительных причин и другие нарушения внутреннего трудового распорядка.</w:t>
      </w:r>
    </w:p>
    <w:p w:rsidR="00115CFD" w:rsidRDefault="00115CFD" w:rsidP="00115CFD">
      <w:pPr>
        <w:ind w:left="23" w:right="54" w:firstLine="685"/>
        <w:jc w:val="both"/>
      </w:pPr>
      <w:r>
        <w:t>- наличие дисциплинарных взысканий.</w:t>
      </w:r>
    </w:p>
    <w:p w:rsidR="0026518D" w:rsidRPr="0026518D" w:rsidRDefault="00115CFD" w:rsidP="00115CFD">
      <w:pPr>
        <w:ind w:left="23" w:right="54" w:firstLine="685"/>
        <w:jc w:val="both"/>
      </w:pPr>
      <w:r>
        <w:t>- наличие листа временной нетрудоспособности в рассматриваемом периоде</w:t>
      </w:r>
    </w:p>
    <w:p w:rsidR="0026518D" w:rsidRPr="0026518D" w:rsidRDefault="0026518D" w:rsidP="0026518D">
      <w:pPr>
        <w:ind w:left="23" w:right="54" w:firstLine="685"/>
        <w:jc w:val="both"/>
      </w:pPr>
      <w:r w:rsidRPr="0026518D">
        <w:t>При установлении выплаты за качество не применяются критерии оценки для установления размера КЭД.</w:t>
      </w:r>
    </w:p>
    <w:p w:rsidR="0026518D" w:rsidRPr="0026518D" w:rsidRDefault="00894F60" w:rsidP="0026518D">
      <w:pPr>
        <w:ind w:left="23" w:right="54" w:firstLine="685"/>
        <w:jc w:val="both"/>
      </w:pPr>
      <w:r>
        <w:t>4.4.4</w:t>
      </w:r>
      <w:r w:rsidR="0026518D" w:rsidRPr="0026518D">
        <w:t>. КЭД устанавливается отдельным категориям работников Учреждения для обеспечения достижения значений, указанных в постановлении Правительства Ханты-Мансийского автономного округа — Югры от 9 февраля 2013 года № 37-п «Об утверждении плана мероприятий («Дорожной карты») «Повышение эффективности и качества услуг в сфере социального обслуживания населения Ханты-Мансийского автономного округа — Югры (2013 - 2018 годы)».</w:t>
      </w:r>
    </w:p>
    <w:p w:rsidR="0026518D" w:rsidRPr="0026518D" w:rsidRDefault="0026518D" w:rsidP="0026518D">
      <w:pPr>
        <w:ind w:left="23" w:right="54" w:firstLine="685"/>
        <w:jc w:val="both"/>
      </w:pPr>
      <w:r w:rsidRPr="0026518D">
        <w:t>Перечень должностей работников Учреждения, в отношении которых реализуется план мероприятий по поэтапному повышению заработной платы, порядок и условия повышения оплаты труда, а также размер применения (установления) КЭД устанавливается приказом Департамента социального развития Ханты-Мансийского автономного округа — Югры (далее — Депсоцразвития Югры).</w:t>
      </w:r>
    </w:p>
    <w:p w:rsidR="0026518D" w:rsidRPr="0026518D" w:rsidRDefault="0026518D" w:rsidP="0026518D">
      <w:pPr>
        <w:ind w:right="54" w:firstLine="708"/>
        <w:jc w:val="both"/>
      </w:pPr>
      <w:r w:rsidRPr="0026518D">
        <w:t>Ежемесячно, до 30 числа теку</w:t>
      </w:r>
      <w:r w:rsidR="00797237">
        <w:t xml:space="preserve">щего месяца, на основании служебных записок заведующих филиалами и заведующих отделениями </w:t>
      </w:r>
      <w:r w:rsidRPr="0026518D">
        <w:t>директор Учреждения принимает решение об установлении и выплате работнику размера КЭД.</w:t>
      </w:r>
    </w:p>
    <w:p w:rsidR="0026518D" w:rsidRPr="0026518D" w:rsidRDefault="0026518D" w:rsidP="0026518D">
      <w:pPr>
        <w:ind w:right="54" w:firstLine="708"/>
        <w:jc w:val="both"/>
      </w:pPr>
      <w:r w:rsidRPr="0026518D">
        <w:t xml:space="preserve">Критерии оценки для установления размера КЭД отдельным категориям работников Учреждения не применяются при установлении стимулирующих выплат. Директор Учреждения ежемесячно устанавливает размер КЭД согласно критериям оценки (оценочные ведомости, предоставляемые заведующими </w:t>
      </w:r>
      <w:r w:rsidR="00797237">
        <w:t>филиалами,</w:t>
      </w:r>
      <w:r w:rsidR="00C0676D">
        <w:t xml:space="preserve"> </w:t>
      </w:r>
      <w:r w:rsidR="00797237">
        <w:t>отделениями</w:t>
      </w:r>
      <w:r w:rsidRPr="0026518D">
        <w:t>).</w:t>
      </w:r>
    </w:p>
    <w:p w:rsidR="0026518D" w:rsidRPr="0026518D" w:rsidRDefault="0026518D" w:rsidP="0026518D">
      <w:pPr>
        <w:ind w:right="54" w:firstLine="708"/>
        <w:jc w:val="both"/>
      </w:pPr>
      <w:r w:rsidRPr="0026518D">
        <w:t xml:space="preserve">Установленный размер КЭД, подлежащий выплате, оформляется приказом директора Учреждения. КЭД выплачивается в абсолютных суммах и не учитывается для начисления других выплат, надбавок, доплат, кроме районного коэффициента и процентной надбавки за работу в районах Крайнего Севера и приравненных к ним местностях. На выплату КЭД используются денежные средства, направленные исключительно на эти цели. Методика </w:t>
      </w:r>
      <w:proofErr w:type="gramStart"/>
      <w:r w:rsidRPr="0026518D">
        <w:t>расчета предельного размера коэффициента эффективности деятельности работников</w:t>
      </w:r>
      <w:proofErr w:type="gramEnd"/>
      <w:r w:rsidRPr="0026518D">
        <w:t xml:space="preserve"> Учреждения, подведомственных Депсоцразвития Югры, занимающих должности, в отношении которых реализуется план мероприятий по поэтапному повышению до 2018 года средней заработной платы  указана в Приложение 6 к настоящему Положению.</w:t>
      </w:r>
    </w:p>
    <w:p w:rsidR="0026518D" w:rsidRPr="0026518D" w:rsidRDefault="0026518D" w:rsidP="0026518D">
      <w:pPr>
        <w:ind w:left="23" w:right="54" w:firstLine="685"/>
        <w:jc w:val="both"/>
      </w:pPr>
      <w:r w:rsidRPr="0026518D">
        <w:t>4.5. Выплата за выслугу лет устанавливается к должностному окладу работникам Учреждения в размере, установленном в приложении 2 к настоящему Положению.</w:t>
      </w:r>
    </w:p>
    <w:p w:rsidR="0026518D" w:rsidRPr="0026518D" w:rsidRDefault="0026518D" w:rsidP="0026518D">
      <w:pPr>
        <w:ind w:left="23" w:right="54" w:firstLine="685"/>
        <w:jc w:val="both"/>
      </w:pPr>
      <w:r w:rsidRPr="0026518D">
        <w:t>Основным документом для определения стажа работы, дающего право на получение выплаты за выслугу лет, является трудовая книжка или иной документ, подтверждающий периоды работы, предусмотренные строкой 3 приложения 2 к настоящему Положению.</w:t>
      </w:r>
    </w:p>
    <w:p w:rsidR="0026518D" w:rsidRPr="0026518D" w:rsidRDefault="0026518D" w:rsidP="0026518D">
      <w:pPr>
        <w:ind w:left="23" w:right="54" w:firstLine="685"/>
        <w:jc w:val="both"/>
      </w:pPr>
      <w:r w:rsidRPr="0026518D">
        <w:t>4.6. Премиальные выплаты по итогам работы за квартал производятся работникам Учреждения за фактически отработанное время, не позднее следующего за окончанием квартала месяца, а за четвертый квартал — в декабре текущего года.</w:t>
      </w:r>
    </w:p>
    <w:p w:rsidR="0026518D" w:rsidRPr="0026518D" w:rsidRDefault="0026518D" w:rsidP="0026518D">
      <w:pPr>
        <w:ind w:left="23" w:right="54" w:firstLine="685"/>
        <w:jc w:val="both"/>
      </w:pPr>
      <w:r w:rsidRPr="0026518D">
        <w:t>Критерии для определения размера премии по итогам работы за квартал установлены в Приложении 7 к настоящему Положению.</w:t>
      </w:r>
    </w:p>
    <w:p w:rsidR="0026518D" w:rsidRPr="0026518D" w:rsidRDefault="0026518D" w:rsidP="0026518D">
      <w:pPr>
        <w:ind w:left="23" w:right="54" w:firstLine="685"/>
        <w:jc w:val="both"/>
      </w:pPr>
      <w:r w:rsidRPr="0026518D">
        <w:t>Премиальная выплата по итогам работы за квартал не выплачивается при наличии дисциплинарного взыскания, наложенного в расчетном периоде, а также работникам, уволенным в расчетном периоде за виновные действия.</w:t>
      </w:r>
    </w:p>
    <w:p w:rsidR="0026518D" w:rsidRPr="0026518D" w:rsidRDefault="00994E89" w:rsidP="0026518D">
      <w:pPr>
        <w:ind w:left="23" w:right="54" w:firstLine="685"/>
        <w:jc w:val="center"/>
        <w:rPr>
          <w:b/>
        </w:rPr>
      </w:pPr>
      <w:r>
        <w:rPr>
          <w:b/>
        </w:rPr>
        <w:t>4.6.1</w:t>
      </w:r>
      <w:r w:rsidR="0026518D" w:rsidRPr="0026518D">
        <w:rPr>
          <w:b/>
        </w:rPr>
        <w:t>Перечень показателей, за которые производится снижение размера выплаты по итогам работы за квартал:</w:t>
      </w:r>
    </w:p>
    <w:tbl>
      <w:tblPr>
        <w:tblStyle w:val="TableGrid"/>
        <w:tblW w:w="9584" w:type="dxa"/>
        <w:tblInd w:w="52" w:type="dxa"/>
        <w:tblCellMar>
          <w:top w:w="48" w:type="dxa"/>
          <w:left w:w="32" w:type="dxa"/>
          <w:bottom w:w="23" w:type="dxa"/>
        </w:tblCellMar>
        <w:tblLook w:val="04A0" w:firstRow="1" w:lastRow="0" w:firstColumn="1" w:lastColumn="0" w:noHBand="0" w:noVBand="1"/>
      </w:tblPr>
      <w:tblGrid>
        <w:gridCol w:w="422"/>
        <w:gridCol w:w="6611"/>
        <w:gridCol w:w="2551"/>
      </w:tblGrid>
      <w:tr w:rsidR="0026518D" w:rsidRPr="0026518D" w:rsidTr="0026518D">
        <w:trPr>
          <w:trHeight w:val="437"/>
        </w:trPr>
        <w:tc>
          <w:tcPr>
            <w:tcW w:w="42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roofErr w:type="gramStart"/>
            <w:r w:rsidRPr="0026518D">
              <w:rPr>
                <w:rFonts w:ascii="Times New Roman" w:hAnsi="Times New Roman"/>
              </w:rPr>
              <w:t>п</w:t>
            </w:r>
            <w:proofErr w:type="gramEnd"/>
            <w:r w:rsidRPr="0026518D">
              <w:rPr>
                <w:rFonts w:ascii="Times New Roman" w:hAnsi="Times New Roman"/>
              </w:rPr>
              <w:t xml:space="preserve">/п </w:t>
            </w:r>
          </w:p>
        </w:tc>
        <w:tc>
          <w:tcPr>
            <w:tcW w:w="661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313"/>
              <w:jc w:val="center"/>
              <w:rPr>
                <w:rFonts w:ascii="Times New Roman" w:hAnsi="Times New Roman"/>
              </w:rPr>
            </w:pPr>
            <w:r w:rsidRPr="0026518D">
              <w:rPr>
                <w:rFonts w:ascii="Times New Roman" w:hAnsi="Times New Roman"/>
              </w:rPr>
              <w:t xml:space="preserve">  Показатели, за которые производится снижение размера выплаты по итогам работы за квартал</w:t>
            </w:r>
          </w:p>
        </w:tc>
        <w:tc>
          <w:tcPr>
            <w:tcW w:w="255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Процент снижения</w:t>
            </w:r>
          </w:p>
        </w:tc>
      </w:tr>
      <w:tr w:rsidR="0026518D" w:rsidRPr="0026518D" w:rsidTr="0026518D">
        <w:trPr>
          <w:trHeight w:val="659"/>
        </w:trPr>
        <w:tc>
          <w:tcPr>
            <w:tcW w:w="42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5"/>
              <w:jc w:val="center"/>
              <w:rPr>
                <w:rFonts w:ascii="Times New Roman" w:hAnsi="Times New Roman"/>
              </w:rPr>
            </w:pPr>
            <w:r w:rsidRPr="0026518D">
              <w:rPr>
                <w:rFonts w:ascii="Times New Roman" w:hAnsi="Times New Roman"/>
              </w:rPr>
              <w:t>1.</w:t>
            </w:r>
          </w:p>
        </w:tc>
        <w:tc>
          <w:tcPr>
            <w:tcW w:w="661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ight="105" w:firstLine="10"/>
              <w:rPr>
                <w:rFonts w:ascii="Times New Roman" w:hAnsi="Times New Roman"/>
              </w:rPr>
            </w:pPr>
            <w:r w:rsidRPr="0026518D">
              <w:rPr>
                <w:rFonts w:ascii="Times New Roman" w:hAnsi="Times New Roman"/>
              </w:rPr>
              <w:t xml:space="preserve">Некачественное, несвоевременное выполнение основных функций и должностных обязанностей, неквалифицированная </w:t>
            </w:r>
            <w:r w:rsidRPr="0026518D">
              <w:rPr>
                <w:rFonts w:ascii="Times New Roman" w:hAnsi="Times New Roman"/>
              </w:rPr>
              <w:lastRenderedPageBreak/>
              <w:t>подготовка и оформление документов</w:t>
            </w:r>
          </w:p>
        </w:tc>
        <w:tc>
          <w:tcPr>
            <w:tcW w:w="255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lastRenderedPageBreak/>
              <w:t>до 50 процентов</w:t>
            </w:r>
          </w:p>
        </w:tc>
      </w:tr>
      <w:tr w:rsidR="0026518D" w:rsidRPr="0026518D" w:rsidTr="0026518D">
        <w:trPr>
          <w:trHeight w:val="318"/>
        </w:trPr>
        <w:tc>
          <w:tcPr>
            <w:tcW w:w="42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6"/>
              <w:rPr>
                <w:rFonts w:ascii="Times New Roman" w:hAnsi="Times New Roman"/>
              </w:rPr>
            </w:pPr>
            <w:r w:rsidRPr="0026518D">
              <w:rPr>
                <w:rFonts w:ascii="Times New Roman" w:hAnsi="Times New Roman"/>
              </w:rPr>
              <w:lastRenderedPageBreak/>
              <w:t>2.</w:t>
            </w:r>
          </w:p>
        </w:tc>
        <w:tc>
          <w:tcPr>
            <w:tcW w:w="661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ight="680"/>
              <w:rPr>
                <w:rFonts w:ascii="Times New Roman" w:hAnsi="Times New Roman"/>
              </w:rPr>
            </w:pPr>
            <w:r w:rsidRPr="0026518D">
              <w:rPr>
                <w:rFonts w:ascii="Times New Roman" w:hAnsi="Times New Roman"/>
              </w:rPr>
              <w:t>Нарушение сроков представления установленной отчетности, предоставление неверной информации</w:t>
            </w:r>
          </w:p>
        </w:tc>
        <w:tc>
          <w:tcPr>
            <w:tcW w:w="255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до 50 процентов</w:t>
            </w:r>
          </w:p>
        </w:tc>
      </w:tr>
      <w:tr w:rsidR="0026518D" w:rsidRPr="0026518D" w:rsidTr="0026518D">
        <w:trPr>
          <w:trHeight w:val="242"/>
        </w:trPr>
        <w:tc>
          <w:tcPr>
            <w:tcW w:w="42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44"/>
              <w:jc w:val="center"/>
              <w:rPr>
                <w:rFonts w:ascii="Times New Roman" w:hAnsi="Times New Roman"/>
              </w:rPr>
            </w:pPr>
            <w:r w:rsidRPr="0026518D">
              <w:rPr>
                <w:rFonts w:ascii="Times New Roman" w:hAnsi="Times New Roman"/>
              </w:rPr>
              <w:t>3.</w:t>
            </w:r>
          </w:p>
        </w:tc>
        <w:tc>
          <w:tcPr>
            <w:tcW w:w="661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Грубое, неэтичное отношение к клиентам, коллегам</w:t>
            </w:r>
          </w:p>
        </w:tc>
        <w:tc>
          <w:tcPr>
            <w:tcW w:w="255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8" w:right="220" w:firstLine="192"/>
              <w:rPr>
                <w:rFonts w:ascii="Times New Roman" w:hAnsi="Times New Roman"/>
              </w:rPr>
            </w:pPr>
            <w:r w:rsidRPr="0026518D">
              <w:rPr>
                <w:rFonts w:ascii="Times New Roman" w:hAnsi="Times New Roman"/>
              </w:rPr>
              <w:t>до 100  процентов</w:t>
            </w:r>
          </w:p>
        </w:tc>
      </w:tr>
      <w:tr w:rsidR="0026518D" w:rsidRPr="0026518D" w:rsidTr="0026518D">
        <w:trPr>
          <w:trHeight w:val="331"/>
        </w:trPr>
        <w:tc>
          <w:tcPr>
            <w:tcW w:w="42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6"/>
              <w:rPr>
                <w:rFonts w:ascii="Times New Roman" w:hAnsi="Times New Roman"/>
              </w:rPr>
            </w:pPr>
            <w:r w:rsidRPr="0026518D">
              <w:rPr>
                <w:rFonts w:ascii="Times New Roman" w:hAnsi="Times New Roman"/>
              </w:rPr>
              <w:t>4.</w:t>
            </w:r>
          </w:p>
        </w:tc>
        <w:tc>
          <w:tcPr>
            <w:tcW w:w="661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Pr>
                <w:rFonts w:ascii="Times New Roman" w:hAnsi="Times New Roman"/>
              </w:rPr>
            </w:pPr>
            <w:r w:rsidRPr="0026518D">
              <w:rPr>
                <w:rFonts w:ascii="Times New Roman" w:hAnsi="Times New Roman"/>
              </w:rPr>
              <w:t>Несоблюдение трудовой дисциплины</w:t>
            </w:r>
          </w:p>
        </w:tc>
        <w:tc>
          <w:tcPr>
            <w:tcW w:w="255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88" w:right="220" w:firstLine="192"/>
              <w:rPr>
                <w:rFonts w:ascii="Times New Roman" w:hAnsi="Times New Roman"/>
              </w:rPr>
            </w:pPr>
            <w:r w:rsidRPr="0026518D">
              <w:rPr>
                <w:rFonts w:ascii="Times New Roman" w:hAnsi="Times New Roman"/>
              </w:rPr>
              <w:t>до 100  процентов</w:t>
            </w:r>
          </w:p>
        </w:tc>
      </w:tr>
    </w:tbl>
    <w:p w:rsidR="0026518D" w:rsidRPr="0026518D" w:rsidRDefault="0026518D" w:rsidP="0026518D">
      <w:pPr>
        <w:ind w:left="23" w:right="54" w:firstLine="685"/>
        <w:jc w:val="both"/>
      </w:pPr>
      <w:r w:rsidRPr="0026518D">
        <w:t>4.7. Премиальная выплата по итогам работы за календарный год осуществляется при наличии обоснованной экономии в декабре текущего календарного года в размере не более двух фондов оплаты труда. Основанием для выплаты премии по итогам работы за календарный год является приказ Депсоцразвития Югры.</w:t>
      </w:r>
    </w:p>
    <w:p w:rsidR="0026518D" w:rsidRPr="0026518D" w:rsidRDefault="0026518D" w:rsidP="0026518D">
      <w:pPr>
        <w:ind w:left="23" w:right="54" w:firstLine="685"/>
        <w:jc w:val="both"/>
      </w:pPr>
      <w:r w:rsidRPr="0026518D">
        <w:t>При установлении премиальных выплат по итогам работы за календарный год следует учитывать:</w:t>
      </w:r>
    </w:p>
    <w:p w:rsidR="0026518D" w:rsidRPr="0026518D" w:rsidRDefault="0026518D" w:rsidP="0026518D">
      <w:pPr>
        <w:ind w:left="23" w:right="54"/>
        <w:jc w:val="both"/>
      </w:pPr>
      <w:r w:rsidRPr="0026518D">
        <w:t>- участие в течение установленного периода в выполнении важных</w:t>
      </w:r>
      <w:r w:rsidR="00D94C5D">
        <w:t xml:space="preserve"> работ</w:t>
      </w:r>
      <w:r w:rsidRPr="0026518D">
        <w:t>;</w:t>
      </w:r>
    </w:p>
    <w:p w:rsidR="0026518D" w:rsidRPr="0026518D" w:rsidRDefault="0026518D" w:rsidP="0026518D">
      <w:pPr>
        <w:ind w:left="23" w:right="54"/>
        <w:jc w:val="both"/>
      </w:pPr>
      <w:r w:rsidRPr="0026518D">
        <w:t>- качественное и своевременное оказание государственных услуг;</w:t>
      </w:r>
    </w:p>
    <w:p w:rsidR="0026518D" w:rsidRPr="0026518D" w:rsidRDefault="0026518D" w:rsidP="0026518D">
      <w:pPr>
        <w:ind w:left="23" w:right="54"/>
        <w:jc w:val="both"/>
      </w:pPr>
      <w:r w:rsidRPr="0026518D">
        <w:t>- выполнение государственного задания;</w:t>
      </w:r>
    </w:p>
    <w:p w:rsidR="0026518D" w:rsidRPr="0026518D" w:rsidRDefault="0026518D" w:rsidP="0026518D">
      <w:pPr>
        <w:ind w:left="23" w:right="54"/>
        <w:jc w:val="both"/>
      </w:pPr>
      <w:r w:rsidRPr="0026518D">
        <w:t>- качественную подготовку и своевременную сдачу отчетности.</w:t>
      </w:r>
    </w:p>
    <w:p w:rsidR="0026518D" w:rsidRPr="0026518D" w:rsidRDefault="0026518D" w:rsidP="0026518D">
      <w:pPr>
        <w:ind w:left="23" w:right="54" w:firstLine="685"/>
        <w:jc w:val="both"/>
      </w:pPr>
      <w:r w:rsidRPr="0026518D">
        <w:t>Премиальная выплата по итогам работы за календарный год осуществляется за фактически отработанное время по табелю учета рабочего времени.</w:t>
      </w:r>
    </w:p>
    <w:p w:rsidR="0026518D" w:rsidRPr="0026518D" w:rsidRDefault="0026518D" w:rsidP="0026518D">
      <w:pPr>
        <w:ind w:left="23" w:right="54" w:firstLine="685"/>
        <w:jc w:val="both"/>
      </w:pPr>
      <w:r w:rsidRPr="0026518D">
        <w:t>Премиальная выплата по итогам работы за календарный год не выплачивается при наличии не снятого на дату издания приказа Депсоцразвития Югры о премиальной выплате по итогам работы за календарный год дисциплинарного взыскания, а также работникам, уволенным в течение года за виновные действия.</w:t>
      </w:r>
    </w:p>
    <w:p w:rsidR="0026518D" w:rsidRPr="0026518D" w:rsidRDefault="00994E89" w:rsidP="0026518D">
      <w:pPr>
        <w:ind w:left="23" w:right="54" w:firstLine="685"/>
        <w:jc w:val="center"/>
        <w:rPr>
          <w:b/>
        </w:rPr>
      </w:pPr>
      <w:r>
        <w:rPr>
          <w:b/>
        </w:rPr>
        <w:t xml:space="preserve">4.7.1. </w:t>
      </w:r>
      <w:r w:rsidR="0026518D" w:rsidRPr="0026518D">
        <w:rPr>
          <w:b/>
        </w:rPr>
        <w:t>Перечень показателей, за которые производится снижение размера выплаты в соответствии с примерными показателями, за которые производится снижение размера выплаты по итогам работы за календарный год:</w:t>
      </w:r>
    </w:p>
    <w:tbl>
      <w:tblPr>
        <w:tblStyle w:val="TableGrid"/>
        <w:tblW w:w="9639" w:type="dxa"/>
        <w:tblInd w:w="-3" w:type="dxa"/>
        <w:tblCellMar>
          <w:top w:w="297" w:type="dxa"/>
          <w:left w:w="23" w:type="dxa"/>
        </w:tblCellMar>
        <w:tblLook w:val="04A0" w:firstRow="1" w:lastRow="0" w:firstColumn="1" w:lastColumn="0" w:noHBand="0" w:noVBand="1"/>
      </w:tblPr>
      <w:tblGrid>
        <w:gridCol w:w="489"/>
        <w:gridCol w:w="19"/>
        <w:gridCol w:w="6438"/>
        <w:gridCol w:w="2693"/>
      </w:tblGrid>
      <w:tr w:rsidR="0026518D" w:rsidRPr="0026518D" w:rsidTr="0026518D">
        <w:trPr>
          <w:trHeight w:val="442"/>
        </w:trPr>
        <w:tc>
          <w:tcPr>
            <w:tcW w:w="508"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roofErr w:type="gramStart"/>
            <w:r w:rsidRPr="0026518D">
              <w:rPr>
                <w:rFonts w:ascii="Times New Roman" w:hAnsi="Times New Roman"/>
              </w:rPr>
              <w:t>п</w:t>
            </w:r>
            <w:proofErr w:type="gramEnd"/>
            <w:r w:rsidRPr="0026518D">
              <w:rPr>
                <w:rFonts w:ascii="Times New Roman" w:hAnsi="Times New Roman"/>
              </w:rPr>
              <w:t xml:space="preserve">/п </w:t>
            </w:r>
          </w:p>
        </w:tc>
        <w:tc>
          <w:tcPr>
            <w:tcW w:w="643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174" w:hanging="1111"/>
              <w:rPr>
                <w:rFonts w:ascii="Times New Roman" w:hAnsi="Times New Roman"/>
              </w:rPr>
            </w:pPr>
            <w:r w:rsidRPr="0026518D">
              <w:rPr>
                <w:rFonts w:ascii="Times New Roman" w:hAnsi="Times New Roman"/>
              </w:rPr>
              <w:t>Показатели, за которые производится снижение размера выплаты по итогам работы за календарный год</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Процент снижения</w:t>
            </w:r>
          </w:p>
        </w:tc>
      </w:tr>
      <w:tr w:rsidR="0026518D" w:rsidRPr="0026518D" w:rsidTr="0026518D">
        <w:tblPrEx>
          <w:tblCellMar>
            <w:top w:w="50" w:type="dxa"/>
            <w:left w:w="71" w:type="dxa"/>
            <w:right w:w="102" w:type="dxa"/>
          </w:tblCellMar>
        </w:tblPrEx>
        <w:trPr>
          <w:trHeight w:val="854"/>
        </w:trPr>
        <w:tc>
          <w:tcPr>
            <w:tcW w:w="48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w:t>
            </w:r>
          </w:p>
        </w:tc>
        <w:tc>
          <w:tcPr>
            <w:tcW w:w="645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Некачественное, несвоевременное выполнение основных функций и должностных обязанностей, неквалифицированная подготовка и оформление документов</w:t>
            </w:r>
          </w:p>
        </w:tc>
        <w:tc>
          <w:tcPr>
            <w:tcW w:w="2693"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до 50 процентов</w:t>
            </w:r>
          </w:p>
        </w:tc>
      </w:tr>
      <w:tr w:rsidR="0026518D" w:rsidRPr="0026518D" w:rsidTr="0026518D">
        <w:tblPrEx>
          <w:tblCellMar>
            <w:top w:w="50" w:type="dxa"/>
            <w:left w:w="71" w:type="dxa"/>
            <w:right w:w="102" w:type="dxa"/>
          </w:tblCellMar>
        </w:tblPrEx>
        <w:trPr>
          <w:trHeight w:val="566"/>
        </w:trPr>
        <w:tc>
          <w:tcPr>
            <w:tcW w:w="48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4"/>
              <w:rPr>
                <w:rFonts w:ascii="Times New Roman" w:hAnsi="Times New Roman"/>
              </w:rPr>
            </w:pPr>
            <w:r w:rsidRPr="0026518D">
              <w:rPr>
                <w:rFonts w:ascii="Times New Roman" w:hAnsi="Times New Roman"/>
              </w:rPr>
              <w:t>2.</w:t>
            </w:r>
          </w:p>
        </w:tc>
        <w:tc>
          <w:tcPr>
            <w:tcW w:w="645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230"/>
              <w:rPr>
                <w:rFonts w:ascii="Times New Roman" w:hAnsi="Times New Roman"/>
              </w:rPr>
            </w:pPr>
            <w:r w:rsidRPr="0026518D">
              <w:rPr>
                <w:rFonts w:ascii="Times New Roman" w:hAnsi="Times New Roman"/>
              </w:rPr>
              <w:t>Неквалифицированное рассмотрение заявлений, писем, жалоб от организаций и граждан</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44" w:right="125" w:firstLine="259"/>
              <w:rPr>
                <w:rFonts w:ascii="Times New Roman" w:hAnsi="Times New Roman"/>
              </w:rPr>
            </w:pPr>
            <w:r w:rsidRPr="0026518D">
              <w:rPr>
                <w:rFonts w:ascii="Times New Roman" w:hAnsi="Times New Roman"/>
              </w:rPr>
              <w:t>до 50 процентов</w:t>
            </w:r>
          </w:p>
        </w:tc>
      </w:tr>
      <w:tr w:rsidR="0026518D" w:rsidRPr="0026518D" w:rsidTr="0026518D">
        <w:tblPrEx>
          <w:tblCellMar>
            <w:top w:w="50" w:type="dxa"/>
            <w:left w:w="71" w:type="dxa"/>
            <w:right w:w="102" w:type="dxa"/>
          </w:tblCellMar>
        </w:tblPrEx>
        <w:trPr>
          <w:trHeight w:val="579"/>
        </w:trPr>
        <w:tc>
          <w:tcPr>
            <w:tcW w:w="48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4"/>
              <w:rPr>
                <w:rFonts w:ascii="Times New Roman" w:hAnsi="Times New Roman"/>
              </w:rPr>
            </w:pPr>
            <w:r w:rsidRPr="0026518D">
              <w:rPr>
                <w:rFonts w:ascii="Times New Roman" w:hAnsi="Times New Roman"/>
              </w:rPr>
              <w:t>З.</w:t>
            </w:r>
          </w:p>
        </w:tc>
        <w:tc>
          <w:tcPr>
            <w:tcW w:w="645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576"/>
              <w:rPr>
                <w:rFonts w:ascii="Times New Roman" w:hAnsi="Times New Roman"/>
              </w:rPr>
            </w:pPr>
            <w:r w:rsidRPr="0026518D">
              <w:rPr>
                <w:rFonts w:ascii="Times New Roman" w:hAnsi="Times New Roman"/>
              </w:rPr>
              <w:t>Нарушение сроков представления установленной отчетности, представление неверной информации</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       до 50 процентов</w:t>
            </w:r>
          </w:p>
        </w:tc>
      </w:tr>
      <w:tr w:rsidR="0026518D" w:rsidRPr="0026518D" w:rsidTr="0026518D">
        <w:tblPrEx>
          <w:tblCellMar>
            <w:top w:w="50" w:type="dxa"/>
            <w:left w:w="71" w:type="dxa"/>
            <w:right w:w="102" w:type="dxa"/>
          </w:tblCellMar>
        </w:tblPrEx>
        <w:trPr>
          <w:trHeight w:val="235"/>
        </w:trPr>
        <w:tc>
          <w:tcPr>
            <w:tcW w:w="48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4"/>
              <w:rPr>
                <w:rFonts w:ascii="Times New Roman" w:hAnsi="Times New Roman"/>
              </w:rPr>
            </w:pPr>
            <w:r w:rsidRPr="0026518D">
              <w:rPr>
                <w:rFonts w:ascii="Times New Roman" w:hAnsi="Times New Roman"/>
              </w:rPr>
              <w:t>4.</w:t>
            </w:r>
          </w:p>
        </w:tc>
        <w:tc>
          <w:tcPr>
            <w:tcW w:w="645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Грубое, неэтичное отношение к клиентам, коллегам</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18" w:hanging="173"/>
              <w:rPr>
                <w:rFonts w:ascii="Times New Roman" w:hAnsi="Times New Roman"/>
              </w:rPr>
            </w:pPr>
            <w:r w:rsidRPr="0026518D">
              <w:rPr>
                <w:rFonts w:ascii="Times New Roman" w:hAnsi="Times New Roman"/>
              </w:rPr>
              <w:t xml:space="preserve"> до 100 процентов</w:t>
            </w:r>
          </w:p>
        </w:tc>
      </w:tr>
      <w:tr w:rsidR="0026518D" w:rsidRPr="0026518D" w:rsidTr="0026518D">
        <w:tblPrEx>
          <w:tblCellMar>
            <w:top w:w="50" w:type="dxa"/>
            <w:left w:w="71" w:type="dxa"/>
            <w:right w:w="102" w:type="dxa"/>
          </w:tblCellMar>
        </w:tblPrEx>
        <w:trPr>
          <w:trHeight w:val="184"/>
        </w:trPr>
        <w:tc>
          <w:tcPr>
            <w:tcW w:w="48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4"/>
              <w:rPr>
                <w:rFonts w:ascii="Times New Roman" w:hAnsi="Times New Roman"/>
              </w:rPr>
            </w:pPr>
            <w:r w:rsidRPr="0026518D">
              <w:rPr>
                <w:rFonts w:ascii="Times New Roman" w:hAnsi="Times New Roman"/>
              </w:rPr>
              <w:t>5.</w:t>
            </w:r>
          </w:p>
        </w:tc>
        <w:tc>
          <w:tcPr>
            <w:tcW w:w="6457" w:type="dxa"/>
            <w:gridSpan w:val="2"/>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Несоблюдение трудовой дисциплины</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44" w:right="125" w:firstLine="202"/>
              <w:rPr>
                <w:rFonts w:ascii="Times New Roman" w:hAnsi="Times New Roman"/>
              </w:rPr>
            </w:pPr>
            <w:r w:rsidRPr="0026518D">
              <w:rPr>
                <w:rFonts w:ascii="Times New Roman" w:hAnsi="Times New Roman"/>
              </w:rPr>
              <w:t xml:space="preserve"> до 100 процентов</w:t>
            </w:r>
          </w:p>
        </w:tc>
      </w:tr>
    </w:tbl>
    <w:p w:rsidR="0026518D" w:rsidRPr="0026518D" w:rsidRDefault="0026518D" w:rsidP="0026518D">
      <w:pPr>
        <w:ind w:left="23" w:right="54" w:firstLine="685"/>
        <w:jc w:val="both"/>
      </w:pPr>
      <w:r w:rsidRPr="0026518D">
        <w:t>4.8. Основанием для осуществления стимулирующих выплат работникам Учреждения, а также определения их размера является приказ директора Учреждения.</w:t>
      </w:r>
    </w:p>
    <w:p w:rsidR="0026518D" w:rsidRPr="0026518D" w:rsidRDefault="0026518D" w:rsidP="0026518D">
      <w:pPr>
        <w:ind w:left="23" w:right="54" w:firstLine="685"/>
        <w:jc w:val="both"/>
      </w:pPr>
      <w:r w:rsidRPr="0026518D">
        <w:t>4.9. Стимулирующие выплаты начисляются к должностному окладу работника и не учитываются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26518D" w:rsidRPr="0026518D" w:rsidRDefault="0026518D" w:rsidP="0026518D">
      <w:pPr>
        <w:ind w:left="23" w:right="54" w:firstLine="685"/>
        <w:jc w:val="both"/>
      </w:pPr>
      <w:r w:rsidRPr="0026518D">
        <w:t>4.10. Перечень, предельные размеры, показатели и критерии стимулирующих выплат, применяемых в Учреждении, утверждаются коллективным договором Учреждения согласно перечню, установленному приложением 2 к настоящему Положению.</w:t>
      </w:r>
    </w:p>
    <w:p w:rsidR="0026518D" w:rsidRPr="0026518D" w:rsidRDefault="0026518D" w:rsidP="0026518D">
      <w:pPr>
        <w:ind w:left="23" w:right="54" w:firstLine="685"/>
        <w:jc w:val="both"/>
      </w:pPr>
      <w:r w:rsidRPr="0026518D">
        <w:t>4.11. Стимулирующие выплаты устанавливаются в пределах фонда оплаты труда, с учетом доведенных бюджетных ассигнований, средств, поступающих от предпринимательской и иной приносящей доход деятельности.</w:t>
      </w:r>
    </w:p>
    <w:p w:rsidR="0026518D" w:rsidRPr="0026518D" w:rsidRDefault="0026518D" w:rsidP="0026518D">
      <w:pPr>
        <w:ind w:left="23" w:right="54" w:firstLine="236"/>
        <w:jc w:val="both"/>
      </w:pPr>
      <w:r w:rsidRPr="0026518D">
        <w:lastRenderedPageBreak/>
        <w:t xml:space="preserve">       На стимулирующие выплаты не могут быть использованы средства бюджета автономного округа, сложившиеся в результате невыполнения государственных заданий или планового объема предоставляемых услуг.</w:t>
      </w:r>
    </w:p>
    <w:p w:rsidR="0026518D" w:rsidRPr="0026518D" w:rsidRDefault="0026518D" w:rsidP="0026518D">
      <w:pPr>
        <w:ind w:left="23" w:right="54" w:firstLine="236"/>
        <w:jc w:val="both"/>
      </w:pPr>
      <w:r w:rsidRPr="0026518D">
        <w:t xml:space="preserve">        4.12. </w:t>
      </w:r>
      <w:proofErr w:type="gramStart"/>
      <w:r w:rsidRPr="0026518D">
        <w:t>Заведующими отделений</w:t>
      </w:r>
      <w:proofErr w:type="gramEnd"/>
      <w:r w:rsidRPr="0026518D">
        <w:t xml:space="preserve"> Учреждения ежемесячно, в срок до 25 числа текущего месяца, представляется директору Учреждения информация о выполнении условий для установления стимулирующих выплат подчиненными работниками.</w:t>
      </w:r>
    </w:p>
    <w:p w:rsidR="0026518D" w:rsidRPr="0026518D" w:rsidRDefault="0026518D" w:rsidP="0026518D">
      <w:pPr>
        <w:ind w:left="23" w:right="54" w:firstLine="685"/>
        <w:jc w:val="both"/>
      </w:pPr>
      <w:r w:rsidRPr="0026518D">
        <w:t>4.13. Размер стимулирующих выплат фиксируется в оценочной ведомости на установление размера стимулирующих выплат (Приложение 8), подписываемой руководителями подразделений (отделений), и утвержденной директором Учреждения.</w:t>
      </w:r>
    </w:p>
    <w:p w:rsidR="0026518D" w:rsidRPr="0026518D" w:rsidRDefault="0026518D" w:rsidP="0026518D">
      <w:pPr>
        <w:ind w:left="23" w:right="54" w:firstLine="236"/>
        <w:jc w:val="both"/>
      </w:pPr>
      <w:r w:rsidRPr="0026518D">
        <w:t xml:space="preserve">       4.14. Стимулирующие выплаты выплачиваются одновременно с заработной платой за фактичес</w:t>
      </w:r>
      <w:r w:rsidR="00F001CA">
        <w:t>ки отработанное время и учитываю</w:t>
      </w:r>
      <w:r w:rsidRPr="0026518D">
        <w:t>тся во всех случаях исчисления среднего заработка в установленном порядке.</w:t>
      </w:r>
    </w:p>
    <w:p w:rsidR="0026518D" w:rsidRPr="0026518D" w:rsidRDefault="0026518D" w:rsidP="0026518D">
      <w:pPr>
        <w:ind w:left="23" w:right="54" w:firstLine="236"/>
        <w:jc w:val="both"/>
        <w:rPr>
          <w:color w:val="FF0000"/>
        </w:rPr>
      </w:pPr>
    </w:p>
    <w:p w:rsidR="0026518D" w:rsidRPr="0026518D" w:rsidRDefault="0026518D" w:rsidP="0026518D">
      <w:pPr>
        <w:ind w:left="1497" w:right="54" w:hanging="1238"/>
        <w:jc w:val="center"/>
        <w:rPr>
          <w:b/>
        </w:rPr>
      </w:pPr>
      <w:r w:rsidRPr="0026518D">
        <w:rPr>
          <w:b/>
          <w:noProof/>
        </w:rPr>
        <w:t xml:space="preserve">5. </w:t>
      </w:r>
      <w:r w:rsidRPr="0026518D">
        <w:rPr>
          <w:b/>
        </w:rPr>
        <w:t>Порядок и условия оплаты труда руководителя Учреждения, его заместителей, главного бухгалтера</w:t>
      </w:r>
    </w:p>
    <w:p w:rsidR="0026518D" w:rsidRPr="0026518D" w:rsidRDefault="0026518D" w:rsidP="0026518D">
      <w:pPr>
        <w:ind w:left="1497" w:right="54" w:hanging="1238"/>
        <w:jc w:val="center"/>
        <w:rPr>
          <w:b/>
        </w:rPr>
      </w:pPr>
    </w:p>
    <w:p w:rsidR="0026518D" w:rsidRPr="0026518D" w:rsidRDefault="0026518D" w:rsidP="0026518D">
      <w:pPr>
        <w:ind w:left="23" w:right="54" w:firstLine="236"/>
        <w:jc w:val="both"/>
      </w:pPr>
      <w:r w:rsidRPr="0026518D">
        <w:t>5.1. Размеры должностных окладов директора Учреждения, его заместителей, главного бухгалтера:</w:t>
      </w:r>
    </w:p>
    <w:tbl>
      <w:tblPr>
        <w:tblStyle w:val="TableGrid"/>
        <w:tblW w:w="9569" w:type="dxa"/>
        <w:tblInd w:w="67" w:type="dxa"/>
        <w:tblLayout w:type="fixed"/>
        <w:tblCellMar>
          <w:top w:w="32" w:type="dxa"/>
          <w:left w:w="38" w:type="dxa"/>
          <w:right w:w="48" w:type="dxa"/>
        </w:tblCellMar>
        <w:tblLook w:val="04A0" w:firstRow="1" w:lastRow="0" w:firstColumn="1" w:lastColumn="0" w:noHBand="0" w:noVBand="1"/>
      </w:tblPr>
      <w:tblGrid>
        <w:gridCol w:w="476"/>
        <w:gridCol w:w="5992"/>
        <w:gridCol w:w="3101"/>
      </w:tblGrid>
      <w:tr w:rsidR="0026518D" w:rsidRPr="0026518D" w:rsidTr="0026518D">
        <w:trPr>
          <w:trHeight w:val="503"/>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roofErr w:type="gramStart"/>
            <w:r w:rsidRPr="0026518D">
              <w:rPr>
                <w:rFonts w:ascii="Times New Roman" w:hAnsi="Times New Roman"/>
              </w:rPr>
              <w:t>п</w:t>
            </w:r>
            <w:proofErr w:type="gramEnd"/>
            <w:r w:rsidRPr="0026518D">
              <w:rPr>
                <w:rFonts w:ascii="Times New Roman" w:hAnsi="Times New Roman"/>
              </w:rPr>
              <w:t>/п</w:t>
            </w:r>
          </w:p>
        </w:tc>
        <w:tc>
          <w:tcPr>
            <w:tcW w:w="5992"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13"/>
              <w:jc w:val="center"/>
              <w:rPr>
                <w:rFonts w:ascii="Times New Roman" w:hAnsi="Times New Roman"/>
              </w:rPr>
            </w:pPr>
            <w:r w:rsidRPr="0026518D">
              <w:rPr>
                <w:rFonts w:ascii="Times New Roman" w:hAnsi="Times New Roman"/>
              </w:rPr>
              <w:t>Наименование должностей</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Размер должностного оклада, руб.</w:t>
            </w:r>
          </w:p>
        </w:tc>
      </w:tr>
      <w:tr w:rsidR="0026518D" w:rsidRPr="0026518D" w:rsidTr="0026518D">
        <w:trPr>
          <w:trHeight w:val="486"/>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9093" w:type="dxa"/>
            <w:gridSpan w:val="2"/>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750" w:hanging="1161"/>
              <w:rPr>
                <w:rFonts w:ascii="Times New Roman" w:hAnsi="Times New Roman"/>
              </w:rPr>
            </w:pPr>
            <w:r w:rsidRPr="0026518D">
              <w:rPr>
                <w:rFonts w:ascii="Times New Roman" w:hAnsi="Times New Roman"/>
              </w:rPr>
              <w:t>Должности руководителей, специалистов и служащих, не отнесенных к профессиональным квалификационным группам</w:t>
            </w:r>
          </w:p>
        </w:tc>
      </w:tr>
      <w:tr w:rsidR="0026518D" w:rsidRPr="0026518D" w:rsidTr="0026518D">
        <w:trPr>
          <w:trHeight w:val="465"/>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9"/>
              <w:jc w:val="center"/>
              <w:rPr>
                <w:rFonts w:ascii="Times New Roman" w:hAnsi="Times New Roman"/>
              </w:rPr>
            </w:pPr>
            <w:r w:rsidRPr="0026518D">
              <w:rPr>
                <w:rFonts w:ascii="Times New Roman" w:hAnsi="Times New Roman"/>
              </w:rPr>
              <w:t>1.</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8"/>
              <w:jc w:val="center"/>
              <w:rPr>
                <w:rFonts w:ascii="Times New Roman" w:hAnsi="Times New Roman"/>
              </w:rPr>
            </w:pPr>
            <w:r w:rsidRPr="0026518D">
              <w:rPr>
                <w:rFonts w:ascii="Times New Roman" w:hAnsi="Times New Roman"/>
              </w:rPr>
              <w:t>директор</w:t>
            </w:r>
            <w:proofErr w:type="gramStart"/>
            <w:r w:rsidRPr="0026518D">
              <w:rPr>
                <w:rFonts w:ascii="Times New Roman" w:hAnsi="Times New Roman"/>
              </w:rPr>
              <w:t xml:space="preserve"> ,</w:t>
            </w:r>
            <w:proofErr w:type="gramEnd"/>
            <w:r w:rsidRPr="0026518D">
              <w:rPr>
                <w:rFonts w:ascii="Times New Roman" w:hAnsi="Times New Roman"/>
              </w:rPr>
              <w:t xml:space="preserve"> в том числе по группе оплаты труда директоров</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rPr>
          <w:trHeight w:val="291"/>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1.1.</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 xml:space="preserve">I </w:t>
            </w:r>
            <w:r w:rsidRPr="0026518D">
              <w:rPr>
                <w:rFonts w:ascii="Times New Roman" w:hAnsi="Times New Roman"/>
              </w:rPr>
              <w:t>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2"/>
              <w:jc w:val="center"/>
              <w:rPr>
                <w:rFonts w:ascii="Times New Roman" w:hAnsi="Times New Roman"/>
              </w:rPr>
            </w:pPr>
            <w:r w:rsidRPr="0026518D">
              <w:rPr>
                <w:rFonts w:ascii="Times New Roman" w:hAnsi="Times New Roman"/>
              </w:rPr>
              <w:t>24 500</w:t>
            </w:r>
          </w:p>
        </w:tc>
      </w:tr>
      <w:tr w:rsidR="0026518D" w:rsidRPr="0026518D" w:rsidTr="0026518D">
        <w:trPr>
          <w:trHeight w:val="284"/>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1.2.</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II</w:t>
            </w:r>
            <w:r w:rsidRPr="0026518D">
              <w:rPr>
                <w:rFonts w:ascii="Times New Roman" w:hAnsi="Times New Roman"/>
              </w:rPr>
              <w:t xml:space="preserve">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jc w:val="center"/>
              <w:rPr>
                <w:rFonts w:ascii="Times New Roman" w:hAnsi="Times New Roman"/>
              </w:rPr>
            </w:pPr>
            <w:r w:rsidRPr="0026518D">
              <w:rPr>
                <w:rFonts w:ascii="Times New Roman" w:hAnsi="Times New Roman"/>
              </w:rPr>
              <w:t>22 908</w:t>
            </w:r>
          </w:p>
        </w:tc>
      </w:tr>
      <w:tr w:rsidR="0026518D" w:rsidRPr="0026518D" w:rsidTr="0026518D">
        <w:trPr>
          <w:trHeight w:val="297"/>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1.3.</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III</w:t>
            </w:r>
            <w:r w:rsidRPr="0026518D">
              <w:rPr>
                <w:rFonts w:ascii="Times New Roman" w:hAnsi="Times New Roman"/>
              </w:rPr>
              <w:t>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jc w:val="center"/>
              <w:rPr>
                <w:rFonts w:ascii="Times New Roman" w:hAnsi="Times New Roman"/>
              </w:rPr>
            </w:pPr>
            <w:r w:rsidRPr="0026518D">
              <w:rPr>
                <w:rFonts w:ascii="Times New Roman" w:hAnsi="Times New Roman"/>
              </w:rPr>
              <w:t>21 419</w:t>
            </w:r>
          </w:p>
        </w:tc>
      </w:tr>
      <w:tr w:rsidR="0026518D" w:rsidRPr="0026518D" w:rsidTr="0026518D">
        <w:trPr>
          <w:trHeight w:val="288"/>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1.4.</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IV</w:t>
            </w:r>
            <w:r w:rsidRPr="0026518D">
              <w:rPr>
                <w:rFonts w:ascii="Times New Roman" w:hAnsi="Times New Roman"/>
              </w:rPr>
              <w:t>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jc w:val="center"/>
              <w:rPr>
                <w:rFonts w:ascii="Times New Roman" w:hAnsi="Times New Roman"/>
              </w:rPr>
            </w:pPr>
            <w:r w:rsidRPr="0026518D">
              <w:rPr>
                <w:rFonts w:ascii="Times New Roman" w:hAnsi="Times New Roman"/>
              </w:rPr>
              <w:t>20 027</w:t>
            </w:r>
          </w:p>
        </w:tc>
      </w:tr>
      <w:tr w:rsidR="0026518D" w:rsidRPr="0026518D" w:rsidTr="0026518D">
        <w:trPr>
          <w:trHeight w:val="556"/>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6"/>
              <w:rPr>
                <w:rFonts w:ascii="Times New Roman" w:hAnsi="Times New Roman"/>
              </w:rPr>
            </w:pPr>
            <w:r w:rsidRPr="0026518D">
              <w:rPr>
                <w:rFonts w:ascii="Times New Roman" w:hAnsi="Times New Roman"/>
              </w:rPr>
              <w:t>2.</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483" w:hanging="2349"/>
              <w:rPr>
                <w:rFonts w:ascii="Times New Roman" w:hAnsi="Times New Roman"/>
              </w:rPr>
            </w:pPr>
            <w:r w:rsidRPr="0026518D">
              <w:rPr>
                <w:rFonts w:ascii="Times New Roman" w:hAnsi="Times New Roman"/>
              </w:rPr>
              <w:t>заместитель директора в зависимости от группы оплаты труда директора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rPr>
          <w:trHeight w:val="288"/>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2.1.</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 xml:space="preserve">I </w:t>
            </w:r>
            <w:r w:rsidRPr="0026518D">
              <w:rPr>
                <w:rFonts w:ascii="Times New Roman" w:hAnsi="Times New Roman"/>
              </w:rPr>
              <w:t>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2"/>
              <w:jc w:val="center"/>
              <w:rPr>
                <w:rFonts w:ascii="Times New Roman" w:hAnsi="Times New Roman"/>
              </w:rPr>
            </w:pPr>
            <w:r w:rsidRPr="0026518D">
              <w:rPr>
                <w:rFonts w:ascii="Times New Roman" w:hAnsi="Times New Roman"/>
              </w:rPr>
              <w:t>17 002</w:t>
            </w:r>
          </w:p>
        </w:tc>
      </w:tr>
      <w:tr w:rsidR="0026518D" w:rsidRPr="0026518D" w:rsidTr="0026518D">
        <w:trPr>
          <w:trHeight w:val="288"/>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2.2.</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II</w:t>
            </w:r>
            <w:r w:rsidRPr="0026518D">
              <w:rPr>
                <w:rFonts w:ascii="Times New Roman" w:hAnsi="Times New Roman"/>
              </w:rPr>
              <w:t xml:space="preserve">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2"/>
              <w:jc w:val="center"/>
              <w:rPr>
                <w:rFonts w:ascii="Times New Roman" w:hAnsi="Times New Roman"/>
              </w:rPr>
            </w:pPr>
            <w:r w:rsidRPr="0026518D">
              <w:rPr>
                <w:rFonts w:ascii="Times New Roman" w:hAnsi="Times New Roman"/>
              </w:rPr>
              <w:t>15 897</w:t>
            </w:r>
          </w:p>
        </w:tc>
      </w:tr>
      <w:tr w:rsidR="0026518D" w:rsidRPr="0026518D" w:rsidTr="0026518D">
        <w:trPr>
          <w:trHeight w:val="267"/>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2.3.</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III</w:t>
            </w:r>
            <w:r w:rsidRPr="0026518D">
              <w:rPr>
                <w:rFonts w:ascii="Times New Roman" w:hAnsi="Times New Roman"/>
              </w:rPr>
              <w:t xml:space="preserve">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30"/>
              <w:rPr>
                <w:rFonts w:ascii="Times New Roman" w:hAnsi="Times New Roman"/>
              </w:rPr>
            </w:pPr>
            <w:r w:rsidRPr="0026518D">
              <w:rPr>
                <w:rFonts w:ascii="Times New Roman" w:hAnsi="Times New Roman"/>
              </w:rPr>
              <w:t xml:space="preserve">           14 864</w:t>
            </w:r>
          </w:p>
        </w:tc>
      </w:tr>
      <w:tr w:rsidR="0026518D" w:rsidRPr="0026518D" w:rsidTr="0026518D">
        <w:trPr>
          <w:trHeight w:val="357"/>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2.4.</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lang w:val="en-US"/>
              </w:rPr>
              <w:t>IV</w:t>
            </w:r>
            <w:r w:rsidRPr="0026518D">
              <w:rPr>
                <w:rFonts w:ascii="Times New Roman" w:hAnsi="Times New Roman"/>
              </w:rPr>
              <w:t xml:space="preserve">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2"/>
              <w:jc w:val="center"/>
              <w:rPr>
                <w:rFonts w:ascii="Times New Roman" w:hAnsi="Times New Roman"/>
              </w:rPr>
            </w:pPr>
            <w:r w:rsidRPr="0026518D">
              <w:rPr>
                <w:rFonts w:ascii="Times New Roman" w:hAnsi="Times New Roman"/>
              </w:rPr>
              <w:t>13 898</w:t>
            </w:r>
          </w:p>
        </w:tc>
      </w:tr>
      <w:tr w:rsidR="0026518D" w:rsidRPr="0026518D" w:rsidTr="0026518D">
        <w:trPr>
          <w:trHeight w:val="502"/>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6"/>
              <w:rPr>
                <w:rFonts w:ascii="Times New Roman" w:hAnsi="Times New Roman"/>
              </w:rPr>
            </w:pPr>
            <w:r w:rsidRPr="0026518D">
              <w:rPr>
                <w:rFonts w:ascii="Times New Roman" w:hAnsi="Times New Roman"/>
              </w:rPr>
              <w:t>3.</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jc w:val="center"/>
              <w:rPr>
                <w:rFonts w:ascii="Times New Roman" w:hAnsi="Times New Roman"/>
              </w:rPr>
            </w:pPr>
            <w:r w:rsidRPr="0026518D">
              <w:rPr>
                <w:rFonts w:ascii="Times New Roman" w:hAnsi="Times New Roman"/>
              </w:rPr>
              <w:t>главный бухгалтер в зависимости от группы оплаты труда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rPr>
          <w:trHeight w:val="357"/>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3.1.</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tabs>
                <w:tab w:val="center" w:pos="927"/>
              </w:tabs>
              <w:rPr>
                <w:rFonts w:ascii="Times New Roman" w:hAnsi="Times New Roman"/>
              </w:rPr>
            </w:pPr>
            <w:r w:rsidRPr="0026518D">
              <w:rPr>
                <w:rFonts w:ascii="Times New Roman" w:hAnsi="Times New Roman"/>
                <w:lang w:val="en-US"/>
              </w:rPr>
              <w:t>I</w:t>
            </w:r>
            <w:r w:rsidRPr="0026518D">
              <w:rPr>
                <w:rFonts w:ascii="Times New Roman" w:hAnsi="Times New Roman"/>
              </w:rPr>
              <w:t xml:space="preserve">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52"/>
              <w:jc w:val="center"/>
              <w:rPr>
                <w:rFonts w:ascii="Times New Roman" w:hAnsi="Times New Roman"/>
              </w:rPr>
            </w:pPr>
            <w:r w:rsidRPr="0026518D">
              <w:rPr>
                <w:rFonts w:ascii="Times New Roman" w:hAnsi="Times New Roman"/>
              </w:rPr>
              <w:t>17 394</w:t>
            </w:r>
          </w:p>
        </w:tc>
      </w:tr>
      <w:tr w:rsidR="0026518D" w:rsidRPr="0026518D" w:rsidTr="0026518D">
        <w:trPr>
          <w:trHeight w:val="291"/>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3.2.</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II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2"/>
              <w:jc w:val="center"/>
              <w:rPr>
                <w:rFonts w:ascii="Times New Roman" w:hAnsi="Times New Roman"/>
              </w:rPr>
            </w:pPr>
            <w:r w:rsidRPr="0026518D">
              <w:rPr>
                <w:rFonts w:ascii="Times New Roman" w:hAnsi="Times New Roman"/>
              </w:rPr>
              <w:t>16 306</w:t>
            </w:r>
          </w:p>
        </w:tc>
      </w:tr>
      <w:tr w:rsidR="0026518D" w:rsidRPr="0026518D" w:rsidTr="0026518D">
        <w:trPr>
          <w:trHeight w:val="288"/>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3.3.</w:t>
            </w: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tabs>
                <w:tab w:val="center" w:pos="1143"/>
              </w:tabs>
              <w:rPr>
                <w:rFonts w:ascii="Times New Roman" w:hAnsi="Times New Roman"/>
              </w:rPr>
            </w:pPr>
            <w:r w:rsidRPr="0026518D">
              <w:rPr>
                <w:rFonts w:ascii="Times New Roman" w:hAnsi="Times New Roman"/>
              </w:rPr>
              <w:t>III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2"/>
              <w:jc w:val="center"/>
              <w:rPr>
                <w:rFonts w:ascii="Times New Roman" w:hAnsi="Times New Roman"/>
              </w:rPr>
            </w:pPr>
            <w:r w:rsidRPr="0026518D">
              <w:rPr>
                <w:rFonts w:ascii="Times New Roman" w:hAnsi="Times New Roman"/>
              </w:rPr>
              <w:t>15 219</w:t>
            </w:r>
          </w:p>
        </w:tc>
      </w:tr>
      <w:tr w:rsidR="0026518D" w:rsidRPr="0026518D" w:rsidTr="0026518D">
        <w:trPr>
          <w:trHeight w:val="288"/>
        </w:trPr>
        <w:tc>
          <w:tcPr>
            <w:tcW w:w="47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59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IV группа</w:t>
            </w:r>
          </w:p>
        </w:tc>
        <w:tc>
          <w:tcPr>
            <w:tcW w:w="310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2"/>
              <w:jc w:val="center"/>
              <w:rPr>
                <w:rFonts w:ascii="Times New Roman" w:hAnsi="Times New Roman"/>
              </w:rPr>
            </w:pPr>
            <w:r w:rsidRPr="0026518D">
              <w:rPr>
                <w:rFonts w:ascii="Times New Roman" w:hAnsi="Times New Roman"/>
              </w:rPr>
              <w:t>14 132</w:t>
            </w:r>
          </w:p>
        </w:tc>
      </w:tr>
    </w:tbl>
    <w:p w:rsidR="0026518D" w:rsidRPr="0026518D" w:rsidRDefault="0026518D" w:rsidP="0026518D">
      <w:pPr>
        <w:ind w:left="23" w:right="54" w:firstLine="685"/>
        <w:jc w:val="both"/>
      </w:pPr>
      <w:r w:rsidRPr="0026518D">
        <w:t>5.2. Порядок и критерии отнесения к группам по оплате труда для установления должностного оклада директору Учреждения устанавливаются приказом Депсоцразвития Югры.</w:t>
      </w:r>
    </w:p>
    <w:p w:rsidR="00115CFD" w:rsidRDefault="0026518D" w:rsidP="0026518D">
      <w:pPr>
        <w:ind w:left="23" w:right="54" w:firstLine="685"/>
        <w:jc w:val="both"/>
      </w:pPr>
      <w:r w:rsidRPr="0026518D">
        <w:t>5.3. Компенсационные выплаты устанавливаются директору Учреждения, его заместителям и главному бухгалтеру Учреждения в зависимости от условий их труда в соответствии с Трудовым кодексом Российской Федерации, нормативными правовыми актами Российской Федерации, содержащими нормы трудового права</w:t>
      </w:r>
      <w:r w:rsidR="00115CFD">
        <w:t>.</w:t>
      </w:r>
    </w:p>
    <w:p w:rsidR="0026518D" w:rsidRPr="0026518D" w:rsidRDefault="0026518D" w:rsidP="0026518D">
      <w:pPr>
        <w:ind w:left="23" w:right="54" w:firstLine="685"/>
        <w:jc w:val="both"/>
      </w:pPr>
      <w:r w:rsidRPr="0026518D">
        <w:t>5.4. Директору Учреждения устанавливаются следующие стимулирующие выплаты:</w:t>
      </w:r>
    </w:p>
    <w:p w:rsidR="0026518D" w:rsidRPr="0026518D" w:rsidRDefault="0026518D" w:rsidP="0026518D">
      <w:pPr>
        <w:ind w:left="766" w:right="1141"/>
        <w:jc w:val="both"/>
      </w:pPr>
      <w:r w:rsidRPr="0026518D">
        <w:t xml:space="preserve">выплата за качество; </w:t>
      </w:r>
    </w:p>
    <w:p w:rsidR="0026518D" w:rsidRPr="0026518D" w:rsidRDefault="0026518D" w:rsidP="0026518D">
      <w:pPr>
        <w:ind w:left="766" w:right="1141"/>
        <w:jc w:val="both"/>
      </w:pPr>
      <w:r w:rsidRPr="0026518D">
        <w:lastRenderedPageBreak/>
        <w:t xml:space="preserve">выплата за выслугу лет; </w:t>
      </w:r>
    </w:p>
    <w:p w:rsidR="0026518D" w:rsidRPr="0026518D" w:rsidRDefault="0026518D" w:rsidP="0026518D">
      <w:pPr>
        <w:ind w:left="766" w:right="1141"/>
        <w:jc w:val="both"/>
      </w:pPr>
      <w:r w:rsidRPr="0026518D">
        <w:t>премиальная выплата по итогам работы за календарный год.</w:t>
      </w:r>
    </w:p>
    <w:p w:rsidR="0026518D" w:rsidRPr="0026518D" w:rsidRDefault="0026518D" w:rsidP="0026518D">
      <w:pPr>
        <w:ind w:left="23" w:right="54" w:firstLine="685"/>
        <w:jc w:val="both"/>
      </w:pPr>
      <w:r w:rsidRPr="0026518D">
        <w:t>5.5. Выплата за качество производится ежемесячно, порядок установления выплаты за качество и премиальной выплаты по итогам работы за календарный год утверждается приказом Депсоцразвития Югры.</w:t>
      </w:r>
    </w:p>
    <w:p w:rsidR="0026518D" w:rsidRPr="0026518D" w:rsidRDefault="0026518D" w:rsidP="0026518D">
      <w:pPr>
        <w:ind w:left="23" w:right="54" w:firstLine="685"/>
        <w:jc w:val="both"/>
      </w:pPr>
      <w:r w:rsidRPr="0026518D">
        <w:t>5.6. Максимальный размер выплаты за качество директору Учреждения устанавливается в процентах к должностному окладу, но не более 25 процентов.</w:t>
      </w:r>
    </w:p>
    <w:p w:rsidR="0026518D" w:rsidRPr="0026518D" w:rsidRDefault="0026518D" w:rsidP="0026518D">
      <w:pPr>
        <w:ind w:left="85" w:right="54" w:firstLine="623"/>
        <w:jc w:val="both"/>
      </w:pPr>
      <w:r w:rsidRPr="0026518D">
        <w:t>Выплата за качество директору Учреждения начисляется за фактически отработанное время по табелю учета рабочего времени.</w:t>
      </w:r>
    </w:p>
    <w:p w:rsidR="0026518D" w:rsidRPr="0026518D" w:rsidRDefault="0026518D" w:rsidP="0026518D">
      <w:pPr>
        <w:ind w:left="23" w:right="54" w:firstLine="685"/>
        <w:jc w:val="both"/>
      </w:pPr>
      <w:r w:rsidRPr="0026518D">
        <w:t>5.7. Выплата за выслугу лет и премиальные выплаты по итогам работы за календарный год устанавливаются прика</w:t>
      </w:r>
      <w:r w:rsidR="00F001CA">
        <w:t>зом Депсоцразвития Югры</w:t>
      </w:r>
      <w:r w:rsidRPr="0026518D">
        <w:t>.</w:t>
      </w:r>
    </w:p>
    <w:p w:rsidR="0026518D" w:rsidRPr="0026518D" w:rsidRDefault="0026518D" w:rsidP="0026518D">
      <w:pPr>
        <w:ind w:left="23" w:right="54" w:firstLine="685"/>
        <w:jc w:val="both"/>
      </w:pPr>
      <w:r w:rsidRPr="0026518D">
        <w:t>5.8. Компенсационные, стимулирующие и иные выплаты (выплата за ученую степень, выплата за почетное звание, единовременная выплата при предоставлении ежегодного оплачиваемого отпуска, единовременное премирование к праздничным дням, профессиональным праздникам и другие) директору Учреждения устанавливаются приказом Депсоцразвития Югры.</w:t>
      </w:r>
    </w:p>
    <w:p w:rsidR="0026518D" w:rsidRPr="0026518D" w:rsidRDefault="0026518D" w:rsidP="0026518D">
      <w:pPr>
        <w:ind w:left="23" w:right="54" w:firstLine="685"/>
        <w:jc w:val="both"/>
      </w:pPr>
      <w:r w:rsidRPr="0026518D">
        <w:t>5.9. С целью заинтересованности в результатах деятельности учреждения, качественного выполнения возложенных на него функций и задач, материального поощрения, увеличения заинтересованности в результатах своего труда, выработки путей повышения качества труда приказом директора Депсоцразвития Югры может устанавливаться персональный коэффициент директору Учреждения по следующим основаниям:</w:t>
      </w:r>
    </w:p>
    <w:tbl>
      <w:tblPr>
        <w:tblStyle w:val="TableGrid"/>
        <w:tblW w:w="9602" w:type="dxa"/>
        <w:tblInd w:w="34" w:type="dxa"/>
        <w:tblCellMar>
          <w:top w:w="38" w:type="dxa"/>
          <w:left w:w="96" w:type="dxa"/>
          <w:right w:w="66" w:type="dxa"/>
        </w:tblCellMar>
        <w:tblLook w:val="04A0" w:firstRow="1" w:lastRow="0" w:firstColumn="1" w:lastColumn="0" w:noHBand="0" w:noVBand="1"/>
      </w:tblPr>
      <w:tblGrid>
        <w:gridCol w:w="547"/>
        <w:gridCol w:w="6504"/>
        <w:gridCol w:w="2551"/>
      </w:tblGrid>
      <w:tr w:rsidR="0026518D" w:rsidRPr="0026518D" w:rsidTr="0026518D">
        <w:trPr>
          <w:trHeight w:val="566"/>
        </w:trPr>
        <w:tc>
          <w:tcPr>
            <w:tcW w:w="54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61" w:firstLine="38"/>
              <w:jc w:val="both"/>
              <w:rPr>
                <w:rFonts w:ascii="Times New Roman" w:hAnsi="Times New Roman"/>
              </w:rPr>
            </w:pPr>
            <w:r w:rsidRPr="0026518D">
              <w:rPr>
                <w:rFonts w:ascii="Times New Roman" w:hAnsi="Times New Roman"/>
              </w:rPr>
              <w:t xml:space="preserve">№ </w:t>
            </w:r>
            <w:proofErr w:type="gramStart"/>
            <w:r w:rsidRPr="0026518D">
              <w:rPr>
                <w:rFonts w:ascii="Times New Roman" w:hAnsi="Times New Roman"/>
              </w:rPr>
              <w:t>п</w:t>
            </w:r>
            <w:proofErr w:type="gramEnd"/>
            <w:r w:rsidRPr="0026518D">
              <w:rPr>
                <w:rFonts w:ascii="Times New Roman" w:hAnsi="Times New Roman"/>
              </w:rPr>
              <w:t>/п</w:t>
            </w:r>
          </w:p>
        </w:tc>
        <w:tc>
          <w:tcPr>
            <w:tcW w:w="65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15" w:hanging="633"/>
              <w:jc w:val="both"/>
              <w:rPr>
                <w:rFonts w:ascii="Times New Roman" w:hAnsi="Times New Roman"/>
              </w:rPr>
            </w:pPr>
            <w:r w:rsidRPr="0026518D">
              <w:rPr>
                <w:rFonts w:ascii="Times New Roman" w:hAnsi="Times New Roman"/>
              </w:rPr>
              <w:t>Условия установления персонального коэффициента директору Учреждения</w:t>
            </w:r>
          </w:p>
        </w:tc>
        <w:tc>
          <w:tcPr>
            <w:tcW w:w="255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30" w:hanging="192"/>
              <w:jc w:val="both"/>
              <w:rPr>
                <w:rFonts w:ascii="Times New Roman" w:hAnsi="Times New Roman"/>
              </w:rPr>
            </w:pPr>
            <w:r w:rsidRPr="0026518D">
              <w:rPr>
                <w:rFonts w:ascii="Times New Roman" w:hAnsi="Times New Roman"/>
              </w:rPr>
              <w:t>Размер персонального коэффициента %</w:t>
            </w:r>
          </w:p>
        </w:tc>
      </w:tr>
      <w:tr w:rsidR="0026518D" w:rsidRPr="0026518D" w:rsidTr="0026518D">
        <w:trPr>
          <w:trHeight w:val="225"/>
        </w:trPr>
        <w:tc>
          <w:tcPr>
            <w:tcW w:w="54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6"/>
              <w:jc w:val="both"/>
              <w:rPr>
                <w:rFonts w:ascii="Times New Roman" w:hAnsi="Times New Roman"/>
              </w:rPr>
            </w:pPr>
            <w:r w:rsidRPr="0026518D">
              <w:rPr>
                <w:rFonts w:ascii="Times New Roman" w:hAnsi="Times New Roman"/>
              </w:rPr>
              <w:t>1.</w:t>
            </w:r>
          </w:p>
        </w:tc>
        <w:tc>
          <w:tcPr>
            <w:tcW w:w="65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89" w:right="269"/>
              <w:jc w:val="both"/>
              <w:rPr>
                <w:rFonts w:ascii="Times New Roman" w:hAnsi="Times New Roman"/>
              </w:rPr>
            </w:pPr>
            <w:r w:rsidRPr="0026518D">
              <w:rPr>
                <w:rFonts w:ascii="Times New Roman" w:hAnsi="Times New Roman"/>
              </w:rPr>
              <w:t>Наличие статуса ресурсного и (или) опорного учреждения</w:t>
            </w:r>
          </w:p>
        </w:tc>
        <w:tc>
          <w:tcPr>
            <w:tcW w:w="255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9"/>
              <w:jc w:val="both"/>
              <w:rPr>
                <w:rFonts w:ascii="Times New Roman" w:hAnsi="Times New Roman"/>
              </w:rPr>
            </w:pPr>
            <w:r w:rsidRPr="0026518D">
              <w:rPr>
                <w:rFonts w:ascii="Times New Roman" w:hAnsi="Times New Roman"/>
              </w:rPr>
              <w:t>20 процентов</w:t>
            </w:r>
          </w:p>
        </w:tc>
      </w:tr>
      <w:tr w:rsidR="0026518D" w:rsidRPr="0026518D" w:rsidTr="0026518D">
        <w:trPr>
          <w:trHeight w:val="853"/>
        </w:trPr>
        <w:tc>
          <w:tcPr>
            <w:tcW w:w="54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5"/>
              <w:jc w:val="both"/>
              <w:rPr>
                <w:rFonts w:ascii="Times New Roman" w:hAnsi="Times New Roman"/>
              </w:rPr>
            </w:pPr>
            <w:r w:rsidRPr="0026518D">
              <w:rPr>
                <w:rFonts w:ascii="Times New Roman" w:hAnsi="Times New Roman"/>
              </w:rPr>
              <w:t>2.</w:t>
            </w:r>
          </w:p>
        </w:tc>
        <w:tc>
          <w:tcPr>
            <w:tcW w:w="650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Учреждение стало победителем, призером</w:t>
            </w:r>
          </w:p>
          <w:p w:rsidR="0026518D" w:rsidRPr="0026518D" w:rsidRDefault="0026518D" w:rsidP="0026518D">
            <w:pPr>
              <w:ind w:left="10"/>
              <w:rPr>
                <w:rFonts w:ascii="Times New Roman" w:hAnsi="Times New Roman"/>
              </w:rPr>
            </w:pPr>
            <w:r w:rsidRPr="0026518D">
              <w:rPr>
                <w:rFonts w:ascii="Times New Roman" w:hAnsi="Times New Roman"/>
              </w:rPr>
              <w:t>Всероссийского конкурса, учредителем которого является федеральный орган исполнительной власти</w:t>
            </w:r>
          </w:p>
        </w:tc>
        <w:tc>
          <w:tcPr>
            <w:tcW w:w="255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0"/>
              <w:jc w:val="both"/>
              <w:rPr>
                <w:rFonts w:ascii="Times New Roman" w:hAnsi="Times New Roman"/>
              </w:rPr>
            </w:pPr>
            <w:r w:rsidRPr="0026518D">
              <w:rPr>
                <w:rFonts w:ascii="Times New Roman" w:hAnsi="Times New Roman"/>
              </w:rPr>
              <w:t>10 процентов</w:t>
            </w:r>
          </w:p>
        </w:tc>
      </w:tr>
    </w:tbl>
    <w:p w:rsidR="0026518D" w:rsidRPr="0026518D" w:rsidRDefault="0026518D" w:rsidP="0026518D">
      <w:pPr>
        <w:ind w:left="23" w:right="54" w:firstLine="685"/>
        <w:jc w:val="both"/>
      </w:pPr>
      <w:r w:rsidRPr="0026518D">
        <w:t>Персональный коэффициент не является постоянной выплатой и устанавливается сроком на один год.</w:t>
      </w:r>
    </w:p>
    <w:p w:rsidR="0026518D" w:rsidRPr="0026518D" w:rsidRDefault="0026518D" w:rsidP="0026518D">
      <w:pPr>
        <w:ind w:left="23" w:right="54" w:firstLine="685"/>
        <w:jc w:val="both"/>
      </w:pPr>
      <w:r w:rsidRPr="0026518D">
        <w:t>При наличии нескольких оснований для установления персонального коэффициента директору Учреждения, такой коэффициент устанавливается по одному из оснований, размеры не суммируются.</w:t>
      </w:r>
    </w:p>
    <w:p w:rsidR="0026518D" w:rsidRPr="0026518D" w:rsidRDefault="0026518D" w:rsidP="0026518D">
      <w:pPr>
        <w:ind w:left="23" w:right="54" w:firstLine="685"/>
        <w:jc w:val="both"/>
      </w:pPr>
      <w:r w:rsidRPr="0026518D">
        <w:t>Персональный коэффициент устанавливается в процентах от должностного оклада и не учитывается для начисления других выплат, надбавок, доплат,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26518D" w:rsidRPr="0026518D" w:rsidRDefault="0026518D" w:rsidP="0026518D">
      <w:pPr>
        <w:ind w:left="23" w:right="54" w:firstLine="685"/>
        <w:jc w:val="both"/>
      </w:pPr>
      <w:r w:rsidRPr="0026518D">
        <w:t>Персональный коэффициент устанавливается по представлению начальника Управления социального обслуживания населения Депсоцразвития Югры на один год с первого числа месяца следующего за месяцем, когда Учреждению присвоен статус ресурсного и (или) опорного, или вручен диплом победителя или призера Всероссийского конкурса.</w:t>
      </w:r>
    </w:p>
    <w:p w:rsidR="0026518D" w:rsidRPr="0026518D" w:rsidRDefault="0026518D" w:rsidP="0026518D">
      <w:pPr>
        <w:ind w:left="23" w:right="54" w:firstLine="685"/>
        <w:jc w:val="both"/>
      </w:pPr>
      <w:r w:rsidRPr="0026518D">
        <w:t xml:space="preserve">5.10. </w:t>
      </w:r>
      <w:proofErr w:type="gramStart"/>
      <w:r w:rsidRPr="0026518D">
        <w:t>Должностные оклады, компенсационные, стимулирующие и иные выплаты директору Учреждения устанавливаются трудовым договором по форме, утвержденной постановлением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 в отношении заместителей директора Учреждения, главного бухгалтера оформляются трудовым договором по форме, утвержденной распоряжением Правительства Российской Федерации от 26 ноября 2012 года № 2190-р «Об утверждении</w:t>
      </w:r>
      <w:proofErr w:type="gramEnd"/>
      <w:r w:rsidRPr="0026518D">
        <w:t xml:space="preserve"> Программы поэтапного совершенствования системы оплаты труда в государственных (муниципальных) учреждениях на 2012 - 2018 годы».</w:t>
      </w:r>
    </w:p>
    <w:p w:rsidR="0026518D" w:rsidRPr="0026518D" w:rsidRDefault="0026518D" w:rsidP="0026518D">
      <w:pPr>
        <w:ind w:left="23" w:right="54" w:firstLine="685"/>
        <w:jc w:val="both"/>
      </w:pPr>
      <w:r w:rsidRPr="0026518D">
        <w:lastRenderedPageBreak/>
        <w:t>5.11. Стимулирующие выплаты заместителям директора и главному бухгалтеру Учреждения устанавливаются директором Учреждения с учетом достижения целевых показателей эффективности их работы в соответствии с коллективным договором Учреждения с учетом требований настоящего Положения.</w:t>
      </w:r>
    </w:p>
    <w:p w:rsidR="0026518D" w:rsidRPr="0026518D" w:rsidRDefault="0026518D" w:rsidP="0026518D">
      <w:pPr>
        <w:ind w:left="23" w:right="54" w:firstLine="685"/>
        <w:jc w:val="both"/>
      </w:pPr>
      <w:r w:rsidRPr="0026518D">
        <w:t>5.12. Компенсационные, стимулирующие и иные выплаты (выплата за ученую степень, выплата за почетное звание, единовременная выплата при предоставлении ежегодного оплачиваемого отпуска, единовременное премирование к праздничным дням, профессиональным праздникам и другие) заместителям директора и главному бухгалтеру Учреждения устанавливаются приказом директора Учреждения.</w:t>
      </w:r>
    </w:p>
    <w:p w:rsidR="0026518D" w:rsidRPr="0026518D" w:rsidRDefault="0026518D" w:rsidP="0026518D">
      <w:pPr>
        <w:ind w:left="23" w:right="54" w:firstLine="685"/>
        <w:jc w:val="both"/>
      </w:pPr>
      <w:r w:rsidRPr="0026518D">
        <w:t>5.13. Предельный уровень соотношения среднемесячной заработной платы директора Учреждения и среднемесячной заработной платы работников Учреждения устанавливается в кратности 1:5.</w:t>
      </w:r>
    </w:p>
    <w:p w:rsidR="0026518D" w:rsidRPr="0026518D" w:rsidRDefault="0026518D" w:rsidP="0026518D">
      <w:pPr>
        <w:ind w:left="23" w:right="54" w:firstLine="652"/>
        <w:jc w:val="both"/>
      </w:pPr>
      <w:r w:rsidRPr="0026518D">
        <w:t>5.14. Предельный уровень соотношения среднемесячной заработной платы заместителя директора Учреждения, главного бухгалтера Учреждения и среднемесячной заработной платы работников Учреждения устанавливается в кратности 1:4.</w:t>
      </w:r>
    </w:p>
    <w:p w:rsidR="0026518D" w:rsidRPr="0026518D" w:rsidRDefault="0026518D" w:rsidP="0026518D">
      <w:pPr>
        <w:ind w:right="54"/>
        <w:jc w:val="both"/>
      </w:pPr>
    </w:p>
    <w:p w:rsidR="0026518D" w:rsidRPr="0026518D" w:rsidRDefault="0026518D" w:rsidP="0026518D">
      <w:pPr>
        <w:numPr>
          <w:ilvl w:val="0"/>
          <w:numId w:val="12"/>
        </w:numPr>
        <w:ind w:right="54"/>
        <w:jc w:val="both"/>
        <w:rPr>
          <w:b/>
        </w:rPr>
      </w:pPr>
      <w:r w:rsidRPr="0026518D">
        <w:rPr>
          <w:b/>
        </w:rPr>
        <w:t>Порядок и условия установления иных выплат</w:t>
      </w:r>
    </w:p>
    <w:p w:rsidR="0026518D" w:rsidRPr="0026518D" w:rsidRDefault="0026518D" w:rsidP="0026518D">
      <w:pPr>
        <w:ind w:left="2195" w:right="54"/>
        <w:jc w:val="both"/>
        <w:rPr>
          <w:b/>
        </w:rPr>
      </w:pPr>
    </w:p>
    <w:p w:rsidR="0026518D" w:rsidRPr="0026518D" w:rsidRDefault="0026518D" w:rsidP="0026518D">
      <w:pPr>
        <w:numPr>
          <w:ilvl w:val="1"/>
          <w:numId w:val="7"/>
        </w:numPr>
        <w:ind w:left="0" w:right="54" w:firstLine="709"/>
        <w:jc w:val="both"/>
      </w:pPr>
      <w:r w:rsidRPr="0026518D">
        <w:t xml:space="preserve">К иным выплатам относятся: </w:t>
      </w:r>
    </w:p>
    <w:p w:rsidR="0026518D" w:rsidRPr="0026518D" w:rsidRDefault="0026518D" w:rsidP="0026518D">
      <w:pPr>
        <w:ind w:left="709" w:right="54"/>
        <w:jc w:val="both"/>
      </w:pPr>
      <w:r w:rsidRPr="0026518D">
        <w:t xml:space="preserve">- выплата водителям за классность; </w:t>
      </w:r>
    </w:p>
    <w:p w:rsidR="0026518D" w:rsidRPr="0026518D" w:rsidRDefault="0026518D" w:rsidP="0026518D">
      <w:pPr>
        <w:ind w:left="709" w:right="54"/>
        <w:jc w:val="both"/>
      </w:pPr>
      <w:r w:rsidRPr="0026518D">
        <w:t xml:space="preserve">- выплата за ученую степень; </w:t>
      </w:r>
    </w:p>
    <w:p w:rsidR="0026518D" w:rsidRPr="0026518D" w:rsidRDefault="0026518D" w:rsidP="0026518D">
      <w:pPr>
        <w:ind w:left="709" w:right="54"/>
        <w:jc w:val="both"/>
      </w:pPr>
      <w:r w:rsidRPr="0026518D">
        <w:t xml:space="preserve">- выплата за почетное звание; </w:t>
      </w:r>
    </w:p>
    <w:p w:rsidR="0026518D" w:rsidRPr="0026518D" w:rsidRDefault="0026518D" w:rsidP="0026518D">
      <w:pPr>
        <w:ind w:left="709" w:right="54"/>
        <w:jc w:val="both"/>
      </w:pPr>
      <w:r w:rsidRPr="0026518D">
        <w:t xml:space="preserve">- ежемесячная надбавка к должностному окладу молодым специалистам; </w:t>
      </w:r>
    </w:p>
    <w:p w:rsidR="0026518D" w:rsidRPr="0026518D" w:rsidRDefault="0026518D" w:rsidP="0026518D">
      <w:pPr>
        <w:ind w:left="709" w:right="54"/>
        <w:jc w:val="both"/>
      </w:pPr>
      <w:r w:rsidRPr="0026518D">
        <w:t>- единовременная выплата молодым специалистам;</w:t>
      </w:r>
    </w:p>
    <w:p w:rsidR="0026518D" w:rsidRPr="0026518D" w:rsidRDefault="0026518D" w:rsidP="0026518D">
      <w:pPr>
        <w:ind w:left="709" w:right="54"/>
        <w:jc w:val="both"/>
      </w:pPr>
      <w:r w:rsidRPr="0026518D">
        <w:t xml:space="preserve">- единовременная выплата при предоставлении ежегодного оплачиваемого отпуска; </w:t>
      </w:r>
    </w:p>
    <w:p w:rsidR="0026518D" w:rsidRPr="0026518D" w:rsidRDefault="0026518D" w:rsidP="0026518D">
      <w:pPr>
        <w:ind w:left="709" w:right="54"/>
        <w:jc w:val="both"/>
      </w:pPr>
      <w:r w:rsidRPr="0026518D">
        <w:t xml:space="preserve">- выплата за работу в группах для детей, инфицированных туберкулезом (применяется по факту нагрузки); </w:t>
      </w:r>
    </w:p>
    <w:p w:rsidR="0026518D" w:rsidRPr="0026518D" w:rsidRDefault="0026518D" w:rsidP="0026518D">
      <w:pPr>
        <w:ind w:left="709" w:right="54"/>
        <w:jc w:val="both"/>
      </w:pPr>
      <w:r w:rsidRPr="0026518D">
        <w:t>- единовременное премирование к праздничным дням, профессиональным праздникам.</w:t>
      </w:r>
    </w:p>
    <w:p w:rsidR="0026518D" w:rsidRPr="0026518D" w:rsidRDefault="0026518D" w:rsidP="0026518D">
      <w:pPr>
        <w:numPr>
          <w:ilvl w:val="1"/>
          <w:numId w:val="7"/>
        </w:numPr>
        <w:ind w:left="0" w:right="54" w:firstLine="709"/>
        <w:jc w:val="both"/>
      </w:pPr>
      <w:r w:rsidRPr="0026518D">
        <w:t>Перечень иных выплат, применяемых в Учреждении, утверждается коллективным до</w:t>
      </w:r>
      <w:r w:rsidR="00F001CA">
        <w:t xml:space="preserve">говором Учреждения, </w:t>
      </w:r>
      <w:r w:rsidRPr="0026518D">
        <w:t>согласно перечню, установленному приложением 4 к настоящему Положению.</w:t>
      </w:r>
    </w:p>
    <w:p w:rsidR="0026518D" w:rsidRPr="0026518D" w:rsidRDefault="0026518D" w:rsidP="0026518D">
      <w:pPr>
        <w:numPr>
          <w:ilvl w:val="1"/>
          <w:numId w:val="7"/>
        </w:numPr>
        <w:ind w:left="0" w:right="54" w:firstLine="709"/>
        <w:jc w:val="both"/>
      </w:pPr>
      <w:r w:rsidRPr="0026518D">
        <w:t>Молодым специалистам устанавливается ежемесячная надбавка к должностному окладу в размере 3 процентов должностного оклада. Надбавка устанавливается на срок не более 2 лет со дня приема на работу, и не учитывается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26518D" w:rsidRPr="0026518D" w:rsidRDefault="0026518D" w:rsidP="0026518D">
      <w:pPr>
        <w:numPr>
          <w:ilvl w:val="1"/>
          <w:numId w:val="7"/>
        </w:numPr>
        <w:ind w:left="0" w:right="54" w:firstLine="709"/>
        <w:jc w:val="both"/>
      </w:pPr>
      <w:r w:rsidRPr="0026518D">
        <w:t>Единовременная выплата молодым специалистам производится в размере двух месячных фондов оплаты труда один раз по основному месту работы в течение месяца после поступления на работу.</w:t>
      </w:r>
    </w:p>
    <w:p w:rsidR="0026518D" w:rsidRPr="0026518D" w:rsidRDefault="0026518D" w:rsidP="0026518D">
      <w:pPr>
        <w:numPr>
          <w:ilvl w:val="1"/>
          <w:numId w:val="7"/>
        </w:numPr>
        <w:ind w:left="0" w:right="54" w:firstLine="709"/>
        <w:jc w:val="both"/>
      </w:pPr>
      <w:r w:rsidRPr="0026518D">
        <w:t>Работникам учреждения один раз в календарном году выплачивается единовременная выплата при предоставлении ежегодного оплачиваемого отпуска.</w:t>
      </w:r>
    </w:p>
    <w:p w:rsidR="0026518D" w:rsidRPr="0026518D" w:rsidRDefault="0026518D" w:rsidP="0026518D">
      <w:pPr>
        <w:ind w:right="54" w:firstLine="709"/>
        <w:jc w:val="both"/>
      </w:pPr>
      <w:r w:rsidRPr="0026518D">
        <w:t>Единовременная выплата при предоставлении ежегодного оплачиваемого отпуска осуществляется по основному месту работы и основной занимаемой должности. Единовременная выплата не зависит от итогов оценки труда работника.</w:t>
      </w:r>
    </w:p>
    <w:p w:rsidR="0026518D" w:rsidRPr="0026518D" w:rsidRDefault="0026518D" w:rsidP="0026518D">
      <w:pPr>
        <w:ind w:right="54" w:firstLine="709"/>
        <w:jc w:val="both"/>
      </w:pPr>
      <w:r w:rsidRPr="0026518D">
        <w:t>Размер единовременной выплаты составляет один месячный фонд оплаты труда по основной занимаемой должности.</w:t>
      </w:r>
    </w:p>
    <w:p w:rsidR="0026518D" w:rsidRPr="0026518D" w:rsidRDefault="0026518D" w:rsidP="0026518D">
      <w:pPr>
        <w:ind w:right="54" w:firstLine="709"/>
        <w:jc w:val="both"/>
      </w:pPr>
      <w:r w:rsidRPr="0026518D">
        <w:t>В случае разделения ежегодного (очередного) оплачиваемого отпуска в установленном порядке на части единовременная выплата выплачивается при предоставлении любой из частей указанного отпуска продолжительностью не менее 14 календарных дней.</w:t>
      </w:r>
    </w:p>
    <w:p w:rsidR="0026518D" w:rsidRPr="0026518D" w:rsidRDefault="0026518D" w:rsidP="0026518D">
      <w:pPr>
        <w:numPr>
          <w:ilvl w:val="1"/>
          <w:numId w:val="7"/>
        </w:numPr>
        <w:ind w:left="0" w:right="54" w:firstLine="709"/>
        <w:jc w:val="both"/>
      </w:pPr>
      <w:r w:rsidRPr="0026518D">
        <w:lastRenderedPageBreak/>
        <w:t>В порядке и условиях, установленных в коллективном договоре Учреждения за счет обоснованной экономии бюджетных средств по фонду оплаты труда, может осуществляться единовременное премирование работников к праздничным дням, профессиональным праздникам.</w:t>
      </w:r>
    </w:p>
    <w:p w:rsidR="0026518D" w:rsidRPr="0026518D" w:rsidRDefault="0026518D" w:rsidP="0026518D">
      <w:pPr>
        <w:ind w:right="54" w:firstLine="709"/>
        <w:jc w:val="both"/>
      </w:pPr>
      <w:r w:rsidRPr="0026518D">
        <w:t>Выплата к праздничным дням, профессиональным праздникам осуществляется в едином размере в отношении работников и руководящего состава учреждения не более 3 раз в календарном году.</w:t>
      </w:r>
    </w:p>
    <w:p w:rsidR="0026518D" w:rsidRPr="0026518D" w:rsidRDefault="0026518D" w:rsidP="0026518D">
      <w:pPr>
        <w:ind w:right="54" w:firstLine="709"/>
        <w:jc w:val="both"/>
      </w:pPr>
      <w:r w:rsidRPr="0026518D">
        <w:t>Выплата премии производится на основании приказа Депсоцразвития Югры не позднее месяца, следующего после наступления события.</w:t>
      </w:r>
    </w:p>
    <w:p w:rsidR="0026518D" w:rsidRPr="0026518D" w:rsidRDefault="0026518D" w:rsidP="0026518D">
      <w:pPr>
        <w:ind w:right="54" w:firstLine="709"/>
        <w:jc w:val="both"/>
      </w:pPr>
      <w:r w:rsidRPr="0026518D">
        <w:t>Размер такого премирования определяется приказом Депсоцразвития Югры.</w:t>
      </w:r>
    </w:p>
    <w:p w:rsidR="0026518D" w:rsidRPr="0026518D" w:rsidRDefault="0026518D" w:rsidP="0026518D">
      <w:pPr>
        <w:numPr>
          <w:ilvl w:val="1"/>
          <w:numId w:val="7"/>
        </w:numPr>
        <w:ind w:left="0" w:right="54" w:firstLine="709"/>
        <w:jc w:val="both"/>
      </w:pPr>
      <w:proofErr w:type="gramStart"/>
      <w:r w:rsidRPr="0026518D">
        <w:t>Выплата водителям за классность, выплата за работу в группах для детей, инфицированных туберкулезом (применяется по факту нагрузки), выплата за ученую степень, выплата за почетное звание начисляются к должностному окладу работника и не учитываются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roofErr w:type="gramEnd"/>
    </w:p>
    <w:p w:rsidR="0026518D" w:rsidRPr="0026518D" w:rsidRDefault="0026518D" w:rsidP="0026518D">
      <w:pPr>
        <w:numPr>
          <w:ilvl w:val="1"/>
          <w:numId w:val="7"/>
        </w:numPr>
        <w:ind w:left="0" w:right="54" w:firstLine="709"/>
        <w:jc w:val="both"/>
      </w:pPr>
      <w:r w:rsidRPr="0026518D">
        <w:t>Иные выплаты, указанные в пункте 6.1 настоящего Положения, устанавливаются в пределах фонда оплаты труда, с учетом доведенных бюджетных ассигнований, лимитов бюджетных обязательств бюджета автономного округа, средств государственных внебюджетных фондов и средств, поступающих от предпринимательской и иной приносящей доход деятельности.</w:t>
      </w:r>
    </w:p>
    <w:p w:rsidR="0026518D" w:rsidRPr="0026518D" w:rsidRDefault="0026518D" w:rsidP="0026518D">
      <w:pPr>
        <w:ind w:right="54"/>
        <w:jc w:val="both"/>
      </w:pPr>
    </w:p>
    <w:p w:rsidR="0026518D" w:rsidRPr="0026518D" w:rsidRDefault="0026518D" w:rsidP="0026518D">
      <w:pPr>
        <w:numPr>
          <w:ilvl w:val="0"/>
          <w:numId w:val="12"/>
        </w:numPr>
        <w:ind w:right="54"/>
        <w:jc w:val="both"/>
        <w:rPr>
          <w:b/>
        </w:rPr>
      </w:pPr>
      <w:r w:rsidRPr="0026518D">
        <w:rPr>
          <w:b/>
        </w:rPr>
        <w:t>Порядок формирования фонда оплаты труда Учреждения</w:t>
      </w:r>
    </w:p>
    <w:p w:rsidR="0026518D" w:rsidRPr="0026518D" w:rsidRDefault="0026518D" w:rsidP="0026518D">
      <w:pPr>
        <w:ind w:left="1835" w:right="54"/>
        <w:jc w:val="both"/>
        <w:rPr>
          <w:b/>
        </w:rPr>
      </w:pPr>
    </w:p>
    <w:p w:rsidR="0026518D" w:rsidRPr="0026518D" w:rsidRDefault="0026518D" w:rsidP="0026518D">
      <w:pPr>
        <w:numPr>
          <w:ilvl w:val="1"/>
          <w:numId w:val="8"/>
        </w:numPr>
        <w:ind w:left="0" w:right="54" w:firstLine="709"/>
        <w:jc w:val="both"/>
      </w:pPr>
      <w:proofErr w:type="gramStart"/>
      <w:r w:rsidRPr="0026518D">
        <w:t>Фонд оплаты труда работников Учреждения формируется на календарный год исходя из объема бюджетных ассигнований, предусмотренных в бюджете Ханты-Мансийского автономного округа — Югры на очередной финансовый год, а также в пределах доведенных бюджетных ассигнований, лимитов бюджетных обязательств направленных на финансовое обеспечение выполнения государственного задания, на оказание государственных работ (услуг) в виде субсидии и средств, а также средств, полученных от предпринимательской и иной</w:t>
      </w:r>
      <w:proofErr w:type="gramEnd"/>
      <w:r w:rsidRPr="0026518D">
        <w:t xml:space="preserve"> приносящей доход деятельности, направленных на оплату труда работников.</w:t>
      </w:r>
    </w:p>
    <w:p w:rsidR="0026518D" w:rsidRPr="0026518D" w:rsidRDefault="0026518D" w:rsidP="0026518D">
      <w:pPr>
        <w:numPr>
          <w:ilvl w:val="1"/>
          <w:numId w:val="8"/>
        </w:numPr>
        <w:ind w:left="0" w:right="54" w:firstLine="709"/>
        <w:jc w:val="both"/>
      </w:pPr>
      <w:r w:rsidRPr="0026518D">
        <w:t>Фонд оплаты труда работников Учреждения, формируется в расчете на плановую штатную численность работников.</w:t>
      </w:r>
    </w:p>
    <w:p w:rsidR="0026518D" w:rsidRPr="0026518D" w:rsidRDefault="0026518D" w:rsidP="0026518D">
      <w:pPr>
        <w:numPr>
          <w:ilvl w:val="1"/>
          <w:numId w:val="8"/>
        </w:numPr>
        <w:ind w:left="0" w:right="54" w:firstLine="709"/>
        <w:jc w:val="both"/>
      </w:pPr>
      <w:r w:rsidRPr="0026518D">
        <w:t>Расчет планового фонда оплаты труда Учреждения осуществляется по формуле:</w:t>
      </w:r>
    </w:p>
    <w:p w:rsidR="0026518D" w:rsidRPr="0026518D" w:rsidRDefault="0026518D" w:rsidP="0026518D">
      <w:pPr>
        <w:ind w:right="54" w:firstLine="709"/>
        <w:jc w:val="both"/>
      </w:pPr>
      <w:r w:rsidRPr="0026518D">
        <w:t>а) для директора Учреждения:</w:t>
      </w:r>
    </w:p>
    <w:p w:rsidR="0026518D" w:rsidRPr="0026518D" w:rsidRDefault="0026518D" w:rsidP="0026518D">
      <w:pPr>
        <w:ind w:right="54" w:firstLine="709"/>
        <w:jc w:val="both"/>
      </w:pPr>
      <w:r w:rsidRPr="0026518D">
        <w:t>ФОТ год (</w:t>
      </w:r>
      <w:proofErr w:type="spellStart"/>
      <w:r w:rsidRPr="0026518D">
        <w:t>дир</w:t>
      </w:r>
      <w:proofErr w:type="spellEnd"/>
      <w:r w:rsidRPr="0026518D">
        <w:t>) = ((</w:t>
      </w:r>
      <w:proofErr w:type="spellStart"/>
      <w:r w:rsidRPr="0026518D">
        <w:t>Окл</w:t>
      </w:r>
      <w:proofErr w:type="spellEnd"/>
      <w:r w:rsidRPr="0026518D">
        <w:t xml:space="preserve"> </w:t>
      </w:r>
      <w:proofErr w:type="spellStart"/>
      <w:r w:rsidRPr="0026518D">
        <w:t>дир</w:t>
      </w:r>
      <w:proofErr w:type="spellEnd"/>
      <w:proofErr w:type="gramStart"/>
      <w:r w:rsidRPr="0026518D">
        <w:t xml:space="preserve"> + В</w:t>
      </w:r>
      <w:proofErr w:type="gramEnd"/>
      <w:r w:rsidRPr="0026518D">
        <w:t xml:space="preserve"> стаж) * В сев. * В р. </w:t>
      </w:r>
      <w:proofErr w:type="spellStart"/>
      <w:r w:rsidRPr="0026518D">
        <w:t>коэф</w:t>
      </w:r>
      <w:proofErr w:type="spellEnd"/>
      <w:r w:rsidRPr="0026518D">
        <w:t xml:space="preserve">.)) * </w:t>
      </w:r>
      <w:r w:rsidRPr="0026518D">
        <w:rPr>
          <w:noProof/>
        </w:rPr>
        <w:t>13+</w:t>
      </w:r>
      <w:r w:rsidRPr="0026518D">
        <w:t>((</w:t>
      </w:r>
      <w:proofErr w:type="spellStart"/>
      <w:r w:rsidRPr="0026518D">
        <w:t>Окл</w:t>
      </w:r>
      <w:proofErr w:type="spellEnd"/>
      <w:r w:rsidRPr="0026518D">
        <w:t xml:space="preserve"> </w:t>
      </w:r>
      <w:proofErr w:type="spellStart"/>
      <w:r w:rsidRPr="0026518D">
        <w:t>дир</w:t>
      </w:r>
      <w:proofErr w:type="spellEnd"/>
      <w:proofErr w:type="gramStart"/>
      <w:r w:rsidRPr="0026518D">
        <w:t xml:space="preserve"> + В</w:t>
      </w:r>
      <w:proofErr w:type="gramEnd"/>
      <w:r w:rsidRPr="0026518D">
        <w:t xml:space="preserve"> стаж) * В сев. * </w:t>
      </w:r>
      <w:proofErr w:type="gramStart"/>
      <w:r w:rsidRPr="0026518D">
        <w:t xml:space="preserve">В р. </w:t>
      </w:r>
      <w:proofErr w:type="spellStart"/>
      <w:r w:rsidRPr="0026518D">
        <w:t>коэф</w:t>
      </w:r>
      <w:proofErr w:type="spellEnd"/>
      <w:r w:rsidRPr="0026518D">
        <w:t>.) * 12) * 10</w:t>
      </w:r>
      <w:r w:rsidRPr="0026518D">
        <w:rPr>
          <w:vertAlign w:val="superscript"/>
        </w:rPr>
        <w:t>0</w:t>
      </w:r>
      <w:r w:rsidRPr="0026518D">
        <w:t>/0, где:</w:t>
      </w:r>
      <w:proofErr w:type="gramEnd"/>
    </w:p>
    <w:p w:rsidR="0026518D" w:rsidRPr="0026518D" w:rsidRDefault="0026518D" w:rsidP="0026518D">
      <w:pPr>
        <w:ind w:right="54" w:firstLine="709"/>
        <w:jc w:val="both"/>
      </w:pPr>
      <w:proofErr w:type="spellStart"/>
      <w:r w:rsidRPr="0026518D">
        <w:t>Окл</w:t>
      </w:r>
      <w:proofErr w:type="spellEnd"/>
      <w:r w:rsidRPr="0026518D">
        <w:t xml:space="preserve"> </w:t>
      </w:r>
      <w:proofErr w:type="spellStart"/>
      <w:r w:rsidRPr="0026518D">
        <w:t>дир</w:t>
      </w:r>
      <w:proofErr w:type="spellEnd"/>
      <w:r w:rsidRPr="0026518D">
        <w:t xml:space="preserve"> — должностной оклад директора с учетом повышающего коэффициента к должностному окладу;</w:t>
      </w:r>
    </w:p>
    <w:p w:rsidR="0026518D" w:rsidRPr="0026518D" w:rsidRDefault="0026518D" w:rsidP="0026518D">
      <w:pPr>
        <w:ind w:right="54" w:firstLine="709"/>
        <w:jc w:val="both"/>
      </w:pPr>
      <w:r w:rsidRPr="0026518D">
        <w:t>В стаж — выплата  за выслугу лет;</w:t>
      </w:r>
    </w:p>
    <w:p w:rsidR="0026518D" w:rsidRPr="0026518D" w:rsidRDefault="0026518D" w:rsidP="0026518D">
      <w:pPr>
        <w:ind w:right="54" w:firstLine="709"/>
        <w:jc w:val="both"/>
      </w:pPr>
      <w:r w:rsidRPr="0026518D">
        <w:t>В сер</w:t>
      </w:r>
      <w:proofErr w:type="gramStart"/>
      <w:r w:rsidRPr="0026518D">
        <w:t>.</w:t>
      </w:r>
      <w:proofErr w:type="gramEnd"/>
      <w:r w:rsidRPr="0026518D">
        <w:t xml:space="preserve"> — </w:t>
      </w:r>
      <w:proofErr w:type="gramStart"/>
      <w:r w:rsidRPr="0026518D">
        <w:t>п</w:t>
      </w:r>
      <w:proofErr w:type="gramEnd"/>
      <w:r w:rsidRPr="0026518D">
        <w:t>роцентная надбавка к заработной плате за стаж работы в районах Крайнего Севера и приравненных к ним местностях;</w:t>
      </w:r>
    </w:p>
    <w:p w:rsidR="0026518D" w:rsidRPr="0026518D" w:rsidRDefault="0026518D" w:rsidP="0026518D">
      <w:pPr>
        <w:ind w:right="54" w:firstLine="709"/>
        <w:jc w:val="both"/>
      </w:pPr>
      <w:r w:rsidRPr="0026518D">
        <w:t xml:space="preserve">В р. </w:t>
      </w:r>
      <w:proofErr w:type="spellStart"/>
      <w:r w:rsidRPr="0026518D">
        <w:t>коэф</w:t>
      </w:r>
      <w:proofErr w:type="spellEnd"/>
      <w:r w:rsidRPr="0026518D">
        <w:t xml:space="preserve"> — районный коэффициент;</w:t>
      </w:r>
    </w:p>
    <w:p w:rsidR="0026518D" w:rsidRPr="0026518D" w:rsidRDefault="0026518D" w:rsidP="0026518D">
      <w:pPr>
        <w:ind w:right="54" w:firstLine="709"/>
        <w:jc w:val="both"/>
      </w:pPr>
      <w:r w:rsidRPr="0026518D">
        <w:t>6) Учреждения, включая заместителей директора Учреждения и главного бухгалтера:</w:t>
      </w:r>
    </w:p>
    <w:p w:rsidR="0026518D" w:rsidRPr="0026518D" w:rsidRDefault="0026518D" w:rsidP="0026518D">
      <w:pPr>
        <w:ind w:right="54" w:firstLine="709"/>
        <w:jc w:val="both"/>
      </w:pPr>
      <w:r w:rsidRPr="0026518D">
        <w:t xml:space="preserve">ФОТ год уч. = </w:t>
      </w:r>
      <w:proofErr w:type="gramStart"/>
      <w:r w:rsidRPr="0026518D">
        <w:t>{ ФОТ р. уч.</w:t>
      </w:r>
      <w:proofErr w:type="gramEnd"/>
    </w:p>
    <w:p w:rsidR="0026518D" w:rsidRPr="0026518D" w:rsidRDefault="0026518D" w:rsidP="0026518D">
      <w:pPr>
        <w:ind w:right="54" w:firstLine="709"/>
        <w:jc w:val="both"/>
      </w:pPr>
      <w:r w:rsidRPr="0026518D">
        <w:t>ФОТ р. уч. = ((</w:t>
      </w:r>
      <w:proofErr w:type="spellStart"/>
      <w:r w:rsidRPr="0026518D">
        <w:t>Окл</w:t>
      </w:r>
      <w:proofErr w:type="spellEnd"/>
      <w:r w:rsidRPr="0026518D">
        <w:t xml:space="preserve"> р. + В стаж</w:t>
      </w:r>
      <w:proofErr w:type="gramStart"/>
      <w:r w:rsidRPr="0026518D">
        <w:t xml:space="preserve"> + В</w:t>
      </w:r>
      <w:proofErr w:type="gramEnd"/>
      <w:r w:rsidRPr="0026518D">
        <w:t xml:space="preserve"> </w:t>
      </w:r>
      <w:proofErr w:type="spellStart"/>
      <w:r w:rsidRPr="0026518D">
        <w:t>кл</w:t>
      </w:r>
      <w:proofErr w:type="spellEnd"/>
      <w:r w:rsidRPr="0026518D">
        <w:t xml:space="preserve">. вод.) * В сев. * В р. </w:t>
      </w:r>
      <w:proofErr w:type="spellStart"/>
      <w:r w:rsidRPr="0026518D">
        <w:t>коэф</w:t>
      </w:r>
      <w:proofErr w:type="spellEnd"/>
      <w:r w:rsidRPr="0026518D">
        <w:t>.)) * 13 + ((</w:t>
      </w:r>
      <w:proofErr w:type="spellStart"/>
      <w:r w:rsidRPr="0026518D">
        <w:t>Окл</w:t>
      </w:r>
      <w:proofErr w:type="spellEnd"/>
      <w:r w:rsidRPr="0026518D">
        <w:t xml:space="preserve"> р</w:t>
      </w:r>
      <w:proofErr w:type="gramStart"/>
      <w:r w:rsidRPr="0026518D">
        <w:t xml:space="preserve"> + В</w:t>
      </w:r>
      <w:proofErr w:type="gramEnd"/>
      <w:r w:rsidRPr="0026518D">
        <w:t xml:space="preserve"> стаж + В </w:t>
      </w:r>
      <w:proofErr w:type="spellStart"/>
      <w:r w:rsidRPr="0026518D">
        <w:t>кл</w:t>
      </w:r>
      <w:proofErr w:type="spellEnd"/>
      <w:r w:rsidRPr="0026518D">
        <w:t xml:space="preserve">. вод.) * В сев. * </w:t>
      </w:r>
      <w:proofErr w:type="gramStart"/>
      <w:r w:rsidRPr="0026518D">
        <w:t xml:space="preserve">В р. </w:t>
      </w:r>
      <w:proofErr w:type="spellStart"/>
      <w:r w:rsidRPr="0026518D">
        <w:t>коэф</w:t>
      </w:r>
      <w:proofErr w:type="spellEnd"/>
      <w:r w:rsidRPr="0026518D">
        <w:t>.) * 12) * 10%, где:</w:t>
      </w:r>
      <w:proofErr w:type="gramEnd"/>
    </w:p>
    <w:p w:rsidR="0026518D" w:rsidRPr="0026518D" w:rsidRDefault="0026518D" w:rsidP="0026518D">
      <w:pPr>
        <w:ind w:right="54" w:firstLine="709"/>
        <w:jc w:val="both"/>
      </w:pPr>
      <w:proofErr w:type="spellStart"/>
      <w:r w:rsidRPr="0026518D">
        <w:t>Окл</w:t>
      </w:r>
      <w:proofErr w:type="spellEnd"/>
      <w:r w:rsidRPr="0026518D">
        <w:t xml:space="preserve"> Р.- должностной оклад работника Учреждения;</w:t>
      </w:r>
    </w:p>
    <w:p w:rsidR="0026518D" w:rsidRPr="0026518D" w:rsidRDefault="0026518D" w:rsidP="0026518D">
      <w:pPr>
        <w:ind w:right="54" w:firstLine="709"/>
        <w:jc w:val="both"/>
      </w:pPr>
      <w:r w:rsidRPr="0026518D">
        <w:t>В стаж — выплата сотруднику за выслугу лет;</w:t>
      </w:r>
    </w:p>
    <w:p w:rsidR="0026518D" w:rsidRPr="0026518D" w:rsidRDefault="0026518D" w:rsidP="0026518D">
      <w:pPr>
        <w:ind w:right="54" w:firstLine="709"/>
        <w:jc w:val="both"/>
      </w:pPr>
      <w:r w:rsidRPr="0026518D">
        <w:t xml:space="preserve">В </w:t>
      </w:r>
      <w:proofErr w:type="spellStart"/>
      <w:r w:rsidRPr="0026518D">
        <w:t>кл</w:t>
      </w:r>
      <w:proofErr w:type="spellEnd"/>
      <w:r w:rsidRPr="0026518D">
        <w:t>. вод</w:t>
      </w:r>
      <w:proofErr w:type="gramStart"/>
      <w:r w:rsidRPr="0026518D">
        <w:t>.</w:t>
      </w:r>
      <w:proofErr w:type="gramEnd"/>
      <w:r w:rsidRPr="0026518D">
        <w:t xml:space="preserve"> — </w:t>
      </w:r>
      <w:proofErr w:type="gramStart"/>
      <w:r w:rsidRPr="0026518D">
        <w:t>в</w:t>
      </w:r>
      <w:proofErr w:type="gramEnd"/>
      <w:r w:rsidRPr="0026518D">
        <w:t>ыплата за классность водителя:</w:t>
      </w:r>
    </w:p>
    <w:p w:rsidR="0026518D" w:rsidRPr="0026518D" w:rsidRDefault="0026518D" w:rsidP="0026518D">
      <w:pPr>
        <w:ind w:right="54" w:firstLine="709"/>
        <w:jc w:val="both"/>
      </w:pPr>
      <w:r w:rsidRPr="0026518D">
        <w:lastRenderedPageBreak/>
        <w:t>В сер</w:t>
      </w:r>
      <w:proofErr w:type="gramStart"/>
      <w:r w:rsidRPr="0026518D">
        <w:t>.</w:t>
      </w:r>
      <w:proofErr w:type="gramEnd"/>
      <w:r w:rsidRPr="0026518D">
        <w:t xml:space="preserve"> — </w:t>
      </w:r>
      <w:proofErr w:type="gramStart"/>
      <w:r w:rsidRPr="0026518D">
        <w:t>п</w:t>
      </w:r>
      <w:proofErr w:type="gramEnd"/>
      <w:r w:rsidRPr="0026518D">
        <w:t xml:space="preserve">роцентная надбавка к заработной плате за стаж работы в районах Крайнего Севера и приравненных к ним местностях; </w:t>
      </w:r>
    </w:p>
    <w:p w:rsidR="0026518D" w:rsidRPr="0026518D" w:rsidRDefault="0026518D" w:rsidP="0026518D">
      <w:pPr>
        <w:ind w:right="54" w:firstLine="709"/>
        <w:jc w:val="both"/>
      </w:pPr>
      <w:r w:rsidRPr="0026518D">
        <w:t xml:space="preserve">В р. </w:t>
      </w:r>
      <w:proofErr w:type="spellStart"/>
      <w:r w:rsidRPr="0026518D">
        <w:t>коэф</w:t>
      </w:r>
      <w:proofErr w:type="spellEnd"/>
      <w:r w:rsidRPr="0026518D">
        <w:t xml:space="preserve"> — районный коэффициент.</w:t>
      </w:r>
    </w:p>
    <w:p w:rsidR="0026518D" w:rsidRPr="0026518D" w:rsidRDefault="0026518D" w:rsidP="0026518D">
      <w:pPr>
        <w:ind w:right="54" w:firstLine="709"/>
        <w:jc w:val="both"/>
      </w:pPr>
      <w:r w:rsidRPr="0026518D">
        <w:t>7.4. Плановый фонд оплаты труда включает в себя средства на оплату труда по должностным окладам, компенсационные, стимулирующие и иные выплаты работникам Учреждения.</w:t>
      </w:r>
    </w:p>
    <w:p w:rsidR="0026518D" w:rsidRPr="0026518D" w:rsidRDefault="0026518D" w:rsidP="0026518D">
      <w:pPr>
        <w:ind w:right="54" w:firstLine="709"/>
        <w:jc w:val="both"/>
      </w:pPr>
      <w:r w:rsidRPr="0026518D">
        <w:t>7.5. Размер должностного оклада при расчете планового фонда оплаты труда применяется с учетом повышающего коэффициента к базовому окладу.</w:t>
      </w:r>
    </w:p>
    <w:p w:rsidR="0026518D" w:rsidRPr="0026518D" w:rsidRDefault="0026518D" w:rsidP="0026518D">
      <w:pPr>
        <w:ind w:right="54" w:firstLine="709"/>
        <w:jc w:val="both"/>
      </w:pPr>
      <w:r w:rsidRPr="0026518D">
        <w:t xml:space="preserve">7.6. </w:t>
      </w:r>
      <w:proofErr w:type="gramStart"/>
      <w:r w:rsidRPr="0026518D">
        <w:t>Выплаты за работу в условиях, отклоняющихся от нормальных (строки 3.1 - 3.9 таблицы приложения к настоящему Положению), при расчете планового фонда оплаты труда формируются индивидуально для каждого работника.</w:t>
      </w:r>
      <w:proofErr w:type="gramEnd"/>
    </w:p>
    <w:p w:rsidR="0026518D" w:rsidRPr="0026518D" w:rsidRDefault="0026518D" w:rsidP="0026518D">
      <w:pPr>
        <w:ind w:right="54" w:firstLine="709"/>
        <w:jc w:val="both"/>
      </w:pPr>
      <w:r w:rsidRPr="0026518D">
        <w:t>7.7. Стимулирующие выплаты: выплаты за интенсивность и высокие результаты работы; выплата за качество выполняемых работ; выплаты за выслугу лет; премиальные выплаты по итогам работы за период (квартал, год) рассчитываются в размере 10% от годового фонда оплаты труда.</w:t>
      </w:r>
    </w:p>
    <w:p w:rsidR="0026518D" w:rsidRPr="0026518D" w:rsidRDefault="0026518D" w:rsidP="0026518D">
      <w:pPr>
        <w:ind w:right="54" w:firstLine="709"/>
        <w:jc w:val="both"/>
      </w:pPr>
      <w:r w:rsidRPr="0026518D">
        <w:t>7.8. Компенсационные выплаты при расчете планового фонда оплаты труда применяются индивидуально для каждого работника.</w:t>
      </w:r>
    </w:p>
    <w:p w:rsidR="0026518D" w:rsidRPr="0026518D" w:rsidRDefault="0026518D" w:rsidP="0026518D">
      <w:pPr>
        <w:ind w:right="54" w:firstLine="709"/>
        <w:jc w:val="both"/>
      </w:pPr>
      <w:r w:rsidRPr="0026518D">
        <w:t>7.9. Стимулирующая выплата «коэффициент эффективности деятельности работника» рассчитывается отдельно от фонда оплаты труда и доводится до Учреждения.</w:t>
      </w:r>
    </w:p>
    <w:p w:rsidR="0026518D" w:rsidRPr="0026518D" w:rsidRDefault="0026518D" w:rsidP="0026518D">
      <w:pPr>
        <w:ind w:right="54" w:firstLine="709"/>
        <w:jc w:val="both"/>
      </w:pPr>
      <w:r w:rsidRPr="0026518D">
        <w:t>7.10. Иные выплаты при расчете планового фонда оплаты труда применяются индивидуально для каждого работника.</w:t>
      </w:r>
    </w:p>
    <w:p w:rsidR="0026518D" w:rsidRPr="0026518D" w:rsidRDefault="0026518D" w:rsidP="0026518D">
      <w:pPr>
        <w:ind w:right="54" w:firstLine="709"/>
        <w:jc w:val="both"/>
      </w:pPr>
      <w:r w:rsidRPr="0026518D">
        <w:t>7.11. Перечисленные в настоящем Положении выплаты устанавливаются в пределах бюджетных ассигнований (субсидий на выполнение государственного задания) на оплату труда работников Учреждения, а также средств, полученных от предпринимательской и иной приносящей доход деятельности, направленных на оплату труда работников.</w:t>
      </w:r>
    </w:p>
    <w:p w:rsidR="0026518D" w:rsidRPr="0026518D" w:rsidRDefault="0026518D" w:rsidP="0026518D">
      <w:pPr>
        <w:ind w:right="54" w:firstLine="709"/>
        <w:jc w:val="both"/>
      </w:pPr>
      <w:r w:rsidRPr="0026518D">
        <w:t>7.12. Депсоцразвития Югры осуществляет рассмотрение и утверждение структуры и предельной штатной численности Учреждения исходя из обеспечения норм труда, эффективной занятости, повышения производительности труда и качества оказания государственных услуг.</w:t>
      </w:r>
    </w:p>
    <w:p w:rsidR="0026518D" w:rsidRPr="0026518D" w:rsidRDefault="0026518D" w:rsidP="0026518D">
      <w:pPr>
        <w:ind w:right="54" w:firstLine="709"/>
        <w:jc w:val="both"/>
      </w:pPr>
      <w:proofErr w:type="gramStart"/>
      <w:r w:rsidRPr="0026518D">
        <w:t>Рассмотрение и утверждение структуры и предельной штатной численности Учреждения осуществляется с учетом реализации мероприятий, направленных на оптимизацию структуры и предельной штатной численности Учреждения, в том числе за счет сокращения неэффективных и длительное время (более 12 месяцев) не занятых ставок и оценки возможности передачи несвойственных функций на аутсорсинг, передачи оказания части государственных услуг в негосударственный сектор, реализации иных мероприятий, направленных на</w:t>
      </w:r>
      <w:proofErr w:type="gramEnd"/>
      <w:r w:rsidRPr="0026518D">
        <w:t xml:space="preserve"> сокращение издержек и снижение затрат на предоставление единицы услуг (</w:t>
      </w:r>
      <w:proofErr w:type="gramStart"/>
      <w:r w:rsidRPr="0026518D">
        <w:t>выполнении</w:t>
      </w:r>
      <w:proofErr w:type="gramEnd"/>
      <w:r w:rsidRPr="0026518D">
        <w:t xml:space="preserve"> работ).</w:t>
      </w:r>
    </w:p>
    <w:p w:rsidR="0026518D" w:rsidRPr="0026518D" w:rsidRDefault="0026518D" w:rsidP="0026518D">
      <w:pPr>
        <w:ind w:right="54" w:firstLine="709"/>
        <w:jc w:val="both"/>
      </w:pPr>
      <w:r w:rsidRPr="0026518D">
        <w:t>7.13. Расходы на оплату труда административно-управленческого и вспомогательного персонала Учреждения устанавливаются в размере не более 40 процентов от фонда оплаты труда Учреждения.</w:t>
      </w:r>
    </w:p>
    <w:p w:rsidR="0026518D" w:rsidRPr="0026518D" w:rsidRDefault="0026518D" w:rsidP="0026518D">
      <w:pPr>
        <w:ind w:right="54" w:firstLine="709"/>
        <w:jc w:val="both"/>
      </w:pPr>
      <w:r w:rsidRPr="0026518D">
        <w:t>Перечень должностей, относимых к административно-управленческому и вспомогательному персоналу Учреждения, устанавливается приказом Депсоцразвития Югры.</w:t>
      </w:r>
      <w:r w:rsidRPr="0026518D">
        <w:br w:type="page"/>
      </w:r>
    </w:p>
    <w:p w:rsidR="0026518D" w:rsidRPr="0026518D" w:rsidRDefault="0026518D" w:rsidP="0026518D">
      <w:pPr>
        <w:ind w:right="6"/>
        <w:jc w:val="right"/>
        <w:rPr>
          <w:sz w:val="20"/>
          <w:szCs w:val="20"/>
        </w:rPr>
      </w:pPr>
      <w:r w:rsidRPr="0026518D">
        <w:rPr>
          <w:sz w:val="20"/>
          <w:szCs w:val="20"/>
        </w:rPr>
        <w:lastRenderedPageBreak/>
        <w:t xml:space="preserve">Приложение 1 к положению об оплате </w:t>
      </w:r>
    </w:p>
    <w:p w:rsidR="0026518D" w:rsidRPr="0026518D" w:rsidRDefault="0026518D" w:rsidP="0026518D">
      <w:pPr>
        <w:ind w:right="6"/>
        <w:jc w:val="right"/>
        <w:rPr>
          <w:sz w:val="20"/>
          <w:szCs w:val="20"/>
        </w:rPr>
      </w:pPr>
      <w:r w:rsidRPr="0026518D">
        <w:rPr>
          <w:sz w:val="20"/>
          <w:szCs w:val="20"/>
        </w:rPr>
        <w:t xml:space="preserve">труда работников бюджетного учреждения </w:t>
      </w:r>
    </w:p>
    <w:p w:rsidR="0026518D" w:rsidRPr="0026518D" w:rsidRDefault="0026518D" w:rsidP="0026518D">
      <w:pPr>
        <w:ind w:right="6"/>
        <w:jc w:val="right"/>
        <w:rPr>
          <w:sz w:val="20"/>
          <w:szCs w:val="20"/>
        </w:rPr>
      </w:pPr>
      <w:r w:rsidRPr="0026518D">
        <w:rPr>
          <w:sz w:val="20"/>
          <w:szCs w:val="20"/>
        </w:rPr>
        <w:t>Ханты-Мансийского автономного округа — Югры</w:t>
      </w:r>
    </w:p>
    <w:p w:rsidR="0026518D" w:rsidRPr="0026518D" w:rsidRDefault="0026518D" w:rsidP="0026518D">
      <w:pPr>
        <w:ind w:right="6"/>
        <w:jc w:val="right"/>
        <w:rPr>
          <w:sz w:val="20"/>
          <w:szCs w:val="20"/>
        </w:rPr>
      </w:pPr>
      <w:r w:rsidRPr="0026518D">
        <w:rPr>
          <w:sz w:val="20"/>
          <w:szCs w:val="20"/>
        </w:rPr>
        <w:t>«Комплексный центр социального обслуживания населения «Фортуна»</w:t>
      </w:r>
    </w:p>
    <w:p w:rsidR="0026518D" w:rsidRPr="0026518D" w:rsidRDefault="0026518D" w:rsidP="0026518D">
      <w:pPr>
        <w:ind w:right="6"/>
        <w:jc w:val="right"/>
        <w:rPr>
          <w:sz w:val="20"/>
          <w:szCs w:val="20"/>
        </w:rPr>
      </w:pPr>
    </w:p>
    <w:p w:rsidR="0026518D" w:rsidRPr="0026518D" w:rsidRDefault="0026518D" w:rsidP="0026518D">
      <w:pPr>
        <w:ind w:left="1159" w:right="54"/>
        <w:rPr>
          <w:b/>
        </w:rPr>
      </w:pPr>
      <w:r w:rsidRPr="0026518D">
        <w:rPr>
          <w:b/>
        </w:rPr>
        <w:t>Перечень и размеры выплат компенсационного характера</w:t>
      </w:r>
    </w:p>
    <w:p w:rsidR="0026518D" w:rsidRPr="0026518D" w:rsidRDefault="0026518D" w:rsidP="0026518D">
      <w:pPr>
        <w:ind w:left="1159" w:right="54"/>
        <w:rPr>
          <w:b/>
        </w:rPr>
      </w:pPr>
    </w:p>
    <w:tbl>
      <w:tblPr>
        <w:tblStyle w:val="TableGrid"/>
        <w:tblW w:w="9781" w:type="dxa"/>
        <w:tblInd w:w="-3" w:type="dxa"/>
        <w:tblCellMar>
          <w:top w:w="125" w:type="dxa"/>
          <w:left w:w="48" w:type="dxa"/>
          <w:right w:w="5" w:type="dxa"/>
        </w:tblCellMar>
        <w:tblLook w:val="04A0" w:firstRow="1" w:lastRow="0" w:firstColumn="1" w:lastColumn="0" w:noHBand="0" w:noVBand="1"/>
      </w:tblPr>
      <w:tblGrid>
        <w:gridCol w:w="514"/>
        <w:gridCol w:w="2605"/>
        <w:gridCol w:w="3544"/>
        <w:gridCol w:w="3118"/>
      </w:tblGrid>
      <w:tr w:rsidR="0026518D" w:rsidRPr="0026518D" w:rsidTr="0026518D">
        <w:trPr>
          <w:trHeight w:val="922"/>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proofErr w:type="gramStart"/>
            <w:r w:rsidRPr="0026518D">
              <w:rPr>
                <w:rFonts w:ascii="Times New Roman" w:hAnsi="Times New Roman"/>
              </w:rPr>
              <w:t>п</w:t>
            </w:r>
            <w:proofErr w:type="gramEnd"/>
            <w:r w:rsidRPr="0026518D">
              <w:rPr>
                <w:rFonts w:ascii="Times New Roman" w:hAnsi="Times New Roman"/>
              </w:rPr>
              <w:t>/п</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Pr>
                <w:rFonts w:ascii="Times New Roman" w:hAnsi="Times New Roman"/>
              </w:rPr>
            </w:pPr>
            <w:r w:rsidRPr="0026518D">
              <w:rPr>
                <w:rFonts w:ascii="Times New Roman" w:hAnsi="Times New Roman"/>
              </w:rPr>
              <w:t>Наименование выплаты</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53"/>
              <w:jc w:val="center"/>
              <w:rPr>
                <w:rFonts w:ascii="Times New Roman" w:hAnsi="Times New Roman"/>
              </w:rPr>
            </w:pPr>
            <w:r w:rsidRPr="0026518D">
              <w:rPr>
                <w:rFonts w:ascii="Times New Roman" w:hAnsi="Times New Roman"/>
              </w:rPr>
              <w:t>Размер выплаты</w:t>
            </w:r>
          </w:p>
        </w:tc>
        <w:tc>
          <w:tcPr>
            <w:tcW w:w="311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87" w:right="158" w:hanging="182"/>
              <w:rPr>
                <w:rFonts w:ascii="Times New Roman" w:hAnsi="Times New Roman"/>
              </w:rPr>
            </w:pPr>
            <w:r w:rsidRPr="0026518D">
              <w:rPr>
                <w:rFonts w:ascii="Times New Roman" w:hAnsi="Times New Roman"/>
              </w:rPr>
              <w:t>Условия осуществления выплаты (фактор, обусловливающий получение выплаты)</w:t>
            </w:r>
          </w:p>
        </w:tc>
      </w:tr>
      <w:tr w:rsidR="0026518D" w:rsidRPr="0026518D" w:rsidTr="0026518D">
        <w:trPr>
          <w:trHeight w:val="23"/>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260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82"/>
              <w:jc w:val="center"/>
              <w:rPr>
                <w:rFonts w:ascii="Times New Roman" w:hAnsi="Times New Roman"/>
              </w:rPr>
            </w:pPr>
            <w:r w:rsidRPr="0026518D">
              <w:rPr>
                <w:rFonts w:ascii="Times New Roman" w:hAnsi="Times New Roman"/>
              </w:rPr>
              <w:t>2</w:t>
            </w:r>
          </w:p>
        </w:tc>
        <w:tc>
          <w:tcPr>
            <w:tcW w:w="3544"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72"/>
              <w:jc w:val="center"/>
              <w:rPr>
                <w:rFonts w:ascii="Times New Roman" w:hAnsi="Times New Roman"/>
              </w:rPr>
            </w:pPr>
            <w:proofErr w:type="gramStart"/>
            <w:r w:rsidRPr="0026518D">
              <w:rPr>
                <w:rFonts w:ascii="Times New Roman" w:hAnsi="Times New Roman"/>
              </w:rPr>
              <w:t>З</w:t>
            </w:r>
            <w:proofErr w:type="gramEnd"/>
          </w:p>
        </w:tc>
        <w:tc>
          <w:tcPr>
            <w:tcW w:w="311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62"/>
              <w:jc w:val="center"/>
              <w:rPr>
                <w:rFonts w:ascii="Times New Roman" w:hAnsi="Times New Roman"/>
              </w:rPr>
            </w:pPr>
            <w:r w:rsidRPr="0026518D">
              <w:rPr>
                <w:rFonts w:ascii="Times New Roman" w:hAnsi="Times New Roman"/>
              </w:rPr>
              <w:t>4</w:t>
            </w:r>
          </w:p>
        </w:tc>
      </w:tr>
      <w:tr w:rsidR="0026518D" w:rsidRPr="0026518D" w:rsidTr="0026518D">
        <w:trPr>
          <w:trHeight w:val="1179"/>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1.</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369" w:firstLine="10"/>
              <w:jc w:val="both"/>
              <w:rPr>
                <w:rFonts w:ascii="Times New Roman" w:hAnsi="Times New Roman"/>
              </w:rPr>
            </w:pPr>
            <w:r w:rsidRPr="0026518D">
              <w:rPr>
                <w:rFonts w:ascii="Times New Roman" w:hAnsi="Times New Roman"/>
              </w:rPr>
              <w:t>выплаты работникам, занятым на работах с вредными и (или) опасными условиями труда</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158"/>
              <w:jc w:val="center"/>
              <w:rPr>
                <w:rFonts w:ascii="Times New Roman" w:hAnsi="Times New Roman"/>
              </w:rPr>
            </w:pPr>
            <w:r w:rsidRPr="0026518D">
              <w:rPr>
                <w:rFonts w:ascii="Times New Roman" w:hAnsi="Times New Roman"/>
              </w:rPr>
              <w:t>4 процента</w:t>
            </w:r>
          </w:p>
        </w:tc>
        <w:tc>
          <w:tcPr>
            <w:tcW w:w="311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заключение специальной оценки условий труда</w:t>
            </w:r>
          </w:p>
        </w:tc>
      </w:tr>
      <w:tr w:rsidR="0026518D" w:rsidRPr="0026518D" w:rsidTr="0026518D">
        <w:trPr>
          <w:trHeight w:val="945"/>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82"/>
              <w:jc w:val="center"/>
              <w:rPr>
                <w:rFonts w:ascii="Times New Roman" w:hAnsi="Times New Roman"/>
              </w:rPr>
            </w:pPr>
            <w:r w:rsidRPr="0026518D">
              <w:rPr>
                <w:rFonts w:ascii="Times New Roman" w:hAnsi="Times New Roman"/>
              </w:rPr>
              <w:t>2.</w:t>
            </w:r>
          </w:p>
        </w:tc>
        <w:tc>
          <w:tcPr>
            <w:tcW w:w="260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292" w:firstLine="10"/>
              <w:rPr>
                <w:rFonts w:ascii="Times New Roman" w:hAnsi="Times New Roman"/>
              </w:rPr>
            </w:pPr>
            <w:r w:rsidRPr="0026518D">
              <w:rPr>
                <w:rFonts w:ascii="Times New Roman" w:hAnsi="Times New Roman"/>
              </w:rPr>
              <w:t>выплаты за работу в местностях с особыми климатическими условиями:</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311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rPr>
          <w:trHeight w:val="588"/>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2.1.</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 xml:space="preserve">районный коэффициент </w:t>
            </w:r>
          </w:p>
        </w:tc>
        <w:tc>
          <w:tcPr>
            <w:tcW w:w="3544"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58" w:right="110" w:hanging="58"/>
              <w:rPr>
                <w:rFonts w:ascii="Times New Roman" w:hAnsi="Times New Roman"/>
              </w:rPr>
            </w:pPr>
            <w:r w:rsidRPr="0026518D">
              <w:rPr>
                <w:rFonts w:ascii="Times New Roman" w:hAnsi="Times New Roman"/>
              </w:rPr>
              <w:t xml:space="preserve">коэффициент в размере 1.7 в соответствии со статьей 2 Закона Ханты-Мансийского автономного округа — Югры от 9 декабря 2004 года № 76-03 «О гарантиях и компенсациях для лиц, проживающих </w:t>
            </w:r>
            <w:proofErr w:type="gramStart"/>
            <w:r w:rsidRPr="0026518D">
              <w:rPr>
                <w:rFonts w:ascii="Times New Roman" w:hAnsi="Times New Roman"/>
              </w:rPr>
              <w:t>в</w:t>
            </w:r>
            <w:proofErr w:type="gramEnd"/>
            <w:r w:rsidRPr="0026518D">
              <w:rPr>
                <w:rFonts w:ascii="Times New Roman" w:hAnsi="Times New Roman"/>
              </w:rPr>
              <w:t xml:space="preserve"> </w:t>
            </w:r>
            <w:proofErr w:type="gramStart"/>
            <w:r w:rsidRPr="0026518D">
              <w:rPr>
                <w:rFonts w:ascii="Times New Roman" w:hAnsi="Times New Roman"/>
              </w:rPr>
              <w:t>Ханты-Мансийском</w:t>
            </w:r>
            <w:proofErr w:type="gramEnd"/>
            <w:r w:rsidRPr="0026518D">
              <w:rPr>
                <w:rFonts w:ascii="Times New Roman" w:hAnsi="Times New Roman"/>
              </w:rPr>
              <w:t xml:space="preserve">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w:t>
            </w:r>
          </w:p>
          <w:p w:rsidR="0026518D" w:rsidRPr="0026518D" w:rsidRDefault="0026518D" w:rsidP="0026518D">
            <w:pPr>
              <w:ind w:left="67" w:right="110" w:firstLine="10"/>
              <w:rPr>
                <w:rFonts w:ascii="Times New Roman" w:hAnsi="Times New Roman"/>
              </w:rPr>
            </w:pPr>
            <w:r w:rsidRPr="0026518D">
              <w:rPr>
                <w:rFonts w:ascii="Times New Roman" w:hAnsi="Times New Roman"/>
              </w:rPr>
              <w:t>обязательного Медицинского страхования Ханты-Мансийского автономного округа — Югры</w:t>
            </w:r>
          </w:p>
          <w:p w:rsidR="0026518D" w:rsidRPr="0026518D" w:rsidRDefault="0026518D" w:rsidP="0026518D">
            <w:pPr>
              <w:ind w:left="67" w:right="110" w:firstLine="10"/>
              <w:rPr>
                <w:rFonts w:ascii="Times New Roman" w:hAnsi="Times New Roman"/>
              </w:rPr>
            </w:pPr>
          </w:p>
          <w:p w:rsidR="0026518D" w:rsidRPr="0026518D" w:rsidRDefault="0026518D" w:rsidP="0026518D">
            <w:pPr>
              <w:ind w:left="67" w:right="110" w:firstLine="10"/>
              <w:rPr>
                <w:rFonts w:ascii="Times New Roman" w:hAnsi="Times New Roman"/>
              </w:rPr>
            </w:pPr>
          </w:p>
          <w:p w:rsidR="0026518D" w:rsidRPr="0026518D" w:rsidRDefault="0026518D" w:rsidP="0026518D">
            <w:pPr>
              <w:ind w:left="67" w:right="110" w:firstLine="10"/>
              <w:rPr>
                <w:rFonts w:ascii="Times New Roman" w:hAnsi="Times New Roman"/>
              </w:rPr>
            </w:pPr>
          </w:p>
          <w:p w:rsidR="0026518D" w:rsidRPr="0026518D" w:rsidRDefault="0026518D" w:rsidP="0026518D">
            <w:pPr>
              <w:ind w:left="67" w:right="110" w:firstLine="10"/>
              <w:rPr>
                <w:rFonts w:ascii="Times New Roman" w:hAnsi="Times New Roman"/>
              </w:rPr>
            </w:pPr>
          </w:p>
          <w:p w:rsidR="0026518D" w:rsidRPr="0026518D" w:rsidRDefault="0026518D" w:rsidP="0026518D">
            <w:pPr>
              <w:ind w:left="67" w:right="110" w:firstLine="10"/>
              <w:rPr>
                <w:rFonts w:ascii="Times New Roman" w:hAnsi="Times New Roman"/>
              </w:rPr>
            </w:pPr>
          </w:p>
          <w:p w:rsidR="0026518D" w:rsidRPr="0026518D" w:rsidRDefault="0026518D" w:rsidP="0026518D">
            <w:pPr>
              <w:ind w:left="67" w:right="110" w:firstLine="10"/>
              <w:rPr>
                <w:rFonts w:ascii="Times New Roman" w:hAnsi="Times New Roman"/>
              </w:rPr>
            </w:pPr>
          </w:p>
        </w:tc>
        <w:tc>
          <w:tcPr>
            <w:tcW w:w="311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43" w:firstLine="10"/>
              <w:rPr>
                <w:rFonts w:ascii="Times New Roman" w:hAnsi="Times New Roman"/>
              </w:rPr>
            </w:pPr>
            <w:r w:rsidRPr="0026518D">
              <w:rPr>
                <w:rFonts w:ascii="Times New Roman" w:hAnsi="Times New Roman"/>
              </w:rPr>
              <w:t>проживание на территории Ханты-Мансийского автономного округа — Югры</w:t>
            </w:r>
          </w:p>
        </w:tc>
      </w:tr>
      <w:tr w:rsidR="0026518D" w:rsidRPr="0026518D" w:rsidTr="0026518D">
        <w:trPr>
          <w:trHeight w:val="4379"/>
        </w:trPr>
        <w:tc>
          <w:tcPr>
            <w:tcW w:w="514" w:type="dxa"/>
            <w:tcBorders>
              <w:top w:val="single" w:sz="2" w:space="0" w:color="000000"/>
              <w:left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lastRenderedPageBreak/>
              <w:t>2.2.</w:t>
            </w:r>
          </w:p>
        </w:tc>
        <w:tc>
          <w:tcPr>
            <w:tcW w:w="2605" w:type="dxa"/>
            <w:tcBorders>
              <w:top w:val="single" w:sz="2" w:space="0" w:color="000000"/>
              <w:left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 xml:space="preserve">процентная надбавка к заработной плате </w:t>
            </w:r>
            <w:proofErr w:type="gramStart"/>
            <w:r w:rsidRPr="0026518D">
              <w:rPr>
                <w:rFonts w:ascii="Times New Roman" w:hAnsi="Times New Roman"/>
              </w:rPr>
              <w:t>за</w:t>
            </w:r>
            <w:proofErr w:type="gramEnd"/>
          </w:p>
          <w:p w:rsidR="0026518D" w:rsidRPr="0026518D" w:rsidRDefault="0026518D" w:rsidP="0026518D">
            <w:pPr>
              <w:ind w:left="10" w:right="163"/>
              <w:rPr>
                <w:rFonts w:ascii="Times New Roman" w:hAnsi="Times New Roman"/>
              </w:rPr>
            </w:pPr>
            <w:r w:rsidRPr="0026518D">
              <w:rPr>
                <w:rFonts w:ascii="Times New Roman" w:hAnsi="Times New Roman"/>
              </w:rPr>
              <w:t>стаж работы в районах Крайнего Севера и приравненных к ним местностях</w:t>
            </w:r>
          </w:p>
        </w:tc>
        <w:tc>
          <w:tcPr>
            <w:tcW w:w="3544" w:type="dxa"/>
            <w:tcBorders>
              <w:top w:val="single" w:sz="2" w:space="0" w:color="000000"/>
              <w:left w:val="single" w:sz="2" w:space="0" w:color="000000"/>
              <w:right w:val="single" w:sz="2" w:space="0" w:color="000000"/>
            </w:tcBorders>
            <w:vAlign w:val="center"/>
          </w:tcPr>
          <w:p w:rsidR="0026518D" w:rsidRPr="0026518D" w:rsidRDefault="00994E89" w:rsidP="0026518D">
            <w:pPr>
              <w:ind w:left="77" w:right="264" w:hanging="58"/>
              <w:rPr>
                <w:rFonts w:ascii="Times New Roman" w:hAnsi="Times New Roman"/>
              </w:rPr>
            </w:pPr>
            <w:r>
              <w:rPr>
                <w:rFonts w:ascii="Times New Roman" w:hAnsi="Times New Roman"/>
              </w:rPr>
              <w:t>50</w:t>
            </w:r>
            <w:r w:rsidR="0026518D" w:rsidRPr="0026518D">
              <w:rPr>
                <w:rFonts w:ascii="Times New Roman" w:hAnsi="Times New Roman"/>
              </w:rPr>
              <w:t xml:space="preserve"> процентов в соответствии со статьей </w:t>
            </w:r>
            <w:proofErr w:type="gramStart"/>
            <w:r w:rsidR="0026518D" w:rsidRPr="0026518D">
              <w:rPr>
                <w:rFonts w:ascii="Times New Roman" w:hAnsi="Times New Roman"/>
              </w:rPr>
              <w:t>З</w:t>
            </w:r>
            <w:proofErr w:type="gramEnd"/>
          </w:p>
          <w:p w:rsidR="0026518D" w:rsidRPr="0026518D" w:rsidRDefault="0026518D" w:rsidP="0026518D">
            <w:pPr>
              <w:ind w:left="57" w:right="38" w:firstLine="10"/>
              <w:rPr>
                <w:rFonts w:ascii="Times New Roman" w:hAnsi="Times New Roman"/>
              </w:rPr>
            </w:pPr>
            <w:r w:rsidRPr="0026518D">
              <w:rPr>
                <w:rFonts w:ascii="Times New Roman" w:hAnsi="Times New Roman"/>
              </w:rPr>
              <w:t xml:space="preserve">Закона Ханты-Мансийского автономного округа — Югры от 9 декабря 2004 года № 76-03 «О гарантиях и компенсациях для лиц, проживающих </w:t>
            </w:r>
            <w:proofErr w:type="gramStart"/>
            <w:r w:rsidRPr="0026518D">
              <w:rPr>
                <w:rFonts w:ascii="Times New Roman" w:hAnsi="Times New Roman"/>
              </w:rPr>
              <w:t>в</w:t>
            </w:r>
            <w:proofErr w:type="gramEnd"/>
            <w:r w:rsidRPr="0026518D">
              <w:rPr>
                <w:rFonts w:ascii="Times New Roman" w:hAnsi="Times New Roman"/>
              </w:rPr>
              <w:t xml:space="preserve"> </w:t>
            </w:r>
            <w:proofErr w:type="gramStart"/>
            <w:r w:rsidRPr="0026518D">
              <w:rPr>
                <w:rFonts w:ascii="Times New Roman" w:hAnsi="Times New Roman"/>
              </w:rPr>
              <w:t>Ханты-Мансийском</w:t>
            </w:r>
            <w:proofErr w:type="gramEnd"/>
            <w:r w:rsidRPr="0026518D">
              <w:rPr>
                <w:rFonts w:ascii="Times New Roman" w:hAnsi="Times New Roman"/>
              </w:rPr>
              <w:t xml:space="preserve">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w:t>
            </w:r>
          </w:p>
        </w:tc>
        <w:tc>
          <w:tcPr>
            <w:tcW w:w="3118" w:type="dxa"/>
            <w:tcBorders>
              <w:top w:val="single" w:sz="2" w:space="0" w:color="000000"/>
              <w:left w:val="single" w:sz="2" w:space="0" w:color="000000"/>
              <w:right w:val="single" w:sz="2" w:space="0" w:color="000000"/>
            </w:tcBorders>
          </w:tcPr>
          <w:p w:rsidR="0026518D" w:rsidRPr="0026518D" w:rsidRDefault="0026518D" w:rsidP="0026518D">
            <w:pPr>
              <w:ind w:left="19" w:firstLine="10"/>
              <w:rPr>
                <w:rFonts w:ascii="Times New Roman" w:hAnsi="Times New Roman"/>
              </w:rPr>
            </w:pPr>
            <w:r w:rsidRPr="0026518D">
              <w:rPr>
                <w:rFonts w:ascii="Times New Roman" w:hAnsi="Times New Roman"/>
              </w:rPr>
              <w:t>проживание на территории</w:t>
            </w:r>
          </w:p>
          <w:p w:rsidR="0026518D" w:rsidRPr="0026518D" w:rsidRDefault="0026518D" w:rsidP="0026518D">
            <w:pPr>
              <w:ind w:left="19"/>
              <w:rPr>
                <w:rFonts w:ascii="Times New Roman" w:hAnsi="Times New Roman"/>
              </w:rPr>
            </w:pPr>
            <w:r w:rsidRPr="0026518D">
              <w:rPr>
                <w:rFonts w:ascii="Times New Roman" w:hAnsi="Times New Roman"/>
              </w:rPr>
              <w:t>Ханты-Мансийского автономного округа — Югры</w:t>
            </w:r>
          </w:p>
        </w:tc>
      </w:tr>
      <w:tr w:rsidR="0026518D" w:rsidRPr="0026518D" w:rsidTr="0026518D">
        <w:tblPrEx>
          <w:tblCellMar>
            <w:top w:w="138" w:type="dxa"/>
            <w:right w:w="77" w:type="dxa"/>
          </w:tblCellMar>
        </w:tblPrEx>
        <w:trPr>
          <w:trHeight w:val="2419"/>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center"/>
              <w:rPr>
                <w:rFonts w:ascii="Times New Roman" w:hAnsi="Times New Roman"/>
              </w:rPr>
            </w:pPr>
            <w:r w:rsidRPr="0026518D">
              <w:rPr>
                <w:rFonts w:ascii="Times New Roman" w:hAnsi="Times New Roman"/>
              </w:rPr>
              <w:t>3.</w:t>
            </w:r>
          </w:p>
        </w:tc>
        <w:tc>
          <w:tcPr>
            <w:tcW w:w="260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48" w:firstLine="10"/>
              <w:rPr>
                <w:rFonts w:ascii="Times New Roman" w:hAnsi="Times New Roman"/>
              </w:rPr>
            </w:pPr>
            <w:proofErr w:type="gramStart"/>
            <w:r w:rsidRPr="0026518D">
              <w:rPr>
                <w:rFonts w:ascii="Times New Roman" w:hAnsi="Times New Roman"/>
              </w:rPr>
              <w:t>выплаты за работу в условиях, отклоняющихся от нормальных (выплаты, предусмотренные строками 3.1 - 3.4, не могут применяться одновременно к одному работнику):</w:t>
            </w:r>
            <w:proofErr w:type="gramEnd"/>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311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blPrEx>
          <w:tblCellMar>
            <w:top w:w="138" w:type="dxa"/>
            <w:right w:w="77" w:type="dxa"/>
          </w:tblCellMar>
        </w:tblPrEx>
        <w:trPr>
          <w:trHeight w:val="1780"/>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3.1.</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выплата за совмещение профессий (должностей)</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jc w:val="center"/>
              <w:rPr>
                <w:rFonts w:ascii="Times New Roman" w:hAnsi="Times New Roman"/>
              </w:rPr>
            </w:pPr>
            <w:r w:rsidRPr="0026518D">
              <w:rPr>
                <w:rFonts w:ascii="Times New Roman" w:hAnsi="Times New Roman"/>
              </w:rPr>
              <w:t>в процентах к должностному окладу: в размере до 50 процентов</w:t>
            </w:r>
          </w:p>
        </w:tc>
        <w:tc>
          <w:tcPr>
            <w:tcW w:w="311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0" w:right="63"/>
              <w:rPr>
                <w:rFonts w:ascii="Times New Roman" w:hAnsi="Times New Roman"/>
              </w:rPr>
            </w:pPr>
            <w:r w:rsidRPr="0026518D">
              <w:rPr>
                <w:rFonts w:ascii="Times New Roman" w:hAnsi="Times New Roman"/>
              </w:rPr>
              <w:t>увеличение объема работы или исполнение обязанностей отсутствующего работника (вакансии) без освобождения от работы, определенной трудовым договором</w:t>
            </w:r>
          </w:p>
        </w:tc>
      </w:tr>
      <w:tr w:rsidR="0026518D" w:rsidRPr="0026518D" w:rsidTr="0026518D">
        <w:tblPrEx>
          <w:tblCellMar>
            <w:top w:w="138" w:type="dxa"/>
            <w:right w:w="77" w:type="dxa"/>
          </w:tblCellMar>
        </w:tblPrEx>
        <w:trPr>
          <w:trHeight w:val="2267"/>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3.2.</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firstLine="10"/>
              <w:rPr>
                <w:rFonts w:ascii="Times New Roman" w:hAnsi="Times New Roman"/>
              </w:rPr>
            </w:pPr>
            <w:r w:rsidRPr="0026518D">
              <w:rPr>
                <w:rFonts w:ascii="Times New Roman" w:hAnsi="Times New Roman"/>
              </w:rPr>
              <w:t>выплата за расширение зон обслуживания</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center"/>
              <w:rPr>
                <w:rFonts w:ascii="Times New Roman" w:hAnsi="Times New Roman"/>
              </w:rPr>
            </w:pPr>
            <w:r w:rsidRPr="0026518D">
              <w:rPr>
                <w:rFonts w:ascii="Times New Roman" w:hAnsi="Times New Roman"/>
              </w:rPr>
              <w:t>в процентах к должностному окладу: в размере до 50 процентов</w:t>
            </w:r>
          </w:p>
        </w:tc>
        <w:tc>
          <w:tcPr>
            <w:tcW w:w="311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0" w:right="63"/>
              <w:rPr>
                <w:rFonts w:ascii="Times New Roman" w:hAnsi="Times New Roman"/>
              </w:rPr>
            </w:pPr>
            <w:r w:rsidRPr="0026518D">
              <w:rPr>
                <w:rFonts w:ascii="Times New Roman" w:hAnsi="Times New Roman"/>
              </w:rPr>
              <w:t>увеличение объема работы или исполнение обязанностей отсутствующего работника (вакансии) без освобождения от работы, определенной трудовым договором</w:t>
            </w:r>
          </w:p>
        </w:tc>
      </w:tr>
      <w:tr w:rsidR="0026518D" w:rsidRPr="0026518D" w:rsidTr="0026518D">
        <w:tblPrEx>
          <w:tblCellMar>
            <w:top w:w="138" w:type="dxa"/>
            <w:right w:w="77" w:type="dxa"/>
          </w:tblCellMar>
        </w:tblPrEx>
        <w:trPr>
          <w:trHeight w:val="1102"/>
        </w:trPr>
        <w:tc>
          <w:tcPr>
            <w:tcW w:w="51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3.3.</w:t>
            </w:r>
          </w:p>
        </w:tc>
        <w:tc>
          <w:tcPr>
            <w:tcW w:w="260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выплата за увеличение объема работы</w:t>
            </w:r>
          </w:p>
        </w:tc>
        <w:tc>
          <w:tcPr>
            <w:tcW w:w="354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jc w:val="center"/>
              <w:rPr>
                <w:rFonts w:ascii="Times New Roman" w:hAnsi="Times New Roman"/>
              </w:rPr>
            </w:pPr>
            <w:r w:rsidRPr="0026518D">
              <w:rPr>
                <w:rFonts w:ascii="Times New Roman" w:hAnsi="Times New Roman"/>
              </w:rPr>
              <w:t>в процентах к должностному окладу: в размере до 50 процентов</w:t>
            </w:r>
          </w:p>
        </w:tc>
        <w:tc>
          <w:tcPr>
            <w:tcW w:w="311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ight="226"/>
              <w:rPr>
                <w:rFonts w:ascii="Times New Roman" w:hAnsi="Times New Roman"/>
              </w:rPr>
            </w:pPr>
            <w:r w:rsidRPr="0026518D">
              <w:rPr>
                <w:rFonts w:ascii="Times New Roman" w:hAnsi="Times New Roman"/>
              </w:rPr>
              <w:t>увеличение объема работы или исполнение обязанностей отсутствующего</w:t>
            </w:r>
          </w:p>
        </w:tc>
      </w:tr>
    </w:tbl>
    <w:p w:rsidR="0026518D" w:rsidRPr="0026518D" w:rsidRDefault="0026518D" w:rsidP="0026518D">
      <w:pPr>
        <w:ind w:left="-1353" w:right="3"/>
      </w:pPr>
    </w:p>
    <w:tbl>
      <w:tblPr>
        <w:tblStyle w:val="TableGrid"/>
        <w:tblW w:w="9781" w:type="dxa"/>
        <w:tblInd w:w="-3" w:type="dxa"/>
        <w:tblCellMar>
          <w:top w:w="138" w:type="dxa"/>
          <w:left w:w="32" w:type="dxa"/>
        </w:tblCellMar>
        <w:tblLook w:val="04A0" w:firstRow="1" w:lastRow="0" w:firstColumn="1" w:lastColumn="0" w:noHBand="0" w:noVBand="1"/>
      </w:tblPr>
      <w:tblGrid>
        <w:gridCol w:w="440"/>
        <w:gridCol w:w="2849"/>
        <w:gridCol w:w="3198"/>
        <w:gridCol w:w="3294"/>
      </w:tblGrid>
      <w:tr w:rsidR="0026518D" w:rsidRPr="0026518D" w:rsidTr="0026518D">
        <w:trPr>
          <w:trHeight w:val="1123"/>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319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32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140" w:firstLine="10"/>
              <w:rPr>
                <w:rFonts w:ascii="Times New Roman" w:hAnsi="Times New Roman"/>
              </w:rPr>
            </w:pPr>
            <w:r w:rsidRPr="0026518D">
              <w:rPr>
                <w:rFonts w:ascii="Times New Roman" w:hAnsi="Times New Roman"/>
              </w:rPr>
              <w:t>работника (вакансии) без освобождения от работы, определенной трудовым договором</w:t>
            </w:r>
          </w:p>
        </w:tc>
      </w:tr>
      <w:tr w:rsidR="0026518D" w:rsidRPr="0026518D" w:rsidTr="0026518D">
        <w:trPr>
          <w:trHeight w:val="1689"/>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 xml:space="preserve">3.4.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178" w:firstLine="10"/>
              <w:rPr>
                <w:rFonts w:ascii="Times New Roman" w:hAnsi="Times New Roman"/>
              </w:rPr>
            </w:pPr>
            <w:r w:rsidRPr="0026518D">
              <w:rPr>
                <w:rFonts w:ascii="Times New Roman" w:hAnsi="Times New Roman"/>
              </w:rPr>
              <w:t>выплата за исполнение обязанностей временно отсутствующего работника без освобождения от работы, определенной трудовым договором</w:t>
            </w:r>
          </w:p>
        </w:tc>
        <w:tc>
          <w:tcPr>
            <w:tcW w:w="319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center"/>
              <w:rPr>
                <w:rFonts w:ascii="Times New Roman" w:hAnsi="Times New Roman"/>
              </w:rPr>
            </w:pPr>
            <w:r w:rsidRPr="0026518D">
              <w:rPr>
                <w:rFonts w:ascii="Times New Roman" w:hAnsi="Times New Roman"/>
              </w:rPr>
              <w:t>в процентах к должностному окладу: в размере до 50 процентов</w:t>
            </w:r>
          </w:p>
        </w:tc>
        <w:tc>
          <w:tcPr>
            <w:tcW w:w="3294"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right="150" w:firstLine="10"/>
              <w:rPr>
                <w:rFonts w:ascii="Times New Roman" w:hAnsi="Times New Roman"/>
              </w:rPr>
            </w:pPr>
            <w:r w:rsidRPr="0026518D">
              <w:rPr>
                <w:rFonts w:ascii="Times New Roman" w:hAnsi="Times New Roman"/>
              </w:rPr>
              <w:t>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tc>
      </w:tr>
      <w:tr w:rsidR="0026518D" w:rsidRPr="0026518D" w:rsidTr="0026518D">
        <w:trPr>
          <w:trHeight w:val="1591"/>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 xml:space="preserve">3.5.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188" w:firstLine="10"/>
              <w:rPr>
                <w:rFonts w:ascii="Times New Roman" w:hAnsi="Times New Roman"/>
              </w:rPr>
            </w:pPr>
            <w:r w:rsidRPr="0026518D">
              <w:rPr>
                <w:rFonts w:ascii="Times New Roman" w:hAnsi="Times New Roman"/>
              </w:rPr>
              <w:t>выплата за выполнение работ различной квалификации</w:t>
            </w:r>
          </w:p>
        </w:tc>
        <w:tc>
          <w:tcPr>
            <w:tcW w:w="319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0" w:right="274" w:hanging="10"/>
              <w:rPr>
                <w:rFonts w:ascii="Times New Roman" w:hAnsi="Times New Roman"/>
              </w:rPr>
            </w:pPr>
            <w:r w:rsidRPr="0026518D">
              <w:rPr>
                <w:rFonts w:ascii="Times New Roman" w:hAnsi="Times New Roman"/>
              </w:rPr>
              <w:t>размер устанавливается в соответствии со статьей 150 Трудового кодекса</w:t>
            </w:r>
          </w:p>
          <w:p w:rsidR="0026518D" w:rsidRPr="0026518D" w:rsidRDefault="0026518D" w:rsidP="0026518D">
            <w:pPr>
              <w:ind w:left="19"/>
              <w:rPr>
                <w:rFonts w:ascii="Times New Roman" w:hAnsi="Times New Roman"/>
              </w:rPr>
            </w:pPr>
            <w:r w:rsidRPr="0026518D">
              <w:rPr>
                <w:rFonts w:ascii="Times New Roman" w:hAnsi="Times New Roman"/>
              </w:rPr>
              <w:t>Российской Федерации</w:t>
            </w:r>
          </w:p>
        </w:tc>
        <w:tc>
          <w:tcPr>
            <w:tcW w:w="32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102"/>
              <w:rPr>
                <w:rFonts w:ascii="Times New Roman" w:hAnsi="Times New Roman"/>
              </w:rPr>
            </w:pPr>
            <w:r w:rsidRPr="0026518D">
              <w:rPr>
                <w:rFonts w:ascii="Times New Roman" w:hAnsi="Times New Roman"/>
              </w:rPr>
              <w:t>при осуществлении своей трудовой функции, работы, которые в соответствии с установленной в учреждении системой оплаты труда оплачиваются неодинаково</w:t>
            </w:r>
          </w:p>
        </w:tc>
      </w:tr>
      <w:tr w:rsidR="0026518D" w:rsidRPr="0026518D" w:rsidTr="0026518D">
        <w:trPr>
          <w:trHeight w:val="1786"/>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 xml:space="preserve">3.6.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выплата за работу в ночное время</w:t>
            </w:r>
          </w:p>
        </w:tc>
        <w:tc>
          <w:tcPr>
            <w:tcW w:w="319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ight="121"/>
              <w:rPr>
                <w:rFonts w:ascii="Times New Roman" w:hAnsi="Times New Roman"/>
              </w:rPr>
            </w:pPr>
            <w:r w:rsidRPr="0026518D">
              <w:rPr>
                <w:rFonts w:ascii="Times New Roman" w:hAnsi="Times New Roman"/>
              </w:rPr>
              <w:t>размер устанавливается в соответствии со статьей 154 Трудового кодекса</w:t>
            </w:r>
          </w:p>
          <w:p w:rsidR="0026518D" w:rsidRPr="0026518D" w:rsidRDefault="0026518D" w:rsidP="0026518D">
            <w:pPr>
              <w:ind w:left="19" w:right="121"/>
              <w:rPr>
                <w:rFonts w:ascii="Times New Roman" w:hAnsi="Times New Roman"/>
              </w:rPr>
            </w:pPr>
            <w:r w:rsidRPr="0026518D">
              <w:rPr>
                <w:rFonts w:ascii="Times New Roman" w:hAnsi="Times New Roman"/>
              </w:rPr>
              <w:t>Российской Федерации, не менее 20 процентов часовой тарифной ставки оклада (должностного оклада), рассчитанного за час работы (за каждый час работы) в ночное время</w:t>
            </w:r>
          </w:p>
        </w:tc>
        <w:tc>
          <w:tcPr>
            <w:tcW w:w="32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265"/>
              <w:rPr>
                <w:rFonts w:ascii="Times New Roman" w:hAnsi="Times New Roman"/>
              </w:rPr>
            </w:pPr>
            <w:r w:rsidRPr="0026518D">
              <w:rPr>
                <w:rFonts w:ascii="Times New Roman" w:hAnsi="Times New Roman"/>
              </w:rPr>
              <w:t>работа в ночное время (с 22 часов до 6 часов)</w:t>
            </w:r>
          </w:p>
        </w:tc>
      </w:tr>
      <w:tr w:rsidR="0026518D" w:rsidRPr="0026518D" w:rsidTr="0026518D">
        <w:trPr>
          <w:trHeight w:val="1125"/>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Pr>
                <w:rFonts w:ascii="Times New Roman" w:hAnsi="Times New Roman"/>
              </w:rPr>
            </w:pPr>
            <w:r w:rsidRPr="0026518D">
              <w:rPr>
                <w:rFonts w:ascii="Times New Roman" w:hAnsi="Times New Roman"/>
              </w:rPr>
              <w:t xml:space="preserve">3.7.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выплата за сверхурочную работу</w:t>
            </w:r>
          </w:p>
        </w:tc>
        <w:tc>
          <w:tcPr>
            <w:tcW w:w="319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9"/>
              <w:rPr>
                <w:rFonts w:ascii="Times New Roman" w:hAnsi="Times New Roman"/>
              </w:rPr>
            </w:pPr>
            <w:r w:rsidRPr="0026518D">
              <w:rPr>
                <w:rFonts w:ascii="Times New Roman" w:hAnsi="Times New Roman"/>
              </w:rPr>
              <w:t>размер устанавливается в соответствии со статьей 152 Трудового кодекса</w:t>
            </w:r>
          </w:p>
          <w:p w:rsidR="0026518D" w:rsidRPr="0026518D" w:rsidRDefault="0026518D" w:rsidP="0026518D">
            <w:pPr>
              <w:ind w:left="29"/>
              <w:rPr>
                <w:rFonts w:ascii="Times New Roman" w:hAnsi="Times New Roman"/>
              </w:rPr>
            </w:pPr>
            <w:r w:rsidRPr="0026518D">
              <w:rPr>
                <w:rFonts w:ascii="Times New Roman" w:hAnsi="Times New Roman"/>
              </w:rPr>
              <w:t>Российской Федерации</w:t>
            </w:r>
          </w:p>
        </w:tc>
        <w:tc>
          <w:tcPr>
            <w:tcW w:w="32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работа за пределами рабочего времени</w:t>
            </w:r>
          </w:p>
        </w:tc>
      </w:tr>
      <w:tr w:rsidR="0026518D" w:rsidRPr="0026518D" w:rsidTr="0026518D">
        <w:trPr>
          <w:trHeight w:val="1303"/>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Pr>
                <w:rFonts w:ascii="Times New Roman" w:hAnsi="Times New Roman"/>
              </w:rPr>
            </w:pPr>
            <w:r w:rsidRPr="0026518D">
              <w:rPr>
                <w:rFonts w:ascii="Times New Roman" w:hAnsi="Times New Roman"/>
              </w:rPr>
              <w:t xml:space="preserve">3.8.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ight="236"/>
              <w:rPr>
                <w:rFonts w:ascii="Times New Roman" w:hAnsi="Times New Roman"/>
              </w:rPr>
            </w:pPr>
            <w:r w:rsidRPr="0026518D">
              <w:rPr>
                <w:rFonts w:ascii="Times New Roman" w:hAnsi="Times New Roman"/>
              </w:rPr>
              <w:t>выплата за работу в выходные и нерабочие праздничные дни</w:t>
            </w:r>
          </w:p>
        </w:tc>
        <w:tc>
          <w:tcPr>
            <w:tcW w:w="3198"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ight="274"/>
              <w:rPr>
                <w:rFonts w:ascii="Times New Roman" w:hAnsi="Times New Roman"/>
              </w:rPr>
            </w:pPr>
            <w:r w:rsidRPr="0026518D">
              <w:rPr>
                <w:rFonts w:ascii="Times New Roman" w:hAnsi="Times New Roman"/>
              </w:rPr>
              <w:t>размер устанавливается в соответствии со статьей 153 Трудового кодекса</w:t>
            </w:r>
          </w:p>
          <w:p w:rsidR="0026518D" w:rsidRPr="0026518D" w:rsidRDefault="0026518D" w:rsidP="0026518D">
            <w:pPr>
              <w:ind w:left="38"/>
              <w:rPr>
                <w:rFonts w:ascii="Times New Roman" w:hAnsi="Times New Roman"/>
              </w:rPr>
            </w:pPr>
            <w:r w:rsidRPr="0026518D">
              <w:rPr>
                <w:rFonts w:ascii="Times New Roman" w:hAnsi="Times New Roman"/>
              </w:rPr>
              <w:t>Российской Федерации</w:t>
            </w:r>
          </w:p>
        </w:tc>
        <w:tc>
          <w:tcPr>
            <w:tcW w:w="3294"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9" w:right="83"/>
              <w:rPr>
                <w:rFonts w:ascii="Times New Roman" w:hAnsi="Times New Roman"/>
              </w:rPr>
            </w:pPr>
            <w:r w:rsidRPr="0026518D">
              <w:rPr>
                <w:rFonts w:ascii="Times New Roman" w:hAnsi="Times New Roman"/>
              </w:rPr>
              <w:t>работа в выходной или нерабочий праздничный день (при сменной работе дополнительно оплачиваются только праздничные дни)</w:t>
            </w:r>
          </w:p>
        </w:tc>
      </w:tr>
      <w:tr w:rsidR="0026518D" w:rsidRPr="0026518D" w:rsidTr="0026518D">
        <w:trPr>
          <w:trHeight w:val="1317"/>
        </w:trPr>
        <w:tc>
          <w:tcPr>
            <w:tcW w:w="440"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8"/>
              <w:rPr>
                <w:rFonts w:ascii="Times New Roman" w:hAnsi="Times New Roman"/>
              </w:rPr>
            </w:pPr>
            <w:r w:rsidRPr="0026518D">
              <w:rPr>
                <w:rFonts w:ascii="Times New Roman" w:hAnsi="Times New Roman"/>
              </w:rPr>
              <w:t xml:space="preserve">3.9. </w:t>
            </w:r>
          </w:p>
        </w:tc>
        <w:tc>
          <w:tcPr>
            <w:tcW w:w="2849"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firstLine="10"/>
              <w:rPr>
                <w:rFonts w:ascii="Times New Roman" w:hAnsi="Times New Roman"/>
              </w:rPr>
            </w:pPr>
            <w:r w:rsidRPr="0026518D">
              <w:rPr>
                <w:rFonts w:ascii="Times New Roman" w:hAnsi="Times New Roman"/>
              </w:rPr>
              <w:t>выплата за разделение рабочего дня на части</w:t>
            </w:r>
          </w:p>
        </w:tc>
        <w:tc>
          <w:tcPr>
            <w:tcW w:w="3198"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38" w:right="533"/>
              <w:rPr>
                <w:rFonts w:ascii="Times New Roman" w:hAnsi="Times New Roman"/>
              </w:rPr>
            </w:pPr>
            <w:r w:rsidRPr="0026518D">
              <w:rPr>
                <w:rFonts w:ascii="Times New Roman" w:hAnsi="Times New Roman"/>
              </w:rPr>
              <w:t xml:space="preserve"> в размере до 10 процентов к должностному окладу</w:t>
            </w:r>
          </w:p>
          <w:p w:rsidR="0026518D" w:rsidRPr="0026518D" w:rsidRDefault="0026518D" w:rsidP="0026518D">
            <w:pPr>
              <w:ind w:left="38" w:right="533"/>
              <w:rPr>
                <w:rFonts w:ascii="Times New Roman" w:hAnsi="Times New Roman"/>
              </w:rPr>
            </w:pPr>
          </w:p>
          <w:p w:rsidR="0026518D" w:rsidRPr="0026518D" w:rsidRDefault="0026518D" w:rsidP="0026518D">
            <w:pPr>
              <w:ind w:left="38" w:right="533"/>
              <w:rPr>
                <w:rFonts w:ascii="Times New Roman" w:hAnsi="Times New Roman"/>
              </w:rPr>
            </w:pPr>
          </w:p>
          <w:p w:rsidR="0026518D" w:rsidRPr="0026518D" w:rsidRDefault="0026518D" w:rsidP="0026518D">
            <w:pPr>
              <w:ind w:left="38" w:right="533"/>
              <w:rPr>
                <w:rFonts w:ascii="Times New Roman" w:hAnsi="Times New Roman"/>
              </w:rPr>
            </w:pPr>
          </w:p>
          <w:p w:rsidR="0026518D" w:rsidRPr="0026518D" w:rsidRDefault="0026518D" w:rsidP="0026518D">
            <w:pPr>
              <w:ind w:left="38" w:right="533"/>
              <w:rPr>
                <w:rFonts w:ascii="Times New Roman" w:hAnsi="Times New Roman"/>
              </w:rPr>
            </w:pPr>
          </w:p>
          <w:p w:rsidR="0026518D" w:rsidRPr="0026518D" w:rsidRDefault="0026518D" w:rsidP="0026518D">
            <w:pPr>
              <w:ind w:left="38" w:right="533"/>
              <w:rPr>
                <w:rFonts w:ascii="Times New Roman" w:hAnsi="Times New Roman"/>
              </w:rPr>
            </w:pPr>
          </w:p>
          <w:p w:rsidR="0026518D" w:rsidRPr="0026518D" w:rsidRDefault="0026518D" w:rsidP="0026518D">
            <w:pPr>
              <w:ind w:left="38" w:right="533"/>
              <w:rPr>
                <w:rFonts w:ascii="Times New Roman" w:hAnsi="Times New Roman"/>
              </w:rPr>
            </w:pPr>
          </w:p>
          <w:p w:rsidR="0026518D" w:rsidRPr="0026518D" w:rsidRDefault="0026518D" w:rsidP="0026518D">
            <w:pPr>
              <w:ind w:right="533"/>
              <w:rPr>
                <w:rFonts w:ascii="Times New Roman" w:hAnsi="Times New Roman"/>
              </w:rPr>
            </w:pPr>
          </w:p>
        </w:tc>
        <w:tc>
          <w:tcPr>
            <w:tcW w:w="32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8" w:right="313"/>
              <w:rPr>
                <w:rFonts w:ascii="Times New Roman" w:hAnsi="Times New Roman"/>
              </w:rPr>
            </w:pPr>
            <w:r w:rsidRPr="0026518D">
              <w:rPr>
                <w:rFonts w:ascii="Times New Roman" w:hAnsi="Times New Roman"/>
              </w:rPr>
              <w:t>продолжительность рабочего дня разделена на части с перерывом более двух часов</w:t>
            </w:r>
          </w:p>
        </w:tc>
      </w:tr>
    </w:tbl>
    <w:p w:rsidR="0026518D" w:rsidRPr="0026518D" w:rsidRDefault="0026518D" w:rsidP="0026518D">
      <w:pPr>
        <w:spacing w:after="367" w:line="249" w:lineRule="auto"/>
        <w:rPr>
          <w:sz w:val="20"/>
          <w:szCs w:val="20"/>
        </w:rPr>
      </w:pPr>
    </w:p>
    <w:p w:rsidR="0026518D" w:rsidRPr="0026518D" w:rsidRDefault="0026518D" w:rsidP="0026518D">
      <w:pPr>
        <w:sectPr w:rsidR="0026518D" w:rsidRPr="0026518D" w:rsidSect="00322CBB">
          <w:headerReference w:type="even" r:id="rId17"/>
          <w:headerReference w:type="default" r:id="rId18"/>
          <w:headerReference w:type="first" r:id="rId19"/>
          <w:pgSz w:w="11906" w:h="16838" w:code="9"/>
          <w:pgMar w:top="993" w:right="820" w:bottom="1135" w:left="1353" w:header="720" w:footer="720" w:gutter="0"/>
          <w:cols w:space="720"/>
          <w:titlePg/>
          <w:docGrid w:linePitch="326"/>
        </w:sectPr>
      </w:pPr>
    </w:p>
    <w:p w:rsidR="0026518D" w:rsidRPr="0026518D" w:rsidRDefault="0026518D" w:rsidP="0026518D">
      <w:pPr>
        <w:spacing w:after="379"/>
        <w:ind w:left="3945" w:right="189" w:firstLine="1421"/>
        <w:jc w:val="right"/>
        <w:rPr>
          <w:sz w:val="18"/>
          <w:szCs w:val="18"/>
        </w:rPr>
      </w:pPr>
      <w:r w:rsidRPr="0026518D">
        <w:rPr>
          <w:sz w:val="18"/>
          <w:szCs w:val="18"/>
        </w:rPr>
        <w:lastRenderedPageBreak/>
        <w:t xml:space="preserve">Приложение 2 к положению об оплате труда работников бюджетного учреждения Ханты-Мансийского автономного округа — Югры «Комплексный центр социального обслуживания населения «Фортуна» </w:t>
      </w:r>
    </w:p>
    <w:p w:rsidR="0026518D" w:rsidRPr="0026518D" w:rsidRDefault="0026518D" w:rsidP="0026518D">
      <w:pPr>
        <w:ind w:left="1176" w:right="54"/>
        <w:jc w:val="center"/>
        <w:rPr>
          <w:b/>
        </w:rPr>
      </w:pPr>
      <w:r w:rsidRPr="0026518D">
        <w:rPr>
          <w:b/>
        </w:rPr>
        <w:t>Перечень и размеры выплат стимулирующего характера</w:t>
      </w:r>
    </w:p>
    <w:p w:rsidR="0026518D" w:rsidRPr="0026518D" w:rsidRDefault="0026518D" w:rsidP="0026518D">
      <w:pPr>
        <w:ind w:left="1176" w:right="54"/>
        <w:rPr>
          <w:b/>
        </w:rPr>
      </w:pPr>
    </w:p>
    <w:tbl>
      <w:tblPr>
        <w:tblStyle w:val="TableGrid"/>
        <w:tblW w:w="9782" w:type="dxa"/>
        <w:tblInd w:w="-287" w:type="dxa"/>
        <w:tblLayout w:type="fixed"/>
        <w:tblCellMar>
          <w:top w:w="86" w:type="dxa"/>
          <w:left w:w="48" w:type="dxa"/>
          <w:right w:w="86" w:type="dxa"/>
        </w:tblCellMar>
        <w:tblLook w:val="04A0" w:firstRow="1" w:lastRow="0" w:firstColumn="1" w:lastColumn="0" w:noHBand="0" w:noVBand="1"/>
      </w:tblPr>
      <w:tblGrid>
        <w:gridCol w:w="492"/>
        <w:gridCol w:w="1635"/>
        <w:gridCol w:w="2693"/>
        <w:gridCol w:w="2977"/>
        <w:gridCol w:w="1985"/>
      </w:tblGrid>
      <w:tr w:rsidR="0026518D" w:rsidRPr="0026518D" w:rsidTr="0026518D">
        <w:trPr>
          <w:trHeight w:val="867"/>
        </w:trPr>
        <w:tc>
          <w:tcPr>
            <w:tcW w:w="492"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9"/>
              <w:rPr>
                <w:rFonts w:ascii="Times New Roman" w:hAnsi="Times New Roman"/>
              </w:rPr>
            </w:pPr>
            <w:proofErr w:type="gramStart"/>
            <w:r w:rsidRPr="0026518D">
              <w:rPr>
                <w:rFonts w:ascii="Times New Roman" w:hAnsi="Times New Roman"/>
              </w:rPr>
              <w:t>п</w:t>
            </w:r>
            <w:proofErr w:type="gramEnd"/>
            <w:r w:rsidRPr="0026518D">
              <w:rPr>
                <w:rFonts w:ascii="Times New Roman" w:hAnsi="Times New Roman"/>
              </w:rPr>
              <w:t>/п</w:t>
            </w:r>
          </w:p>
        </w:tc>
        <w:tc>
          <w:tcPr>
            <w:tcW w:w="16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58" w:hanging="297"/>
              <w:rPr>
                <w:rFonts w:ascii="Times New Roman" w:hAnsi="Times New Roman"/>
              </w:rPr>
            </w:pPr>
            <w:r w:rsidRPr="0026518D">
              <w:rPr>
                <w:rFonts w:ascii="Times New Roman" w:hAnsi="Times New Roman"/>
              </w:rPr>
              <w:t>Наименование выплаты</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jc w:val="center"/>
              <w:rPr>
                <w:rFonts w:ascii="Times New Roman" w:hAnsi="Times New Roman"/>
              </w:rPr>
            </w:pPr>
            <w:r w:rsidRPr="0026518D">
              <w:rPr>
                <w:rFonts w:ascii="Times New Roman" w:hAnsi="Times New Roman"/>
              </w:rPr>
              <w:t>Размер выплаты</w:t>
            </w:r>
          </w:p>
        </w:tc>
        <w:tc>
          <w:tcPr>
            <w:tcW w:w="297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97" w:firstLine="345"/>
              <w:rPr>
                <w:rFonts w:ascii="Times New Roman" w:hAnsi="Times New Roman"/>
              </w:rPr>
            </w:pPr>
            <w:r w:rsidRPr="0026518D">
              <w:rPr>
                <w:rFonts w:ascii="Times New Roman" w:hAnsi="Times New Roman"/>
              </w:rPr>
              <w:t>Условия осуществления выплаты</w:t>
            </w:r>
          </w:p>
        </w:tc>
        <w:tc>
          <w:tcPr>
            <w:tcW w:w="198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r w:rsidRPr="0026518D">
              <w:rPr>
                <w:rFonts w:ascii="Times New Roman" w:hAnsi="Times New Roman"/>
              </w:rPr>
              <w:t>Период осуществления выплаты</w:t>
            </w:r>
          </w:p>
        </w:tc>
      </w:tr>
      <w:tr w:rsidR="0026518D" w:rsidRPr="0026518D" w:rsidTr="0026518D">
        <w:trPr>
          <w:trHeight w:val="172"/>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16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23"/>
              <w:jc w:val="center"/>
              <w:rPr>
                <w:rFonts w:ascii="Times New Roman" w:hAnsi="Times New Roman"/>
              </w:rPr>
            </w:pPr>
            <w:r w:rsidRPr="0026518D">
              <w:rPr>
                <w:rFonts w:ascii="Times New Roman" w:hAnsi="Times New Roman"/>
              </w:rPr>
              <w:t>2</w:t>
            </w:r>
          </w:p>
        </w:tc>
        <w:tc>
          <w:tcPr>
            <w:tcW w:w="2693"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jc w:val="center"/>
              <w:rPr>
                <w:rFonts w:ascii="Times New Roman" w:hAnsi="Times New Roman"/>
              </w:rPr>
            </w:pPr>
            <w:proofErr w:type="gramStart"/>
            <w:r w:rsidRPr="0026518D">
              <w:rPr>
                <w:rFonts w:ascii="Times New Roman" w:hAnsi="Times New Roman"/>
              </w:rPr>
              <w:t>З</w:t>
            </w:r>
            <w:proofErr w:type="gramEnd"/>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jc w:val="center"/>
              <w:rPr>
                <w:rFonts w:ascii="Times New Roman" w:hAnsi="Times New Roman"/>
              </w:rPr>
            </w:pPr>
            <w:r w:rsidRPr="0026518D">
              <w:rPr>
                <w:rFonts w:ascii="Times New Roman" w:hAnsi="Times New Roman"/>
              </w:rPr>
              <w:t>4</w:t>
            </w:r>
          </w:p>
        </w:tc>
        <w:tc>
          <w:tcPr>
            <w:tcW w:w="198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0"/>
              <w:jc w:val="center"/>
              <w:rPr>
                <w:rFonts w:ascii="Times New Roman" w:hAnsi="Times New Roman"/>
              </w:rPr>
            </w:pPr>
            <w:r w:rsidRPr="0026518D">
              <w:rPr>
                <w:rFonts w:ascii="Times New Roman" w:hAnsi="Times New Roman"/>
              </w:rPr>
              <w:t>5</w:t>
            </w:r>
          </w:p>
        </w:tc>
      </w:tr>
      <w:tr w:rsidR="0026518D" w:rsidRPr="0026518D" w:rsidTr="0026518D">
        <w:trPr>
          <w:trHeight w:val="5205"/>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16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4"/>
              <w:rPr>
                <w:rFonts w:ascii="Times New Roman" w:hAnsi="Times New Roman"/>
              </w:rPr>
            </w:pPr>
            <w:r w:rsidRPr="0026518D">
              <w:rPr>
                <w:rFonts w:ascii="Times New Roman" w:hAnsi="Times New Roman"/>
              </w:rPr>
              <w:t>выплата за интенсивность работы</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firstLine="10"/>
              <w:rPr>
                <w:rFonts w:ascii="Times New Roman" w:hAnsi="Times New Roman"/>
              </w:rPr>
            </w:pPr>
            <w:r w:rsidRPr="0026518D">
              <w:rPr>
                <w:rFonts w:ascii="Times New Roman" w:hAnsi="Times New Roman"/>
              </w:rPr>
              <w:t>не более 50 процентов должностного оклада</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firstLine="10"/>
              <w:rPr>
                <w:rFonts w:ascii="Times New Roman" w:hAnsi="Times New Roman"/>
              </w:rPr>
            </w:pPr>
            <w:r w:rsidRPr="0026518D">
              <w:rPr>
                <w:rFonts w:ascii="Times New Roman" w:hAnsi="Times New Roman"/>
              </w:rPr>
              <w:t xml:space="preserve">1. высокая интенсивность работы – </w:t>
            </w:r>
            <w:r w:rsidRPr="0026518D">
              <w:rPr>
                <w:rFonts w:ascii="Times New Roman" w:hAnsi="Times New Roman"/>
                <w:b/>
                <w:color w:val="000000" w:themeColor="text1"/>
              </w:rPr>
              <w:t>20 процентов</w:t>
            </w:r>
            <w:r w:rsidRPr="0026518D">
              <w:rPr>
                <w:rFonts w:ascii="Times New Roman" w:hAnsi="Times New Roman"/>
              </w:rPr>
              <w:t xml:space="preserve">; </w:t>
            </w:r>
          </w:p>
          <w:p w:rsidR="0026518D" w:rsidRPr="0026518D" w:rsidRDefault="0026518D" w:rsidP="0026518D">
            <w:pPr>
              <w:ind w:firstLine="10"/>
              <w:rPr>
                <w:rFonts w:ascii="Times New Roman" w:hAnsi="Times New Roman"/>
                <w:b/>
              </w:rPr>
            </w:pPr>
            <w:r w:rsidRPr="0026518D">
              <w:rPr>
                <w:rFonts w:ascii="Times New Roman" w:hAnsi="Times New Roman"/>
              </w:rPr>
              <w:t xml:space="preserve">2.особый режим работы (связанный с обеспечением безаварийной, безотказной и бесперебойной работы всех служб учреждения) </w:t>
            </w:r>
            <w:r w:rsidRPr="0026518D">
              <w:rPr>
                <w:rFonts w:ascii="Times New Roman" w:hAnsi="Times New Roman"/>
                <w:b/>
              </w:rPr>
              <w:t xml:space="preserve">– 5 процентов; </w:t>
            </w:r>
          </w:p>
          <w:p w:rsidR="0026518D" w:rsidRPr="0026518D" w:rsidRDefault="0026518D" w:rsidP="0026518D">
            <w:pPr>
              <w:ind w:firstLine="10"/>
              <w:rPr>
                <w:rFonts w:ascii="Times New Roman" w:hAnsi="Times New Roman"/>
              </w:rPr>
            </w:pPr>
            <w:r w:rsidRPr="0026518D">
              <w:rPr>
                <w:rFonts w:ascii="Times New Roman" w:hAnsi="Times New Roman"/>
              </w:rPr>
              <w:t>3.систематическое досрочное выполнение работы с проявлением инициативы, творчества, с применением в работе современных форм и методов организации труда и др</w:t>
            </w:r>
            <w:r w:rsidRPr="0026518D">
              <w:rPr>
                <w:rFonts w:ascii="Times New Roman" w:hAnsi="Times New Roman"/>
                <w:b/>
              </w:rPr>
              <w:t>.- 5 процентов</w:t>
            </w:r>
            <w:r w:rsidRPr="0026518D">
              <w:rPr>
                <w:rFonts w:ascii="Times New Roman" w:hAnsi="Times New Roman"/>
              </w:rPr>
              <w:t>;</w:t>
            </w:r>
          </w:p>
          <w:p w:rsidR="0026518D" w:rsidRPr="0026518D" w:rsidRDefault="0026518D" w:rsidP="0026518D">
            <w:pPr>
              <w:ind w:firstLine="10"/>
              <w:rPr>
                <w:rFonts w:ascii="Times New Roman" w:hAnsi="Times New Roman"/>
              </w:rPr>
            </w:pPr>
            <w:r w:rsidRPr="0026518D">
              <w:rPr>
                <w:rFonts w:ascii="Times New Roman" w:hAnsi="Times New Roman"/>
              </w:rPr>
              <w:t xml:space="preserve">4.выполнение работником учреждения важных работ, не определенных трудовым договором </w:t>
            </w:r>
            <w:r w:rsidRPr="0026518D">
              <w:rPr>
                <w:rFonts w:ascii="Times New Roman" w:hAnsi="Times New Roman"/>
                <w:b/>
              </w:rPr>
              <w:t>– 20 процентов</w:t>
            </w:r>
            <w:r w:rsidRPr="0026518D">
              <w:rPr>
                <w:rFonts w:ascii="Times New Roman" w:hAnsi="Times New Roman"/>
              </w:rPr>
              <w:t>.</w:t>
            </w: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ежемесячно</w:t>
            </w:r>
          </w:p>
        </w:tc>
      </w:tr>
      <w:tr w:rsidR="0026518D" w:rsidRPr="0026518D" w:rsidTr="0026518D">
        <w:tblPrEx>
          <w:tblCellMar>
            <w:top w:w="144" w:type="dxa"/>
            <w:left w:w="42" w:type="dxa"/>
            <w:bottom w:w="96" w:type="dxa"/>
            <w:right w:w="0" w:type="dxa"/>
          </w:tblCellMar>
        </w:tblPrEx>
        <w:trPr>
          <w:trHeight w:val="1218"/>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right="73"/>
              <w:jc w:val="center"/>
              <w:rPr>
                <w:rFonts w:ascii="Times New Roman" w:hAnsi="Times New Roman"/>
              </w:rPr>
            </w:pPr>
            <w:r w:rsidRPr="0026518D">
              <w:rPr>
                <w:rFonts w:ascii="Times New Roman" w:hAnsi="Times New Roman"/>
              </w:rPr>
              <w:t>2.</w:t>
            </w:r>
          </w:p>
        </w:tc>
        <w:tc>
          <w:tcPr>
            <w:tcW w:w="16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firstLine="10"/>
              <w:rPr>
                <w:rFonts w:ascii="Times New Roman" w:hAnsi="Times New Roman"/>
              </w:rPr>
            </w:pPr>
            <w:r w:rsidRPr="0026518D">
              <w:rPr>
                <w:rFonts w:ascii="Times New Roman" w:hAnsi="Times New Roman"/>
              </w:rPr>
              <w:t>выплата за качество выполняемых работ:</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blPrEx>
          <w:tblCellMar>
            <w:top w:w="144" w:type="dxa"/>
            <w:left w:w="42" w:type="dxa"/>
            <w:bottom w:w="96" w:type="dxa"/>
            <w:right w:w="0" w:type="dxa"/>
          </w:tblCellMar>
        </w:tblPrEx>
        <w:trPr>
          <w:trHeight w:val="844"/>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2.1.</w:t>
            </w:r>
          </w:p>
        </w:tc>
        <w:tc>
          <w:tcPr>
            <w:tcW w:w="16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hanging="10"/>
              <w:rPr>
                <w:rFonts w:ascii="Times New Roman" w:hAnsi="Times New Roman"/>
              </w:rPr>
            </w:pPr>
            <w:r w:rsidRPr="0026518D">
              <w:rPr>
                <w:rFonts w:ascii="Times New Roman" w:hAnsi="Times New Roman"/>
              </w:rPr>
              <w:t>выплата за качество</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не более 50 процентов должностного оклада</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83"/>
              <w:rPr>
                <w:rFonts w:ascii="Times New Roman" w:hAnsi="Times New Roman"/>
              </w:rPr>
            </w:pPr>
            <w:r w:rsidRPr="0026518D">
              <w:rPr>
                <w:rFonts w:ascii="Times New Roman" w:hAnsi="Times New Roman"/>
              </w:rPr>
              <w:t>устанавливается в соответствии с показателями оценки эффективности</w:t>
            </w:r>
          </w:p>
          <w:p w:rsidR="0026518D" w:rsidRPr="0026518D" w:rsidRDefault="0026518D" w:rsidP="0026518D">
            <w:pPr>
              <w:ind w:left="10"/>
              <w:rPr>
                <w:rFonts w:ascii="Times New Roman" w:hAnsi="Times New Roman"/>
              </w:rPr>
            </w:pPr>
            <w:r w:rsidRPr="0026518D">
              <w:rPr>
                <w:rFonts w:ascii="Times New Roman" w:hAnsi="Times New Roman"/>
              </w:rPr>
              <w:t>деятельности работников,</w:t>
            </w:r>
          </w:p>
          <w:p w:rsidR="0026518D" w:rsidRPr="0026518D" w:rsidRDefault="0026518D" w:rsidP="0026518D">
            <w:pPr>
              <w:ind w:left="10" w:right="6"/>
              <w:rPr>
                <w:rFonts w:ascii="Times New Roman" w:hAnsi="Times New Roman"/>
              </w:rPr>
            </w:pPr>
            <w:proofErr w:type="gramStart"/>
            <w:r w:rsidRPr="0026518D">
              <w:rPr>
                <w:rFonts w:ascii="Times New Roman" w:hAnsi="Times New Roman"/>
              </w:rPr>
              <w:t>утвержденными</w:t>
            </w:r>
            <w:proofErr w:type="gramEnd"/>
            <w:r w:rsidRPr="0026518D">
              <w:rPr>
                <w:rFonts w:ascii="Times New Roman" w:hAnsi="Times New Roman"/>
              </w:rPr>
              <w:t xml:space="preserve"> коллективным договором Учреждения, в соответствии с перечнем показателей эффективности</w:t>
            </w:r>
          </w:p>
          <w:p w:rsidR="0026518D" w:rsidRPr="0026518D" w:rsidRDefault="0026518D" w:rsidP="0026518D">
            <w:pPr>
              <w:rPr>
                <w:rFonts w:ascii="Times New Roman" w:hAnsi="Times New Roman"/>
              </w:rPr>
            </w:pPr>
            <w:r w:rsidRPr="0026518D">
              <w:rPr>
                <w:rFonts w:ascii="Times New Roman" w:hAnsi="Times New Roman"/>
              </w:rPr>
              <w:t>деятельности работников Учреждения.</w:t>
            </w:r>
          </w:p>
          <w:p w:rsidR="0026518D" w:rsidRPr="0026518D" w:rsidRDefault="0026518D" w:rsidP="0026518D">
            <w:pPr>
              <w:ind w:left="10" w:right="227"/>
              <w:rPr>
                <w:rFonts w:ascii="Times New Roman" w:hAnsi="Times New Roman"/>
              </w:rPr>
            </w:pPr>
            <w:r w:rsidRPr="0026518D">
              <w:rPr>
                <w:rFonts w:ascii="Times New Roman" w:hAnsi="Times New Roman"/>
              </w:rPr>
              <w:t xml:space="preserve">Размер выплаты за </w:t>
            </w:r>
            <w:r w:rsidRPr="0026518D">
              <w:rPr>
                <w:rFonts w:ascii="Times New Roman" w:hAnsi="Times New Roman"/>
              </w:rPr>
              <w:lastRenderedPageBreak/>
              <w:t>каждый показатель устанавливается не более 5 процентов должностного оклада (Приложение 3 к Положению)</w:t>
            </w: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2" w:hanging="182"/>
              <w:rPr>
                <w:rFonts w:ascii="Times New Roman" w:hAnsi="Times New Roman"/>
              </w:rPr>
            </w:pPr>
            <w:proofErr w:type="gramStart"/>
            <w:r w:rsidRPr="0026518D">
              <w:rPr>
                <w:rFonts w:ascii="Times New Roman" w:hAnsi="Times New Roman"/>
              </w:rPr>
              <w:lastRenderedPageBreak/>
              <w:t>разовая</w:t>
            </w:r>
            <w:proofErr w:type="gramEnd"/>
            <w:r w:rsidRPr="0026518D">
              <w:rPr>
                <w:rFonts w:ascii="Times New Roman" w:hAnsi="Times New Roman"/>
              </w:rPr>
              <w:t>, не чаще раза в месяц</w:t>
            </w:r>
          </w:p>
        </w:tc>
      </w:tr>
      <w:tr w:rsidR="0026518D" w:rsidRPr="0026518D" w:rsidTr="0026518D">
        <w:tblPrEx>
          <w:tblCellMar>
            <w:top w:w="144" w:type="dxa"/>
            <w:left w:w="42" w:type="dxa"/>
            <w:bottom w:w="96" w:type="dxa"/>
            <w:right w:w="0" w:type="dxa"/>
          </w:tblCellMar>
        </w:tblPrEx>
        <w:trPr>
          <w:trHeight w:val="3581"/>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lastRenderedPageBreak/>
              <w:t>2.2.</w:t>
            </w:r>
          </w:p>
        </w:tc>
        <w:tc>
          <w:tcPr>
            <w:tcW w:w="16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 xml:space="preserve">коэффициент эффективности </w:t>
            </w:r>
          </w:p>
          <w:p w:rsidR="0026518D" w:rsidRPr="0026518D" w:rsidRDefault="0026518D" w:rsidP="0026518D">
            <w:pPr>
              <w:ind w:left="10"/>
              <w:rPr>
                <w:rFonts w:ascii="Times New Roman" w:hAnsi="Times New Roman"/>
              </w:rPr>
            </w:pPr>
            <w:r w:rsidRPr="0026518D">
              <w:rPr>
                <w:rFonts w:ascii="Times New Roman" w:hAnsi="Times New Roman"/>
              </w:rPr>
              <w:t>деятельности работника</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rPr>
                <w:rFonts w:ascii="Times New Roman" w:hAnsi="Times New Roman"/>
              </w:rPr>
            </w:pPr>
            <w:r w:rsidRPr="0026518D">
              <w:rPr>
                <w:rFonts w:ascii="Times New Roman" w:hAnsi="Times New Roman"/>
              </w:rPr>
              <w:t>предельный размер устанавливается</w:t>
            </w:r>
          </w:p>
          <w:p w:rsidR="0026518D" w:rsidRPr="0026518D" w:rsidRDefault="0026518D" w:rsidP="0026518D">
            <w:pPr>
              <w:ind w:left="19"/>
              <w:rPr>
                <w:rFonts w:ascii="Times New Roman" w:hAnsi="Times New Roman"/>
              </w:rPr>
            </w:pPr>
            <w:r w:rsidRPr="0026518D">
              <w:rPr>
                <w:rFonts w:ascii="Times New Roman" w:hAnsi="Times New Roman"/>
              </w:rPr>
              <w:t>приказом</w:t>
            </w:r>
          </w:p>
          <w:p w:rsidR="0026518D" w:rsidRPr="0026518D" w:rsidRDefault="0026518D" w:rsidP="0026518D">
            <w:pPr>
              <w:ind w:left="10"/>
              <w:rPr>
                <w:rFonts w:ascii="Times New Roman" w:hAnsi="Times New Roman"/>
              </w:rPr>
            </w:pPr>
            <w:r w:rsidRPr="0026518D">
              <w:rPr>
                <w:rFonts w:ascii="Times New Roman" w:hAnsi="Times New Roman"/>
              </w:rPr>
              <w:t>Депсоцразвития Югры</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64" w:firstLine="10"/>
              <w:rPr>
                <w:rFonts w:ascii="Times New Roman" w:hAnsi="Times New Roman"/>
              </w:rPr>
            </w:pPr>
            <w:r w:rsidRPr="0026518D">
              <w:rPr>
                <w:rFonts w:ascii="Times New Roman" w:hAnsi="Times New Roman"/>
              </w:rPr>
              <w:t>перечень должностей</w:t>
            </w:r>
          </w:p>
          <w:p w:rsidR="0026518D" w:rsidRPr="0026518D" w:rsidRDefault="0026518D" w:rsidP="0026518D">
            <w:pPr>
              <w:ind w:left="20" w:hanging="10"/>
              <w:rPr>
                <w:rFonts w:ascii="Times New Roman" w:hAnsi="Times New Roman"/>
              </w:rPr>
            </w:pPr>
            <w:r w:rsidRPr="0026518D">
              <w:rPr>
                <w:rFonts w:ascii="Times New Roman" w:hAnsi="Times New Roman"/>
              </w:rPr>
              <w:t>устанавливается приказом</w:t>
            </w:r>
          </w:p>
          <w:p w:rsidR="0026518D" w:rsidRPr="0026518D" w:rsidRDefault="0026518D" w:rsidP="0026518D">
            <w:pPr>
              <w:ind w:left="20" w:right="351" w:hanging="10"/>
              <w:rPr>
                <w:rFonts w:ascii="Times New Roman" w:hAnsi="Times New Roman"/>
              </w:rPr>
            </w:pPr>
            <w:r w:rsidRPr="0026518D">
              <w:rPr>
                <w:rFonts w:ascii="Times New Roman" w:hAnsi="Times New Roman"/>
              </w:rPr>
              <w:t>Депсоцразвития Югры, порядок устанавливается в коллективном договоре в соответствии с критериями утвержденными приказом Депсоцразвития</w:t>
            </w:r>
          </w:p>
          <w:p w:rsidR="0026518D" w:rsidRPr="0026518D" w:rsidRDefault="0026518D" w:rsidP="0026518D">
            <w:pPr>
              <w:ind w:left="29"/>
              <w:rPr>
                <w:rFonts w:ascii="Times New Roman" w:hAnsi="Times New Roman"/>
              </w:rPr>
            </w:pPr>
            <w:r w:rsidRPr="0026518D">
              <w:rPr>
                <w:rFonts w:ascii="Times New Roman" w:hAnsi="Times New Roman"/>
              </w:rPr>
              <w:t>Югры</w:t>
            </w: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ight="269"/>
              <w:rPr>
                <w:rFonts w:ascii="Times New Roman" w:hAnsi="Times New Roman"/>
              </w:rPr>
            </w:pPr>
            <w:r w:rsidRPr="0026518D">
              <w:rPr>
                <w:rFonts w:ascii="Times New Roman" w:hAnsi="Times New Roman"/>
              </w:rPr>
              <w:t>ежемесячно до достижения установленных значений, указанных в постановлении Правительства</w:t>
            </w:r>
          </w:p>
          <w:p w:rsidR="0026518D" w:rsidRPr="0026518D" w:rsidRDefault="0026518D" w:rsidP="0026518D">
            <w:pPr>
              <w:ind w:left="19"/>
              <w:rPr>
                <w:rFonts w:ascii="Times New Roman" w:hAnsi="Times New Roman"/>
              </w:rPr>
            </w:pPr>
            <w:r w:rsidRPr="0026518D">
              <w:rPr>
                <w:rFonts w:ascii="Times New Roman" w:hAnsi="Times New Roman"/>
              </w:rPr>
              <w:t>Ханты-Мансийского</w:t>
            </w:r>
          </w:p>
          <w:p w:rsidR="0026518D" w:rsidRPr="0026518D" w:rsidRDefault="0026518D" w:rsidP="0026518D">
            <w:pPr>
              <w:ind w:left="19" w:right="278"/>
              <w:rPr>
                <w:rFonts w:ascii="Times New Roman" w:hAnsi="Times New Roman"/>
              </w:rPr>
            </w:pPr>
            <w:r w:rsidRPr="0026518D">
              <w:rPr>
                <w:rFonts w:ascii="Times New Roman" w:hAnsi="Times New Roman"/>
              </w:rPr>
              <w:t>автономного округа — Югры от 9 февраля 2013 года</w:t>
            </w:r>
          </w:p>
          <w:p w:rsidR="0026518D" w:rsidRPr="0026518D" w:rsidRDefault="0026518D" w:rsidP="0026518D">
            <w:pPr>
              <w:ind w:left="19"/>
              <w:rPr>
                <w:rFonts w:ascii="Times New Roman" w:hAnsi="Times New Roman"/>
              </w:rPr>
            </w:pPr>
            <w:r w:rsidRPr="0026518D">
              <w:rPr>
                <w:rFonts w:ascii="Times New Roman" w:hAnsi="Times New Roman"/>
              </w:rPr>
              <w:t>№ 37-п</w:t>
            </w:r>
          </w:p>
        </w:tc>
      </w:tr>
      <w:tr w:rsidR="0026518D" w:rsidRPr="0026518D" w:rsidTr="0026518D">
        <w:tblPrEx>
          <w:tblCellMar>
            <w:top w:w="144" w:type="dxa"/>
            <w:left w:w="42" w:type="dxa"/>
            <w:bottom w:w="96" w:type="dxa"/>
            <w:right w:w="0" w:type="dxa"/>
          </w:tblCellMar>
        </w:tblPrEx>
        <w:trPr>
          <w:trHeight w:val="1594"/>
        </w:trPr>
        <w:tc>
          <w:tcPr>
            <w:tcW w:w="492" w:type="dxa"/>
            <w:vMerge w:val="restart"/>
            <w:tcBorders>
              <w:top w:val="single" w:sz="2" w:space="0" w:color="000000"/>
              <w:left w:val="single" w:sz="2" w:space="0" w:color="000000"/>
              <w:right w:val="single" w:sz="2" w:space="0" w:color="000000"/>
            </w:tcBorders>
          </w:tcPr>
          <w:p w:rsidR="0026518D" w:rsidRPr="0026518D" w:rsidRDefault="0026518D" w:rsidP="0026518D">
            <w:pPr>
              <w:ind w:right="35"/>
              <w:jc w:val="center"/>
              <w:rPr>
                <w:rFonts w:ascii="Times New Roman" w:hAnsi="Times New Roman"/>
              </w:rPr>
            </w:pPr>
            <w:r w:rsidRPr="0026518D">
              <w:rPr>
                <w:rFonts w:ascii="Times New Roman" w:hAnsi="Times New Roman"/>
              </w:rPr>
              <w:t>3.</w:t>
            </w:r>
          </w:p>
        </w:tc>
        <w:tc>
          <w:tcPr>
            <w:tcW w:w="163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выплата за выслугу лет</w:t>
            </w:r>
          </w:p>
        </w:tc>
        <w:tc>
          <w:tcPr>
            <w:tcW w:w="2693" w:type="dxa"/>
            <w:tcBorders>
              <w:top w:val="single" w:sz="2" w:space="0" w:color="000000"/>
              <w:left w:val="single" w:sz="2" w:space="0" w:color="000000"/>
              <w:bottom w:val="single" w:sz="2" w:space="0" w:color="000000"/>
              <w:right w:val="single" w:sz="2" w:space="0" w:color="000000"/>
            </w:tcBorders>
            <w:vAlign w:val="bottom"/>
          </w:tcPr>
          <w:p w:rsidR="0026518D" w:rsidRPr="0026518D" w:rsidRDefault="0026518D" w:rsidP="0026518D">
            <w:pPr>
              <w:ind w:left="29" w:right="351"/>
              <w:rPr>
                <w:rFonts w:ascii="Times New Roman" w:hAnsi="Times New Roman"/>
              </w:rPr>
            </w:pPr>
            <w:r w:rsidRPr="0026518D">
              <w:rPr>
                <w:rFonts w:ascii="Times New Roman" w:hAnsi="Times New Roman"/>
              </w:rPr>
              <w:t>устанавливается в следующих размерах к должностному окладу работника:</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39" w:right="64" w:hanging="10"/>
              <w:rPr>
                <w:rFonts w:ascii="Times New Roman" w:hAnsi="Times New Roman"/>
              </w:rPr>
            </w:pPr>
            <w:r w:rsidRPr="0026518D">
              <w:rPr>
                <w:rFonts w:ascii="Times New Roman" w:hAnsi="Times New Roman"/>
              </w:rPr>
              <w:t xml:space="preserve">включаются периоды работы </w:t>
            </w:r>
            <w:proofErr w:type="gramStart"/>
            <w:r w:rsidRPr="0026518D">
              <w:rPr>
                <w:rFonts w:ascii="Times New Roman" w:hAnsi="Times New Roman"/>
              </w:rPr>
              <w:t>в</w:t>
            </w:r>
            <w:proofErr w:type="gramEnd"/>
          </w:p>
          <w:p w:rsidR="0026518D" w:rsidRPr="0026518D" w:rsidRDefault="0026518D" w:rsidP="0026518D">
            <w:pPr>
              <w:ind w:left="29" w:firstLine="10"/>
              <w:rPr>
                <w:rFonts w:ascii="Times New Roman" w:hAnsi="Times New Roman"/>
              </w:rPr>
            </w:pPr>
            <w:r w:rsidRPr="0026518D">
              <w:rPr>
                <w:rFonts w:ascii="Times New Roman" w:hAnsi="Times New Roman"/>
              </w:rPr>
              <w:t xml:space="preserve">государственных </w:t>
            </w:r>
            <w:proofErr w:type="gramStart"/>
            <w:r w:rsidRPr="0026518D">
              <w:rPr>
                <w:rFonts w:ascii="Times New Roman" w:hAnsi="Times New Roman"/>
              </w:rPr>
              <w:t>учреждениях</w:t>
            </w:r>
            <w:proofErr w:type="gramEnd"/>
          </w:p>
        </w:tc>
        <w:tc>
          <w:tcPr>
            <w:tcW w:w="1985" w:type="dxa"/>
            <w:vMerge w:val="restart"/>
            <w:tcBorders>
              <w:top w:val="single" w:sz="2" w:space="0" w:color="000000"/>
              <w:left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ежемесячно</w:t>
            </w:r>
          </w:p>
        </w:tc>
      </w:tr>
      <w:tr w:rsidR="0026518D" w:rsidRPr="0026518D" w:rsidTr="0026518D">
        <w:tblPrEx>
          <w:tblCellMar>
            <w:top w:w="157" w:type="dxa"/>
            <w:right w:w="67" w:type="dxa"/>
          </w:tblCellMar>
        </w:tblPrEx>
        <w:trPr>
          <w:trHeight w:val="972"/>
        </w:trPr>
        <w:tc>
          <w:tcPr>
            <w:tcW w:w="492" w:type="dxa"/>
            <w:vMerge/>
            <w:tcBorders>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1635" w:type="dxa"/>
            <w:tcBorders>
              <w:top w:val="single" w:sz="2" w:space="0" w:color="000000"/>
              <w:left w:val="single" w:sz="2" w:space="0" w:color="000000"/>
              <w:bottom w:val="single" w:sz="2" w:space="0" w:color="000000"/>
              <w:right w:val="single" w:sz="2" w:space="0" w:color="000000"/>
            </w:tcBorders>
            <w:vAlign w:val="bottom"/>
          </w:tcPr>
          <w:p w:rsidR="0026518D" w:rsidRPr="0026518D" w:rsidRDefault="0026518D" w:rsidP="0026518D">
            <w:pPr>
              <w:rPr>
                <w:rFonts w:ascii="Times New Roman" w:hAnsi="Times New Roman"/>
              </w:rPr>
            </w:pPr>
          </w:p>
        </w:tc>
        <w:tc>
          <w:tcPr>
            <w:tcW w:w="2693"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19" w:firstLine="29"/>
              <w:rPr>
                <w:rFonts w:ascii="Times New Roman" w:hAnsi="Times New Roman"/>
              </w:rPr>
            </w:pPr>
            <w:r w:rsidRPr="0026518D">
              <w:rPr>
                <w:rFonts w:ascii="Times New Roman" w:hAnsi="Times New Roman"/>
              </w:rPr>
              <w:t>10 процентов — при стаже работы два года;</w:t>
            </w:r>
          </w:p>
          <w:p w:rsidR="0026518D" w:rsidRPr="0026518D" w:rsidRDefault="0026518D" w:rsidP="0026518D">
            <w:pPr>
              <w:ind w:left="19" w:firstLine="10"/>
              <w:rPr>
                <w:rFonts w:ascii="Times New Roman" w:hAnsi="Times New Roman"/>
              </w:rPr>
            </w:pPr>
            <w:r w:rsidRPr="0026518D">
              <w:rPr>
                <w:rFonts w:ascii="Times New Roman" w:hAnsi="Times New Roman"/>
              </w:rPr>
              <w:t>20 процентов — при стаже работы три года;</w:t>
            </w:r>
          </w:p>
          <w:p w:rsidR="0026518D" w:rsidRPr="0026518D" w:rsidRDefault="0026518D" w:rsidP="0026518D">
            <w:pPr>
              <w:ind w:left="19" w:firstLine="10"/>
              <w:rPr>
                <w:rFonts w:ascii="Times New Roman" w:hAnsi="Times New Roman"/>
              </w:rPr>
            </w:pPr>
            <w:r w:rsidRPr="0026518D">
              <w:rPr>
                <w:rFonts w:ascii="Times New Roman" w:hAnsi="Times New Roman"/>
              </w:rPr>
              <w:t>30 процентов — при стаже работы пять лет; 35 процентов — при стаже работы десять лет;</w:t>
            </w:r>
          </w:p>
          <w:p w:rsidR="0026518D" w:rsidRPr="0026518D" w:rsidRDefault="0026518D" w:rsidP="0026518D">
            <w:pPr>
              <w:ind w:left="10" w:firstLine="10"/>
              <w:rPr>
                <w:rFonts w:ascii="Times New Roman" w:hAnsi="Times New Roman"/>
              </w:rPr>
            </w:pPr>
            <w:r w:rsidRPr="0026518D">
              <w:rPr>
                <w:rFonts w:ascii="Times New Roman" w:hAnsi="Times New Roman"/>
              </w:rPr>
              <w:t>40 процентов — при стаже работы более пятнадцати</w:t>
            </w:r>
          </w:p>
          <w:p w:rsidR="0026518D" w:rsidRPr="0026518D" w:rsidRDefault="0026518D" w:rsidP="0026518D">
            <w:pPr>
              <w:ind w:left="10"/>
              <w:rPr>
                <w:rFonts w:ascii="Times New Roman" w:hAnsi="Times New Roman"/>
              </w:rPr>
            </w:pPr>
            <w:r w:rsidRPr="0026518D">
              <w:rPr>
                <w:rFonts w:ascii="Times New Roman" w:hAnsi="Times New Roman"/>
              </w:rPr>
              <w:t>лет.</w:t>
            </w:r>
          </w:p>
          <w:p w:rsidR="0026518D" w:rsidRPr="0026518D" w:rsidRDefault="0026518D" w:rsidP="0026518D">
            <w:pPr>
              <w:ind w:left="10" w:firstLine="10"/>
              <w:rPr>
                <w:rFonts w:ascii="Times New Roman" w:hAnsi="Times New Roman"/>
              </w:rPr>
            </w:pPr>
            <w:r w:rsidRPr="0026518D">
              <w:rPr>
                <w:rFonts w:ascii="Times New Roman" w:hAnsi="Times New Roman"/>
              </w:rPr>
              <w:t xml:space="preserve">Заведующим стационарными отделениями, врачебному персоналу, среднему медицинскому персоналу и младшему медицинскому персоналу </w:t>
            </w:r>
            <w:r w:rsidRPr="0026518D">
              <w:rPr>
                <w:rFonts w:ascii="Times New Roman" w:hAnsi="Times New Roman"/>
              </w:rPr>
              <w:lastRenderedPageBreak/>
              <w:t>психоневрологических интернатов, домов-интернатов всех типов (отделений),</w:t>
            </w:r>
          </w:p>
          <w:p w:rsidR="0026518D" w:rsidRPr="0026518D" w:rsidRDefault="0026518D" w:rsidP="0026518D">
            <w:pPr>
              <w:ind w:right="105" w:firstLine="10"/>
              <w:rPr>
                <w:rFonts w:ascii="Times New Roman" w:hAnsi="Times New Roman"/>
              </w:rPr>
            </w:pPr>
            <w:r w:rsidRPr="0026518D">
              <w:rPr>
                <w:rFonts w:ascii="Times New Roman" w:hAnsi="Times New Roman"/>
              </w:rPr>
              <w:t>геронтологических центров (отделений) в размере к должностному окладу</w:t>
            </w:r>
            <w:proofErr w:type="gramStart"/>
            <w:r w:rsidRPr="0026518D">
              <w:rPr>
                <w:rFonts w:ascii="Times New Roman" w:hAnsi="Times New Roman"/>
              </w:rPr>
              <w:t xml:space="preserve"> :</w:t>
            </w:r>
            <w:proofErr w:type="gramEnd"/>
          </w:p>
          <w:p w:rsidR="0026518D" w:rsidRPr="0026518D" w:rsidRDefault="0026518D" w:rsidP="0026518D">
            <w:pPr>
              <w:ind w:left="10" w:firstLine="19"/>
              <w:rPr>
                <w:rFonts w:ascii="Times New Roman" w:hAnsi="Times New Roman"/>
              </w:rPr>
            </w:pPr>
            <w:r w:rsidRPr="0026518D">
              <w:rPr>
                <w:rFonts w:ascii="Times New Roman" w:hAnsi="Times New Roman"/>
              </w:rPr>
              <w:t>10 процентов — при стаже работы два года;</w:t>
            </w:r>
          </w:p>
          <w:p w:rsidR="0026518D" w:rsidRPr="0026518D" w:rsidRDefault="0026518D" w:rsidP="0026518D">
            <w:pPr>
              <w:ind w:firstLine="10"/>
              <w:rPr>
                <w:rFonts w:ascii="Times New Roman" w:hAnsi="Times New Roman"/>
              </w:rPr>
            </w:pPr>
            <w:r w:rsidRPr="0026518D">
              <w:rPr>
                <w:rFonts w:ascii="Times New Roman" w:hAnsi="Times New Roman"/>
              </w:rPr>
              <w:t>20 процентов — при стаже работы три года;</w:t>
            </w:r>
          </w:p>
          <w:p w:rsidR="0026518D" w:rsidRPr="0026518D" w:rsidRDefault="0026518D" w:rsidP="0026518D">
            <w:pPr>
              <w:ind w:firstLine="10"/>
              <w:rPr>
                <w:rFonts w:ascii="Times New Roman" w:hAnsi="Times New Roman"/>
              </w:rPr>
            </w:pPr>
            <w:r w:rsidRPr="0026518D">
              <w:rPr>
                <w:rFonts w:ascii="Times New Roman" w:hAnsi="Times New Roman"/>
              </w:rPr>
              <w:t>30 процентов — при стаже работы пять лет;</w:t>
            </w:r>
          </w:p>
          <w:p w:rsidR="0026518D" w:rsidRPr="0026518D" w:rsidRDefault="0026518D" w:rsidP="0026518D">
            <w:pPr>
              <w:ind w:right="19" w:firstLine="10"/>
              <w:rPr>
                <w:rFonts w:ascii="Times New Roman" w:hAnsi="Times New Roman"/>
              </w:rPr>
            </w:pPr>
            <w:r w:rsidRPr="0026518D">
              <w:rPr>
                <w:rFonts w:ascii="Times New Roman" w:hAnsi="Times New Roman"/>
              </w:rPr>
              <w:t>45 процентов — при стаже работы семь лет; 50 процентов — при стаже работы десять лег;</w:t>
            </w:r>
          </w:p>
          <w:p w:rsidR="0026518D" w:rsidRPr="0026518D" w:rsidRDefault="0026518D" w:rsidP="0026518D">
            <w:pPr>
              <w:ind w:firstLine="10"/>
              <w:rPr>
                <w:rFonts w:ascii="Times New Roman" w:hAnsi="Times New Roman"/>
              </w:rPr>
            </w:pPr>
            <w:r w:rsidRPr="0026518D">
              <w:rPr>
                <w:rFonts w:ascii="Times New Roman" w:hAnsi="Times New Roman"/>
              </w:rPr>
              <w:t>60 процентов — при стаже работы более пятнадцати лет</w:t>
            </w: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9" w:firstLine="10"/>
              <w:rPr>
                <w:rFonts w:ascii="Times New Roman" w:hAnsi="Times New Roman"/>
              </w:rPr>
            </w:pPr>
            <w:r w:rsidRPr="0026518D">
              <w:rPr>
                <w:rFonts w:ascii="Times New Roman" w:hAnsi="Times New Roman"/>
              </w:rPr>
              <w:lastRenderedPageBreak/>
              <w:t>социального обслуживания (социальной защиты),</w:t>
            </w:r>
          </w:p>
          <w:p w:rsidR="0026518D" w:rsidRPr="0026518D" w:rsidRDefault="0026518D" w:rsidP="0026518D">
            <w:pPr>
              <w:ind w:left="19" w:right="10"/>
              <w:rPr>
                <w:rFonts w:ascii="Times New Roman" w:hAnsi="Times New Roman"/>
              </w:rPr>
            </w:pPr>
            <w:r w:rsidRPr="0026518D">
              <w:rPr>
                <w:rFonts w:ascii="Times New Roman" w:hAnsi="Times New Roman"/>
              </w:rPr>
              <w:t>здравоохранения, образования, науки, культуры, спорта, других учреждениях бюджетной сферы,</w:t>
            </w:r>
          </w:p>
          <w:p w:rsidR="0026518D" w:rsidRPr="0026518D" w:rsidRDefault="0026518D" w:rsidP="0026518D">
            <w:pPr>
              <w:ind w:left="10" w:firstLine="10"/>
              <w:rPr>
                <w:rFonts w:ascii="Times New Roman" w:hAnsi="Times New Roman"/>
              </w:rPr>
            </w:pPr>
            <w:proofErr w:type="gramStart"/>
            <w:r w:rsidRPr="0026518D">
              <w:rPr>
                <w:rFonts w:ascii="Times New Roman" w:hAnsi="Times New Roman"/>
              </w:rPr>
              <w:t>органах</w:t>
            </w:r>
            <w:proofErr w:type="gramEnd"/>
            <w:r w:rsidRPr="0026518D">
              <w:rPr>
                <w:rFonts w:ascii="Times New Roman" w:hAnsi="Times New Roman"/>
              </w:rPr>
              <w:t xml:space="preserve"> государственной власти, государственных органах исполнительной власти и органах местного самоуправления Российской Федерации.</w:t>
            </w:r>
          </w:p>
          <w:p w:rsidR="0026518D" w:rsidRPr="0026518D" w:rsidRDefault="0026518D" w:rsidP="0026518D">
            <w:pPr>
              <w:ind w:left="10"/>
              <w:rPr>
                <w:rFonts w:ascii="Times New Roman" w:hAnsi="Times New Roman"/>
              </w:rPr>
            </w:pPr>
            <w:r w:rsidRPr="0026518D">
              <w:rPr>
                <w:rFonts w:ascii="Times New Roman" w:hAnsi="Times New Roman"/>
              </w:rPr>
              <w:t>Указанные периоды суммируются независимо от срока перерыва в работе</w:t>
            </w:r>
          </w:p>
        </w:tc>
        <w:tc>
          <w:tcPr>
            <w:tcW w:w="1985" w:type="dxa"/>
            <w:vMerge/>
            <w:tcBorders>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blPrEx>
          <w:tblCellMar>
            <w:top w:w="157" w:type="dxa"/>
            <w:right w:w="67" w:type="dxa"/>
          </w:tblCellMar>
        </w:tblPrEx>
        <w:trPr>
          <w:trHeight w:val="1314"/>
        </w:trPr>
        <w:tc>
          <w:tcPr>
            <w:tcW w:w="492"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96"/>
              <w:rPr>
                <w:rFonts w:ascii="Times New Roman" w:hAnsi="Times New Roman"/>
              </w:rPr>
            </w:pPr>
            <w:r w:rsidRPr="0026518D">
              <w:rPr>
                <w:rFonts w:ascii="Times New Roman" w:hAnsi="Times New Roman"/>
              </w:rPr>
              <w:lastRenderedPageBreak/>
              <w:t>4.</w:t>
            </w:r>
          </w:p>
        </w:tc>
        <w:tc>
          <w:tcPr>
            <w:tcW w:w="1635"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4" w:right="115"/>
              <w:rPr>
                <w:rFonts w:ascii="Times New Roman" w:hAnsi="Times New Roman"/>
              </w:rPr>
            </w:pPr>
            <w:r w:rsidRPr="0026518D">
              <w:rPr>
                <w:rFonts w:ascii="Times New Roman" w:hAnsi="Times New Roman"/>
              </w:rPr>
              <w:t>премиальные выплаты по итогам работы за период:</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p>
        </w:tc>
      </w:tr>
      <w:tr w:rsidR="0026518D" w:rsidRPr="0026518D" w:rsidTr="0026518D">
        <w:tblPrEx>
          <w:tblCellMar>
            <w:top w:w="157" w:type="dxa"/>
            <w:right w:w="67" w:type="dxa"/>
          </w:tblCellMar>
        </w:tblPrEx>
        <w:trPr>
          <w:trHeight w:val="2837"/>
        </w:trPr>
        <w:tc>
          <w:tcPr>
            <w:tcW w:w="492" w:type="dxa"/>
            <w:tcBorders>
              <w:top w:val="single" w:sz="2" w:space="0" w:color="000000"/>
              <w:left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4.1.</w:t>
            </w:r>
          </w:p>
        </w:tc>
        <w:tc>
          <w:tcPr>
            <w:tcW w:w="1635" w:type="dxa"/>
            <w:tcBorders>
              <w:top w:val="single" w:sz="2" w:space="0" w:color="000000"/>
              <w:left w:val="single" w:sz="2" w:space="0" w:color="000000"/>
              <w:right w:val="single" w:sz="2" w:space="0" w:color="000000"/>
            </w:tcBorders>
          </w:tcPr>
          <w:p w:rsidR="0026518D" w:rsidRPr="0026518D" w:rsidRDefault="0026518D" w:rsidP="0026518D">
            <w:pPr>
              <w:ind w:left="4" w:firstLine="10"/>
              <w:rPr>
                <w:rFonts w:ascii="Times New Roman" w:hAnsi="Times New Roman"/>
              </w:rPr>
            </w:pPr>
            <w:r w:rsidRPr="0026518D">
              <w:rPr>
                <w:rFonts w:ascii="Times New Roman" w:hAnsi="Times New Roman"/>
              </w:rPr>
              <w:t>квартал (для работников)</w:t>
            </w:r>
          </w:p>
        </w:tc>
        <w:tc>
          <w:tcPr>
            <w:tcW w:w="2693" w:type="dxa"/>
            <w:tcBorders>
              <w:top w:val="single" w:sz="2" w:space="0" w:color="000000"/>
              <w:left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не более 100 процентов должностного оклада</w:t>
            </w:r>
          </w:p>
        </w:tc>
        <w:tc>
          <w:tcPr>
            <w:tcW w:w="2977" w:type="dxa"/>
            <w:tcBorders>
              <w:top w:val="single" w:sz="2" w:space="0" w:color="000000"/>
              <w:left w:val="single" w:sz="2" w:space="0" w:color="000000"/>
              <w:right w:val="single" w:sz="2" w:space="0" w:color="000000"/>
            </w:tcBorders>
            <w:vAlign w:val="center"/>
          </w:tcPr>
          <w:p w:rsidR="0026518D" w:rsidRPr="0026518D" w:rsidRDefault="0026518D" w:rsidP="0026518D">
            <w:pPr>
              <w:ind w:left="10" w:right="288"/>
              <w:jc w:val="both"/>
              <w:rPr>
                <w:rFonts w:ascii="Times New Roman" w:hAnsi="Times New Roman"/>
              </w:rPr>
            </w:pPr>
            <w:r w:rsidRPr="0026518D">
              <w:rPr>
                <w:rFonts w:ascii="Times New Roman" w:hAnsi="Times New Roman"/>
              </w:rPr>
              <w:t>устанавливается в коллективном договоре за качественное и своевременное оказание</w:t>
            </w:r>
          </w:p>
          <w:p w:rsidR="0026518D" w:rsidRPr="0026518D" w:rsidRDefault="0026518D" w:rsidP="0026518D">
            <w:pPr>
              <w:ind w:left="6" w:right="106" w:firstLine="10"/>
              <w:jc w:val="both"/>
              <w:rPr>
                <w:rFonts w:ascii="Times New Roman" w:hAnsi="Times New Roman"/>
              </w:rPr>
            </w:pPr>
            <w:r w:rsidRPr="0026518D">
              <w:rPr>
                <w:rFonts w:ascii="Times New Roman" w:hAnsi="Times New Roman"/>
              </w:rPr>
              <w:t>государственных услуг, качественную подготовку и своевременную сдачу отчетности и др. с учетом пункта</w:t>
            </w:r>
          </w:p>
          <w:p w:rsidR="0026518D" w:rsidRPr="0026518D" w:rsidRDefault="0026518D" w:rsidP="0026518D">
            <w:pPr>
              <w:ind w:left="16" w:hanging="10"/>
              <w:jc w:val="both"/>
              <w:rPr>
                <w:rFonts w:ascii="Times New Roman" w:hAnsi="Times New Roman"/>
              </w:rPr>
            </w:pPr>
            <w:r w:rsidRPr="0026518D">
              <w:rPr>
                <w:rFonts w:ascii="Times New Roman" w:hAnsi="Times New Roman"/>
              </w:rPr>
              <w:t>4.6 настоящего Положения</w:t>
            </w:r>
          </w:p>
        </w:tc>
        <w:tc>
          <w:tcPr>
            <w:tcW w:w="1985" w:type="dxa"/>
            <w:tcBorders>
              <w:top w:val="single" w:sz="2" w:space="0" w:color="000000"/>
              <w:left w:val="single" w:sz="2" w:space="0" w:color="000000"/>
              <w:right w:val="single" w:sz="2" w:space="0" w:color="000000"/>
            </w:tcBorders>
          </w:tcPr>
          <w:p w:rsidR="0026518D" w:rsidRPr="0026518D" w:rsidRDefault="0026518D" w:rsidP="0026518D">
            <w:pPr>
              <w:ind w:left="29"/>
              <w:rPr>
                <w:rFonts w:ascii="Times New Roman" w:hAnsi="Times New Roman"/>
              </w:rPr>
            </w:pPr>
            <w:r w:rsidRPr="0026518D">
              <w:rPr>
                <w:rFonts w:ascii="Times New Roman" w:hAnsi="Times New Roman"/>
              </w:rPr>
              <w:t>1 раз в квартал</w:t>
            </w:r>
          </w:p>
        </w:tc>
      </w:tr>
      <w:tr w:rsidR="0026518D" w:rsidRPr="0026518D" w:rsidTr="0026518D">
        <w:tblPrEx>
          <w:tblCellMar>
            <w:top w:w="163" w:type="dxa"/>
            <w:left w:w="52" w:type="dxa"/>
            <w:right w:w="73" w:type="dxa"/>
          </w:tblCellMar>
        </w:tblPrEx>
        <w:trPr>
          <w:trHeight w:val="394"/>
        </w:trPr>
        <w:tc>
          <w:tcPr>
            <w:tcW w:w="492" w:type="dxa"/>
            <w:tcBorders>
              <w:top w:val="single" w:sz="4" w:space="0" w:color="auto"/>
              <w:left w:val="single" w:sz="2" w:space="0" w:color="000000"/>
              <w:bottom w:val="single" w:sz="2" w:space="0" w:color="000000"/>
              <w:right w:val="single" w:sz="2" w:space="0" w:color="000000"/>
            </w:tcBorders>
          </w:tcPr>
          <w:p w:rsidR="0026518D" w:rsidRPr="0026518D" w:rsidRDefault="0026518D" w:rsidP="0026518D">
            <w:pPr>
              <w:ind w:left="6"/>
              <w:rPr>
                <w:rFonts w:ascii="Times New Roman" w:hAnsi="Times New Roman"/>
              </w:rPr>
            </w:pPr>
            <w:r w:rsidRPr="0026518D">
              <w:rPr>
                <w:rFonts w:ascii="Times New Roman" w:hAnsi="Times New Roman"/>
              </w:rPr>
              <w:t>4.2.</w:t>
            </w:r>
          </w:p>
        </w:tc>
        <w:tc>
          <w:tcPr>
            <w:tcW w:w="1635" w:type="dxa"/>
            <w:tcBorders>
              <w:top w:val="single" w:sz="4" w:space="0" w:color="auto"/>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календарный год</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6"/>
              <w:rPr>
                <w:rFonts w:ascii="Times New Roman" w:hAnsi="Times New Roman"/>
              </w:rPr>
            </w:pPr>
            <w:r w:rsidRPr="0026518D">
              <w:rPr>
                <w:rFonts w:ascii="Times New Roman" w:hAnsi="Times New Roman"/>
              </w:rPr>
              <w:t>размер устанавливается приказом</w:t>
            </w:r>
          </w:p>
          <w:p w:rsidR="0026518D" w:rsidRPr="0026518D" w:rsidRDefault="0026518D" w:rsidP="0026518D">
            <w:pPr>
              <w:ind w:left="6"/>
              <w:rPr>
                <w:rFonts w:ascii="Times New Roman" w:hAnsi="Times New Roman"/>
              </w:rPr>
            </w:pPr>
            <w:r w:rsidRPr="0026518D">
              <w:rPr>
                <w:rFonts w:ascii="Times New Roman" w:hAnsi="Times New Roman"/>
              </w:rPr>
              <w:t>Депсоцразвития Югры</w:t>
            </w:r>
          </w:p>
        </w:tc>
        <w:tc>
          <w:tcPr>
            <w:tcW w:w="2977"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ind w:left="6" w:right="201"/>
              <w:jc w:val="both"/>
              <w:rPr>
                <w:rFonts w:ascii="Times New Roman" w:hAnsi="Times New Roman"/>
              </w:rPr>
            </w:pPr>
            <w:r w:rsidRPr="0026518D">
              <w:rPr>
                <w:rFonts w:ascii="Times New Roman" w:hAnsi="Times New Roman"/>
              </w:rPr>
              <w:t>устанавливается в коллективном договоре за качественное и своевременное оказание государственных услуг, выполнение государственного задания с учетом пункта 4.7 настоящего Положения</w:t>
            </w:r>
          </w:p>
        </w:tc>
        <w:tc>
          <w:tcPr>
            <w:tcW w:w="1985"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ind w:left="10"/>
              <w:rPr>
                <w:rFonts w:ascii="Times New Roman" w:hAnsi="Times New Roman"/>
              </w:rPr>
            </w:pPr>
            <w:r w:rsidRPr="0026518D">
              <w:rPr>
                <w:rFonts w:ascii="Times New Roman" w:hAnsi="Times New Roman"/>
              </w:rPr>
              <w:t>календарный год</w:t>
            </w:r>
          </w:p>
        </w:tc>
      </w:tr>
    </w:tbl>
    <w:p w:rsidR="0026518D" w:rsidRPr="0026518D" w:rsidRDefault="0026518D" w:rsidP="0026518D">
      <w:pPr>
        <w:spacing w:after="367" w:line="249" w:lineRule="auto"/>
        <w:rPr>
          <w:sz w:val="18"/>
          <w:szCs w:val="18"/>
        </w:rPr>
      </w:pPr>
    </w:p>
    <w:p w:rsidR="0026518D" w:rsidRPr="0026518D" w:rsidRDefault="0026518D" w:rsidP="0026518D">
      <w:pPr>
        <w:spacing w:after="367" w:line="249" w:lineRule="auto"/>
        <w:ind w:left="4055"/>
        <w:jc w:val="right"/>
        <w:rPr>
          <w:sz w:val="18"/>
          <w:szCs w:val="18"/>
        </w:rPr>
      </w:pPr>
      <w:r w:rsidRPr="0026518D">
        <w:rPr>
          <w:sz w:val="18"/>
          <w:szCs w:val="18"/>
        </w:rPr>
        <w:lastRenderedPageBreak/>
        <w:t xml:space="preserve">Приложение 3 к положению об оплате труда работников бюджетного учреждения Ханты-Мансийского автономного округа — Югры «Комплексный центр социального обслуживания населения «Фортуна» </w:t>
      </w:r>
    </w:p>
    <w:p w:rsidR="0026518D" w:rsidRPr="0026518D" w:rsidRDefault="0026518D" w:rsidP="0026518D">
      <w:pPr>
        <w:spacing w:after="307" w:line="248" w:lineRule="auto"/>
        <w:ind w:left="331" w:right="321" w:hanging="10"/>
        <w:jc w:val="center"/>
        <w:rPr>
          <w:b/>
        </w:rPr>
      </w:pPr>
      <w:r w:rsidRPr="0026518D">
        <w:rPr>
          <w:b/>
        </w:rPr>
        <w:t>Показатели эффективности деятельности работников Учреждения</w:t>
      </w:r>
    </w:p>
    <w:p w:rsidR="0026518D" w:rsidRPr="0026518D" w:rsidRDefault="0026518D" w:rsidP="0026518D">
      <w:pPr>
        <w:numPr>
          <w:ilvl w:val="0"/>
          <w:numId w:val="9"/>
        </w:numPr>
        <w:spacing w:after="5" w:line="247" w:lineRule="auto"/>
        <w:ind w:right="54" w:hanging="1"/>
        <w:jc w:val="both"/>
      </w:pPr>
      <w:r w:rsidRPr="0026518D">
        <w:t xml:space="preserve">Соблюдение трудовой дисциплины – в процентах к должностному окладу: в размере </w:t>
      </w:r>
      <w:r w:rsidRPr="0026518D">
        <w:rPr>
          <w:b/>
          <w:color w:val="000000" w:themeColor="text1"/>
        </w:rPr>
        <w:t>5 процентов</w:t>
      </w:r>
      <w:r w:rsidRPr="0026518D">
        <w:t>.</w:t>
      </w:r>
    </w:p>
    <w:p w:rsidR="0026518D" w:rsidRPr="0026518D" w:rsidRDefault="0026518D" w:rsidP="0026518D">
      <w:pPr>
        <w:numPr>
          <w:ilvl w:val="0"/>
          <w:numId w:val="9"/>
        </w:numPr>
        <w:spacing w:after="38" w:line="247" w:lineRule="auto"/>
        <w:ind w:right="54"/>
        <w:jc w:val="both"/>
      </w:pPr>
      <w:r w:rsidRPr="0026518D">
        <w:t xml:space="preserve">Соблюдение положений Кодекса этики и служебного поведения – в процентах к должностному окладу: в размере </w:t>
      </w:r>
      <w:r w:rsidRPr="0026518D">
        <w:rPr>
          <w:b/>
        </w:rPr>
        <w:t>5 процентов.</w:t>
      </w:r>
    </w:p>
    <w:p w:rsidR="0026518D" w:rsidRPr="0026518D" w:rsidRDefault="0026518D" w:rsidP="0026518D">
      <w:pPr>
        <w:numPr>
          <w:ilvl w:val="0"/>
          <w:numId w:val="9"/>
        </w:numPr>
        <w:spacing w:after="34"/>
        <w:ind w:right="54"/>
        <w:jc w:val="both"/>
      </w:pPr>
      <w:r w:rsidRPr="0026518D">
        <w:t>Участие в методической работе и инновационной деятельности</w:t>
      </w:r>
    </w:p>
    <w:p w:rsidR="0026518D" w:rsidRPr="0026518D" w:rsidRDefault="0026518D" w:rsidP="0026518D">
      <w:pPr>
        <w:spacing w:after="34"/>
        <w:ind w:left="567" w:right="54"/>
        <w:jc w:val="both"/>
        <w:rPr>
          <w:b/>
        </w:rPr>
      </w:pPr>
      <w:r w:rsidRPr="0026518D">
        <w:t xml:space="preserve">Учреждения (участие в разработке учебно-методических, научно-методических публикаций, пособий, рекомендаций, а также в подготовке выступлений на конференциях и семинарах) – в процентах к должностному окладу: в размере </w:t>
      </w:r>
      <w:r w:rsidRPr="0026518D">
        <w:rPr>
          <w:b/>
        </w:rPr>
        <w:t>5 процентов.</w:t>
      </w:r>
    </w:p>
    <w:p w:rsidR="0026518D" w:rsidRPr="0026518D" w:rsidRDefault="0026518D" w:rsidP="0026518D">
      <w:pPr>
        <w:numPr>
          <w:ilvl w:val="0"/>
          <w:numId w:val="10"/>
        </w:numPr>
        <w:spacing w:after="44" w:line="247" w:lineRule="auto"/>
        <w:ind w:right="54" w:firstLine="709"/>
        <w:jc w:val="both"/>
      </w:pPr>
      <w:r w:rsidRPr="0026518D">
        <w:t xml:space="preserve">Участие в конкурсах профессионального мастерства, творческих лабораториях, экспериментальных группах - в процентах к должностному окладу: в размере </w:t>
      </w:r>
      <w:r w:rsidRPr="0026518D">
        <w:rPr>
          <w:b/>
        </w:rPr>
        <w:t>5 процентов</w:t>
      </w:r>
      <w:r w:rsidRPr="0026518D">
        <w:t>.</w:t>
      </w:r>
    </w:p>
    <w:p w:rsidR="0026518D" w:rsidRPr="0026518D" w:rsidRDefault="0026518D" w:rsidP="0026518D">
      <w:pPr>
        <w:numPr>
          <w:ilvl w:val="0"/>
          <w:numId w:val="10"/>
        </w:numPr>
        <w:spacing w:after="36" w:line="247" w:lineRule="auto"/>
        <w:ind w:right="54" w:firstLine="709"/>
        <w:jc w:val="both"/>
        <w:rPr>
          <w:b/>
        </w:rPr>
      </w:pPr>
      <w:r w:rsidRPr="0026518D">
        <w:t xml:space="preserve">Освоение программ повышения квалификации или профессиональной подготовки - в процентах к должностному окладу: в размере </w:t>
      </w:r>
      <w:r w:rsidRPr="0026518D">
        <w:rPr>
          <w:b/>
        </w:rPr>
        <w:t>3 процентов.</w:t>
      </w:r>
    </w:p>
    <w:p w:rsidR="0026518D" w:rsidRPr="0026518D" w:rsidRDefault="0026518D" w:rsidP="0026518D">
      <w:pPr>
        <w:numPr>
          <w:ilvl w:val="0"/>
          <w:numId w:val="10"/>
        </w:numPr>
        <w:spacing w:after="44" w:line="247" w:lineRule="auto"/>
        <w:ind w:right="54" w:firstLine="709"/>
        <w:jc w:val="both"/>
      </w:pPr>
      <w:r w:rsidRPr="0026518D">
        <w:t xml:space="preserve">Использование новых эффективных технологий в процессе социального обслуживания граждан - в процентах к должностному окладу: в размере </w:t>
      </w:r>
      <w:r w:rsidRPr="0026518D">
        <w:rPr>
          <w:b/>
        </w:rPr>
        <w:t>5 процентов.</w:t>
      </w:r>
    </w:p>
    <w:p w:rsidR="0026518D" w:rsidRPr="0026518D" w:rsidRDefault="0026518D" w:rsidP="0026518D">
      <w:pPr>
        <w:numPr>
          <w:ilvl w:val="0"/>
          <w:numId w:val="10"/>
        </w:numPr>
        <w:spacing w:after="48" w:line="247" w:lineRule="auto"/>
        <w:ind w:right="54" w:firstLine="709"/>
        <w:jc w:val="both"/>
      </w:pPr>
      <w:r w:rsidRPr="0026518D">
        <w:t xml:space="preserve">Удовлетворенность граждан качеством и количеством предоставленных социальных услуг (отсутствие обоснованных жалоб на качество их предоставления) - в процентах к должностному окладу: в размере </w:t>
      </w:r>
      <w:r w:rsidRPr="0026518D">
        <w:rPr>
          <w:b/>
        </w:rPr>
        <w:t>2 процентов</w:t>
      </w:r>
      <w:r w:rsidRPr="0026518D">
        <w:t>.</w:t>
      </w:r>
    </w:p>
    <w:p w:rsidR="0026518D" w:rsidRPr="0026518D" w:rsidRDefault="0026518D" w:rsidP="0026518D">
      <w:pPr>
        <w:numPr>
          <w:ilvl w:val="0"/>
          <w:numId w:val="10"/>
        </w:numPr>
        <w:spacing w:after="55" w:line="247" w:lineRule="auto"/>
        <w:ind w:right="54" w:firstLine="709"/>
        <w:jc w:val="both"/>
        <w:rPr>
          <w:b/>
        </w:rPr>
      </w:pPr>
      <w:r w:rsidRPr="0026518D">
        <w:t xml:space="preserve">Успешное и добросовестное исполнение должностных обязанностей в соответствующем периоде - в процентах к должностному окладу: в размере </w:t>
      </w:r>
      <w:r w:rsidRPr="0026518D">
        <w:rPr>
          <w:b/>
        </w:rPr>
        <w:t>5 процентов.</w:t>
      </w:r>
    </w:p>
    <w:p w:rsidR="0026518D" w:rsidRPr="0026518D" w:rsidRDefault="0026518D" w:rsidP="0026518D">
      <w:pPr>
        <w:numPr>
          <w:ilvl w:val="0"/>
          <w:numId w:val="10"/>
        </w:numPr>
        <w:spacing w:after="26" w:line="247" w:lineRule="auto"/>
        <w:ind w:right="54" w:firstLine="709"/>
        <w:jc w:val="both"/>
      </w:pPr>
      <w:r w:rsidRPr="0026518D">
        <w:t xml:space="preserve">Высокое качество выполняемой работы - в процентах к должностному окладу: в размере </w:t>
      </w:r>
      <w:r w:rsidRPr="0026518D">
        <w:rPr>
          <w:b/>
        </w:rPr>
        <w:t>5 процентов</w:t>
      </w:r>
      <w:r w:rsidRPr="0026518D">
        <w:t>.</w:t>
      </w:r>
    </w:p>
    <w:p w:rsidR="0026518D" w:rsidRPr="0026518D" w:rsidRDefault="0026518D" w:rsidP="0026518D">
      <w:pPr>
        <w:numPr>
          <w:ilvl w:val="0"/>
          <w:numId w:val="10"/>
        </w:numPr>
        <w:spacing w:after="5" w:line="299" w:lineRule="auto"/>
        <w:ind w:right="54" w:firstLine="709"/>
        <w:jc w:val="both"/>
      </w:pPr>
      <w:r w:rsidRPr="0026518D">
        <w:t>Персональный вклад работника в общие результаты деятельност</w:t>
      </w:r>
      <w:proofErr w:type="gramStart"/>
      <w:r w:rsidRPr="0026518D">
        <w:t>и-</w:t>
      </w:r>
      <w:proofErr w:type="gramEnd"/>
      <w:r w:rsidRPr="0026518D">
        <w:t xml:space="preserve"> в процентах к должностному окладу: в размере </w:t>
      </w:r>
      <w:r w:rsidRPr="0026518D">
        <w:rPr>
          <w:b/>
        </w:rPr>
        <w:t>5 процентов</w:t>
      </w:r>
      <w:r w:rsidRPr="0026518D">
        <w:t xml:space="preserve"> .</w:t>
      </w:r>
    </w:p>
    <w:p w:rsidR="0026518D" w:rsidRPr="0026518D" w:rsidRDefault="0026518D" w:rsidP="0026518D">
      <w:pPr>
        <w:numPr>
          <w:ilvl w:val="0"/>
          <w:numId w:val="10"/>
        </w:numPr>
        <w:spacing w:after="5" w:line="298" w:lineRule="auto"/>
        <w:ind w:right="54" w:firstLine="709"/>
        <w:jc w:val="both"/>
      </w:pPr>
      <w:r w:rsidRPr="0026518D">
        <w:t>Выполнение порученной работы, связанной с обеспечением рабочего процесса или уставной деятельностью Учреждени</w:t>
      </w:r>
      <w:proofErr w:type="gramStart"/>
      <w:r w:rsidRPr="0026518D">
        <w:t>я-</w:t>
      </w:r>
      <w:proofErr w:type="gramEnd"/>
      <w:r w:rsidRPr="0026518D">
        <w:t xml:space="preserve"> в процентах к должностному окладу: в размере </w:t>
      </w:r>
      <w:r w:rsidRPr="0026518D">
        <w:rPr>
          <w:b/>
        </w:rPr>
        <w:t>5 процентов</w:t>
      </w:r>
      <w:r w:rsidRPr="0026518D">
        <w:t xml:space="preserve"> .</w:t>
      </w:r>
    </w:p>
    <w:p w:rsidR="0026518D" w:rsidRPr="0026518D" w:rsidRDefault="0026518D" w:rsidP="0026518D">
      <w:pPr>
        <w:spacing w:after="362" w:line="250" w:lineRule="auto"/>
        <w:ind w:left="3974" w:right="211"/>
        <w:jc w:val="right"/>
      </w:pPr>
    </w:p>
    <w:p w:rsidR="0026518D" w:rsidRPr="0026518D" w:rsidRDefault="0026518D" w:rsidP="0026518D">
      <w:pPr>
        <w:spacing w:after="362" w:line="250" w:lineRule="auto"/>
        <w:ind w:left="3974" w:right="211"/>
        <w:jc w:val="right"/>
      </w:pPr>
    </w:p>
    <w:p w:rsidR="0026518D" w:rsidRPr="0026518D" w:rsidRDefault="0026518D" w:rsidP="0026518D">
      <w:pPr>
        <w:spacing w:after="362" w:line="250" w:lineRule="auto"/>
        <w:ind w:left="3974" w:right="211"/>
        <w:jc w:val="right"/>
      </w:pPr>
    </w:p>
    <w:p w:rsidR="0026518D" w:rsidRPr="0026518D" w:rsidRDefault="0026518D" w:rsidP="0026518D">
      <w:pPr>
        <w:spacing w:after="362" w:line="250" w:lineRule="auto"/>
        <w:ind w:right="211"/>
      </w:pPr>
    </w:p>
    <w:p w:rsidR="0026518D" w:rsidRPr="0026518D" w:rsidRDefault="0026518D" w:rsidP="0026518D">
      <w:pPr>
        <w:spacing w:after="362" w:line="250" w:lineRule="auto"/>
        <w:ind w:left="3974" w:right="211"/>
        <w:jc w:val="right"/>
        <w:rPr>
          <w:sz w:val="18"/>
          <w:szCs w:val="18"/>
        </w:rPr>
      </w:pPr>
      <w:r w:rsidRPr="0026518D">
        <w:rPr>
          <w:sz w:val="18"/>
          <w:szCs w:val="18"/>
        </w:rPr>
        <w:lastRenderedPageBreak/>
        <w:t>Приложение 4 к положению об оплате труда работников бюджетного учреждения Ханты-Мансийского автономного округа — Югры «Комплексный центр социального обслуживания населения «Фортуна»</w:t>
      </w:r>
    </w:p>
    <w:p w:rsidR="0026518D" w:rsidRPr="0026518D" w:rsidRDefault="0026518D" w:rsidP="0026518D">
      <w:pPr>
        <w:ind w:left="1776" w:right="54"/>
        <w:rPr>
          <w:b/>
        </w:rPr>
      </w:pPr>
      <w:r w:rsidRPr="0026518D">
        <w:rPr>
          <w:b/>
        </w:rPr>
        <w:t>Порядок и условия установления иных выплат</w:t>
      </w:r>
    </w:p>
    <w:tbl>
      <w:tblPr>
        <w:tblStyle w:val="TableGrid"/>
        <w:tblW w:w="9640" w:type="dxa"/>
        <w:tblInd w:w="-145" w:type="dxa"/>
        <w:tblLayout w:type="fixed"/>
        <w:tblCellMar>
          <w:top w:w="124" w:type="dxa"/>
          <w:left w:w="52" w:type="dxa"/>
        </w:tblCellMar>
        <w:tblLook w:val="04A0" w:firstRow="1" w:lastRow="0" w:firstColumn="1" w:lastColumn="0" w:noHBand="0" w:noVBand="1"/>
      </w:tblPr>
      <w:tblGrid>
        <w:gridCol w:w="426"/>
        <w:gridCol w:w="2181"/>
        <w:gridCol w:w="2693"/>
        <w:gridCol w:w="2694"/>
        <w:gridCol w:w="1646"/>
      </w:tblGrid>
      <w:tr w:rsidR="0026518D" w:rsidRPr="0026518D" w:rsidTr="00300D29">
        <w:trPr>
          <w:trHeight w:val="1046"/>
        </w:trPr>
        <w:tc>
          <w:tcPr>
            <w:tcW w:w="42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spacing w:line="259" w:lineRule="auto"/>
              <w:ind w:left="16"/>
              <w:rPr>
                <w:rFonts w:ascii="Times New Roman" w:hAnsi="Times New Roman"/>
              </w:rPr>
            </w:pPr>
            <w:proofErr w:type="gramStart"/>
            <w:r w:rsidRPr="0026518D">
              <w:rPr>
                <w:rFonts w:ascii="Times New Roman" w:hAnsi="Times New Roman"/>
              </w:rPr>
              <w:t>п</w:t>
            </w:r>
            <w:proofErr w:type="gramEnd"/>
            <w:r w:rsidRPr="0026518D">
              <w:rPr>
                <w:rFonts w:ascii="Times New Roman" w:hAnsi="Times New Roman"/>
              </w:rPr>
              <w:t>/п</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jc w:val="center"/>
              <w:rPr>
                <w:rFonts w:ascii="Times New Roman" w:hAnsi="Times New Roman"/>
              </w:rPr>
            </w:pPr>
            <w:r w:rsidRPr="0026518D">
              <w:rPr>
                <w:rFonts w:ascii="Times New Roman" w:hAnsi="Times New Roman"/>
              </w:rPr>
              <w:t>Наименование выплаты</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48"/>
              <w:rPr>
                <w:rFonts w:ascii="Times New Roman" w:hAnsi="Times New Roman"/>
              </w:rPr>
            </w:pPr>
            <w:r w:rsidRPr="0026518D">
              <w:rPr>
                <w:rFonts w:ascii="Times New Roman" w:hAnsi="Times New Roman"/>
              </w:rPr>
              <w:t>Размер выплаты</w:t>
            </w:r>
          </w:p>
        </w:tc>
        <w:tc>
          <w:tcPr>
            <w:tcW w:w="2694"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spacing w:line="259" w:lineRule="auto"/>
              <w:ind w:right="11"/>
              <w:jc w:val="center"/>
              <w:rPr>
                <w:rFonts w:ascii="Times New Roman" w:hAnsi="Times New Roman"/>
              </w:rPr>
            </w:pPr>
            <w:r w:rsidRPr="0026518D">
              <w:rPr>
                <w:rFonts w:ascii="Times New Roman" w:hAnsi="Times New Roman"/>
              </w:rPr>
              <w:t>Условия осуществления выплаты</w:t>
            </w:r>
          </w:p>
        </w:tc>
        <w:tc>
          <w:tcPr>
            <w:tcW w:w="164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spacing w:line="259" w:lineRule="auto"/>
              <w:jc w:val="center"/>
              <w:rPr>
                <w:rFonts w:ascii="Times New Roman" w:hAnsi="Times New Roman"/>
              </w:rPr>
            </w:pPr>
            <w:r w:rsidRPr="0026518D">
              <w:rPr>
                <w:rFonts w:ascii="Times New Roman" w:hAnsi="Times New Roman"/>
              </w:rPr>
              <w:t>Периодичность осуществления выплаты</w:t>
            </w:r>
          </w:p>
        </w:tc>
      </w:tr>
      <w:tr w:rsidR="0026518D" w:rsidRPr="0026518D" w:rsidTr="00300D29">
        <w:trPr>
          <w:trHeight w:val="306"/>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after="160" w:line="259" w:lineRule="auto"/>
              <w:rPr>
                <w:rFonts w:ascii="Times New Roman" w:hAnsi="Times New Roman"/>
              </w:rPr>
            </w:pP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58"/>
              <w:jc w:val="center"/>
              <w:rPr>
                <w:rFonts w:ascii="Times New Roman" w:hAnsi="Times New Roman"/>
              </w:rPr>
            </w:pPr>
            <w:r w:rsidRPr="0026518D">
              <w:rPr>
                <w:rFonts w:ascii="Times New Roman" w:hAnsi="Times New Roman"/>
              </w:rPr>
              <w:t>2</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54"/>
              <w:jc w:val="center"/>
              <w:rPr>
                <w:rFonts w:ascii="Times New Roman" w:hAnsi="Times New Roman"/>
              </w:rPr>
            </w:pPr>
            <w:proofErr w:type="gramStart"/>
            <w:r w:rsidRPr="0026518D">
              <w:rPr>
                <w:rFonts w:ascii="Times New Roman" w:hAnsi="Times New Roman"/>
              </w:rPr>
              <w:t>З</w:t>
            </w:r>
            <w:proofErr w:type="gramEnd"/>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54"/>
              <w:jc w:val="center"/>
              <w:rPr>
                <w:rFonts w:ascii="Times New Roman" w:hAnsi="Times New Roman"/>
              </w:rPr>
            </w:pPr>
            <w:r w:rsidRPr="0026518D">
              <w:rPr>
                <w:rFonts w:ascii="Times New Roman" w:hAnsi="Times New Roman"/>
              </w:rPr>
              <w:t>4</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44"/>
              <w:jc w:val="center"/>
              <w:rPr>
                <w:rFonts w:ascii="Times New Roman" w:hAnsi="Times New Roman"/>
              </w:rPr>
            </w:pPr>
            <w:r w:rsidRPr="0026518D">
              <w:rPr>
                <w:rFonts w:ascii="Times New Roman" w:hAnsi="Times New Roman"/>
              </w:rPr>
              <w:t>5</w:t>
            </w:r>
          </w:p>
        </w:tc>
      </w:tr>
      <w:tr w:rsidR="0026518D" w:rsidRPr="0026518D" w:rsidTr="00300D29">
        <w:trPr>
          <w:trHeight w:val="1703"/>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after="160" w:line="259" w:lineRule="auto"/>
              <w:rPr>
                <w:rFonts w:ascii="Times New Roman" w:hAnsi="Times New Roman"/>
              </w:rPr>
            </w:pPr>
            <w:r w:rsidRPr="0026518D">
              <w:rPr>
                <w:rFonts w:ascii="Times New Roman" w:hAnsi="Times New Roman"/>
              </w:rPr>
              <w:t>1</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6" w:right="6"/>
              <w:rPr>
                <w:rFonts w:ascii="Times New Roman" w:hAnsi="Times New Roman"/>
              </w:rPr>
            </w:pPr>
            <w:r w:rsidRPr="0026518D">
              <w:rPr>
                <w:rFonts w:ascii="Times New Roman" w:hAnsi="Times New Roman"/>
              </w:rPr>
              <w:t>выплата водителям за классность</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284"/>
              <w:rPr>
                <w:rFonts w:ascii="Times New Roman" w:hAnsi="Times New Roman"/>
              </w:rPr>
            </w:pPr>
            <w:r w:rsidRPr="0026518D">
              <w:rPr>
                <w:rFonts w:ascii="Times New Roman" w:hAnsi="Times New Roman"/>
              </w:rPr>
              <w:t xml:space="preserve">в процентах к должностному окладу: </w:t>
            </w:r>
            <w:proofErr w:type="gramStart"/>
            <w:r w:rsidRPr="0026518D">
              <w:rPr>
                <w:rFonts w:ascii="Times New Roman" w:hAnsi="Times New Roman"/>
              </w:rPr>
              <w:t>имеющим</w:t>
            </w:r>
            <w:proofErr w:type="gramEnd"/>
            <w:r w:rsidRPr="0026518D">
              <w:rPr>
                <w:rFonts w:ascii="Times New Roman" w:hAnsi="Times New Roman"/>
              </w:rPr>
              <w:t xml:space="preserve"> 2 класс — </w:t>
            </w:r>
            <w:r w:rsidRPr="0026518D">
              <w:rPr>
                <w:rFonts w:ascii="Times New Roman" w:hAnsi="Times New Roman"/>
                <w:b/>
              </w:rPr>
              <w:t>в размере 10</w:t>
            </w:r>
            <w:r w:rsidRPr="0026518D">
              <w:rPr>
                <w:rFonts w:ascii="Times New Roman" w:hAnsi="Times New Roman"/>
              </w:rPr>
              <w:t xml:space="preserve"> процентов; имеющим </w:t>
            </w:r>
            <w:r w:rsidR="00C10974">
              <w:rPr>
                <w:rFonts w:ascii="Times New Roman" w:hAnsi="Times New Roman"/>
              </w:rPr>
              <w:t xml:space="preserve">1 </w:t>
            </w:r>
            <w:r w:rsidRPr="0026518D">
              <w:rPr>
                <w:rFonts w:ascii="Times New Roman" w:hAnsi="Times New Roman"/>
              </w:rPr>
              <w:t xml:space="preserve">класс — </w:t>
            </w:r>
            <w:r w:rsidRPr="0026518D">
              <w:rPr>
                <w:rFonts w:ascii="Times New Roman" w:hAnsi="Times New Roman"/>
                <w:b/>
              </w:rPr>
              <w:t>в размере 25 процентов</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ight="102"/>
              <w:rPr>
                <w:rFonts w:ascii="Times New Roman" w:hAnsi="Times New Roman"/>
              </w:rPr>
            </w:pPr>
            <w:r w:rsidRPr="0026518D">
              <w:rPr>
                <w:rFonts w:ascii="Times New Roman" w:hAnsi="Times New Roman"/>
              </w:rPr>
              <w:t>устанавливаются в коллективном договоре, при наличии документа, подтверждающего класс</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ежемесячно</w:t>
            </w:r>
          </w:p>
        </w:tc>
      </w:tr>
      <w:tr w:rsidR="0026518D" w:rsidRPr="0026518D" w:rsidTr="00300D29">
        <w:trPr>
          <w:trHeight w:val="2056"/>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6"/>
              <w:rPr>
                <w:rFonts w:ascii="Times New Roman" w:hAnsi="Times New Roman"/>
              </w:rPr>
            </w:pPr>
            <w:r w:rsidRPr="0026518D">
              <w:rPr>
                <w:rFonts w:ascii="Times New Roman" w:hAnsi="Times New Roman"/>
              </w:rPr>
              <w:t>2.</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6"/>
              <w:rPr>
                <w:rFonts w:ascii="Times New Roman" w:hAnsi="Times New Roman"/>
              </w:rPr>
            </w:pPr>
            <w:r w:rsidRPr="0026518D">
              <w:rPr>
                <w:rFonts w:ascii="Times New Roman" w:hAnsi="Times New Roman"/>
              </w:rPr>
              <w:t>выплата за ученую степень</w:t>
            </w:r>
          </w:p>
        </w:tc>
        <w:tc>
          <w:tcPr>
            <w:tcW w:w="2693"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spacing w:line="259" w:lineRule="auto"/>
              <w:ind w:right="83" w:firstLine="10"/>
              <w:jc w:val="both"/>
              <w:rPr>
                <w:rFonts w:ascii="Times New Roman" w:hAnsi="Times New Roman"/>
              </w:rPr>
            </w:pPr>
            <w:r w:rsidRPr="0026518D">
              <w:rPr>
                <w:rFonts w:ascii="Times New Roman" w:hAnsi="Times New Roman"/>
              </w:rPr>
              <w:t xml:space="preserve">в процентах к должностному окладу: за ученую степень «Доктор наук» — в размере 25 процентов; за ученую степень «Кандидат наук» — </w:t>
            </w:r>
            <w:r w:rsidRPr="0026518D">
              <w:rPr>
                <w:rFonts w:ascii="Times New Roman" w:hAnsi="Times New Roman"/>
                <w:b/>
              </w:rPr>
              <w:t>в размере 10 процентов</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16"/>
              <w:rPr>
                <w:rFonts w:ascii="Times New Roman" w:hAnsi="Times New Roman"/>
              </w:rPr>
            </w:pPr>
            <w:r w:rsidRPr="0026518D">
              <w:rPr>
                <w:rFonts w:ascii="Times New Roman" w:hAnsi="Times New Roman"/>
              </w:rPr>
              <w:t xml:space="preserve">устанавливаются в коллективном договоре </w:t>
            </w:r>
            <w:proofErr w:type="gramStart"/>
            <w:r w:rsidRPr="0026518D">
              <w:rPr>
                <w:rFonts w:ascii="Times New Roman" w:hAnsi="Times New Roman"/>
              </w:rPr>
              <w:t>при</w:t>
            </w:r>
            <w:proofErr w:type="gramEnd"/>
            <w:r w:rsidRPr="0026518D">
              <w:rPr>
                <w:rFonts w:ascii="Times New Roman" w:hAnsi="Times New Roman"/>
              </w:rPr>
              <w:t xml:space="preserve"> </w:t>
            </w:r>
            <w:proofErr w:type="gramStart"/>
            <w:r w:rsidRPr="0026518D">
              <w:rPr>
                <w:rFonts w:ascii="Times New Roman" w:hAnsi="Times New Roman"/>
              </w:rPr>
              <w:t>наличие</w:t>
            </w:r>
            <w:proofErr w:type="gramEnd"/>
            <w:r w:rsidRPr="0026518D">
              <w:rPr>
                <w:rFonts w:ascii="Times New Roman" w:hAnsi="Times New Roman"/>
              </w:rPr>
              <w:t xml:space="preserve"> документа, подтверждающего наличии ученой степени</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ежемесячно</w:t>
            </w:r>
          </w:p>
        </w:tc>
      </w:tr>
      <w:tr w:rsidR="0026518D" w:rsidRPr="0026518D" w:rsidTr="00300D29">
        <w:trPr>
          <w:trHeight w:val="1752"/>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6"/>
              <w:rPr>
                <w:rFonts w:ascii="Times New Roman" w:hAnsi="Times New Roman"/>
              </w:rPr>
            </w:pPr>
            <w:r w:rsidRPr="0026518D">
              <w:rPr>
                <w:rFonts w:ascii="Times New Roman" w:hAnsi="Times New Roman"/>
              </w:rPr>
              <w:t>3.</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4" w:lineRule="auto"/>
              <w:ind w:left="16"/>
              <w:rPr>
                <w:rFonts w:ascii="Times New Roman" w:hAnsi="Times New Roman"/>
              </w:rPr>
            </w:pPr>
            <w:r w:rsidRPr="0026518D">
              <w:rPr>
                <w:rFonts w:ascii="Times New Roman" w:hAnsi="Times New Roman"/>
              </w:rPr>
              <w:t>выплата за почетное звание</w:t>
            </w:r>
          </w:p>
          <w:p w:rsidR="0026518D" w:rsidRPr="0026518D" w:rsidRDefault="0026518D" w:rsidP="0026518D">
            <w:pPr>
              <w:spacing w:line="259" w:lineRule="auto"/>
              <w:ind w:left="6" w:right="188" w:firstLine="10"/>
              <w:rPr>
                <w:rFonts w:ascii="Times New Roman" w:hAnsi="Times New Roman"/>
              </w:rPr>
            </w:pPr>
            <w:r w:rsidRPr="0026518D">
              <w:rPr>
                <w:rFonts w:ascii="Times New Roman" w:hAnsi="Times New Roman"/>
              </w:rPr>
              <w:t>(при наличии у работника нескольких почетных званий, указанных выше, доплата устанавливается по одному из оснований)</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ight="284"/>
              <w:rPr>
                <w:rFonts w:ascii="Times New Roman" w:hAnsi="Times New Roman"/>
              </w:rPr>
            </w:pPr>
            <w:r w:rsidRPr="0026518D">
              <w:rPr>
                <w:rFonts w:ascii="Times New Roman" w:hAnsi="Times New Roman"/>
                <w:b/>
              </w:rPr>
              <w:t xml:space="preserve">в размере 10 процентов </w:t>
            </w:r>
            <w:r w:rsidRPr="0026518D">
              <w:rPr>
                <w:rFonts w:ascii="Times New Roman" w:hAnsi="Times New Roman"/>
              </w:rPr>
              <w:t>к должностному окладу</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устанавливаются в коллективном договоре при наличии документа, подтверждающего почетное звание «Заслуженный работник социальной защиты населения Российской</w:t>
            </w:r>
          </w:p>
          <w:p w:rsidR="0026518D" w:rsidRPr="0026518D" w:rsidRDefault="0026518D" w:rsidP="0026518D">
            <w:pPr>
              <w:spacing w:line="259" w:lineRule="auto"/>
              <w:ind w:left="19"/>
              <w:rPr>
                <w:rFonts w:ascii="Times New Roman" w:hAnsi="Times New Roman"/>
              </w:rPr>
            </w:pPr>
            <w:r w:rsidRPr="0026518D">
              <w:rPr>
                <w:rFonts w:ascii="Times New Roman" w:hAnsi="Times New Roman"/>
              </w:rPr>
              <w:t>Федерации»</w:t>
            </w:r>
          </w:p>
          <w:p w:rsidR="0026518D" w:rsidRPr="0026518D" w:rsidRDefault="0026518D" w:rsidP="0026518D">
            <w:pPr>
              <w:spacing w:after="14" w:line="238" w:lineRule="auto"/>
              <w:ind w:left="10" w:right="77" w:firstLine="10"/>
              <w:rPr>
                <w:rFonts w:ascii="Times New Roman" w:hAnsi="Times New Roman"/>
              </w:rPr>
            </w:pPr>
            <w:r w:rsidRPr="0026518D">
              <w:rPr>
                <w:rFonts w:ascii="Times New Roman" w:hAnsi="Times New Roman"/>
              </w:rPr>
              <w:t>«Заслуженный врач», «Заслуженный учитель»</w:t>
            </w:r>
            <w:proofErr w:type="gramStart"/>
            <w:r w:rsidRPr="0026518D">
              <w:rPr>
                <w:rFonts w:ascii="Times New Roman" w:hAnsi="Times New Roman"/>
              </w:rPr>
              <w:t xml:space="preserve"> ,</w:t>
            </w:r>
            <w:proofErr w:type="gramEnd"/>
            <w:r w:rsidRPr="0026518D">
              <w:rPr>
                <w:rFonts w:ascii="Times New Roman" w:hAnsi="Times New Roman"/>
              </w:rPr>
              <w:t xml:space="preserve"> «Заслуженный преподаватель СССР, Российской</w:t>
            </w:r>
          </w:p>
          <w:p w:rsidR="0026518D" w:rsidRPr="0026518D" w:rsidRDefault="0026518D" w:rsidP="0026518D">
            <w:pPr>
              <w:spacing w:after="12" w:line="236" w:lineRule="auto"/>
              <w:ind w:firstLine="10"/>
              <w:rPr>
                <w:rFonts w:ascii="Times New Roman" w:hAnsi="Times New Roman"/>
              </w:rPr>
            </w:pPr>
            <w:r w:rsidRPr="0026518D">
              <w:rPr>
                <w:rFonts w:ascii="Times New Roman" w:hAnsi="Times New Roman"/>
              </w:rPr>
              <w:t>Федерации и союзных республик, входивших в состав СССР по 31 декабря</w:t>
            </w:r>
          </w:p>
          <w:p w:rsidR="0026518D" w:rsidRPr="0026518D" w:rsidRDefault="0026518D" w:rsidP="0026518D">
            <w:pPr>
              <w:spacing w:line="242" w:lineRule="auto"/>
              <w:ind w:right="105" w:firstLine="29"/>
              <w:rPr>
                <w:rFonts w:ascii="Times New Roman" w:hAnsi="Times New Roman"/>
              </w:rPr>
            </w:pPr>
            <w:r w:rsidRPr="0026518D">
              <w:rPr>
                <w:rFonts w:ascii="Times New Roman" w:hAnsi="Times New Roman"/>
              </w:rPr>
              <w:t xml:space="preserve">1991 года», «Заслуженный работник социальной защиты </w:t>
            </w:r>
            <w:r w:rsidRPr="0026518D">
              <w:rPr>
                <w:rFonts w:ascii="Times New Roman" w:hAnsi="Times New Roman"/>
              </w:rPr>
              <w:lastRenderedPageBreak/>
              <w:t>населения</w:t>
            </w:r>
          </w:p>
          <w:p w:rsidR="0026518D" w:rsidRPr="0026518D" w:rsidRDefault="0026518D" w:rsidP="0026518D">
            <w:pPr>
              <w:spacing w:line="243" w:lineRule="auto"/>
              <w:ind w:right="10"/>
              <w:rPr>
                <w:rFonts w:ascii="Times New Roman" w:hAnsi="Times New Roman"/>
              </w:rPr>
            </w:pPr>
            <w:r w:rsidRPr="0026518D">
              <w:rPr>
                <w:rFonts w:ascii="Times New Roman" w:hAnsi="Times New Roman"/>
              </w:rPr>
              <w:t>Ханты-Мансийского автономного округа — Югры», «Заслуженный работник здравоохранения</w:t>
            </w:r>
          </w:p>
          <w:p w:rsidR="0026518D" w:rsidRPr="0026518D" w:rsidRDefault="0026518D" w:rsidP="0026518D">
            <w:pPr>
              <w:spacing w:line="259" w:lineRule="auto"/>
              <w:ind w:left="10" w:right="169"/>
              <w:rPr>
                <w:rFonts w:ascii="Times New Roman" w:hAnsi="Times New Roman"/>
              </w:rPr>
            </w:pPr>
            <w:r w:rsidRPr="0026518D">
              <w:rPr>
                <w:rFonts w:ascii="Times New Roman" w:hAnsi="Times New Roman"/>
              </w:rPr>
              <w:t>Ханты-Мансийского автономного округа — Югры»</w:t>
            </w:r>
            <w:proofErr w:type="gramStart"/>
            <w:r w:rsidRPr="0026518D">
              <w:rPr>
                <w:rFonts w:ascii="Times New Roman" w:hAnsi="Times New Roman"/>
              </w:rPr>
              <w:t xml:space="preserve"> ,</w:t>
            </w:r>
            <w:proofErr w:type="gramEnd"/>
            <w:r w:rsidRPr="0026518D">
              <w:rPr>
                <w:rFonts w:ascii="Times New Roman" w:hAnsi="Times New Roman"/>
              </w:rPr>
              <w:t xml:space="preserve"> «Заслуженный работник культуры Ханты-Мансийского автономного округа — Югры», «Заслуженный работник образования Ханты-Мансийского автономного округа — Югры»</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lastRenderedPageBreak/>
              <w:t>ежемесячно</w:t>
            </w:r>
          </w:p>
        </w:tc>
      </w:tr>
      <w:tr w:rsidR="0026518D" w:rsidRPr="0026518D" w:rsidTr="00300D29">
        <w:tblPrEx>
          <w:tblCellMar>
            <w:top w:w="147" w:type="dxa"/>
            <w:right w:w="83" w:type="dxa"/>
          </w:tblCellMar>
        </w:tblPrEx>
        <w:trPr>
          <w:trHeight w:val="1372"/>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lastRenderedPageBreak/>
              <w:t>4.</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firstLine="10"/>
              <w:rPr>
                <w:rFonts w:ascii="Times New Roman" w:hAnsi="Times New Roman"/>
              </w:rPr>
            </w:pPr>
            <w:r w:rsidRPr="0026518D">
              <w:rPr>
                <w:rFonts w:ascii="Times New Roman" w:hAnsi="Times New Roman"/>
              </w:rPr>
              <w:t>ежемесячная надбавка к должностному окладу молодым специалистам</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3" w:lineRule="auto"/>
              <w:ind w:left="10"/>
              <w:rPr>
                <w:rFonts w:ascii="Times New Roman" w:hAnsi="Times New Roman"/>
              </w:rPr>
            </w:pPr>
            <w:r w:rsidRPr="0026518D">
              <w:rPr>
                <w:rFonts w:ascii="Times New Roman" w:hAnsi="Times New Roman"/>
              </w:rPr>
              <w:t xml:space="preserve">в размере </w:t>
            </w:r>
            <w:r w:rsidRPr="0026518D">
              <w:rPr>
                <w:rFonts w:ascii="Times New Roman" w:hAnsi="Times New Roman"/>
                <w:b/>
              </w:rPr>
              <w:t>3 процентов</w:t>
            </w:r>
          </w:p>
          <w:p w:rsidR="0026518D" w:rsidRPr="0026518D" w:rsidRDefault="0026518D" w:rsidP="0026518D">
            <w:pPr>
              <w:spacing w:line="259" w:lineRule="auto"/>
              <w:rPr>
                <w:rFonts w:ascii="Times New Roman" w:hAnsi="Times New Roman"/>
              </w:rPr>
            </w:pPr>
            <w:r w:rsidRPr="0026518D">
              <w:rPr>
                <w:rFonts w:ascii="Times New Roman" w:hAnsi="Times New Roman"/>
              </w:rPr>
              <w:t>должностного оклада</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67"/>
              <w:rPr>
                <w:rFonts w:ascii="Times New Roman" w:hAnsi="Times New Roman"/>
              </w:rPr>
            </w:pPr>
            <w:r w:rsidRPr="0026518D">
              <w:rPr>
                <w:rFonts w:ascii="Times New Roman" w:hAnsi="Times New Roman"/>
              </w:rPr>
              <w:t>молодым специалистам на срок не более 2 лет со дня приема на работу</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rPr>
                <w:rFonts w:ascii="Times New Roman" w:hAnsi="Times New Roman"/>
              </w:rPr>
            </w:pPr>
            <w:r w:rsidRPr="0026518D">
              <w:rPr>
                <w:rFonts w:ascii="Times New Roman" w:hAnsi="Times New Roman"/>
              </w:rPr>
              <w:t>ежемесячно</w:t>
            </w:r>
          </w:p>
        </w:tc>
      </w:tr>
      <w:tr w:rsidR="0026518D" w:rsidRPr="0026518D" w:rsidTr="00300D29">
        <w:tblPrEx>
          <w:tblCellMar>
            <w:top w:w="147" w:type="dxa"/>
            <w:right w:w="83" w:type="dxa"/>
          </w:tblCellMar>
        </w:tblPrEx>
        <w:trPr>
          <w:trHeight w:val="1501"/>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5.</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единовременная выплата молодым специалистам</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105" w:firstLine="10"/>
              <w:rPr>
                <w:rFonts w:ascii="Times New Roman" w:hAnsi="Times New Roman"/>
              </w:rPr>
            </w:pPr>
            <w:r w:rsidRPr="0026518D">
              <w:rPr>
                <w:rFonts w:ascii="Times New Roman" w:hAnsi="Times New Roman"/>
                <w:b/>
              </w:rPr>
              <w:t>2 фонда оплаты</w:t>
            </w:r>
            <w:r w:rsidRPr="0026518D">
              <w:rPr>
                <w:rFonts w:ascii="Times New Roman" w:hAnsi="Times New Roman"/>
              </w:rPr>
              <w:t xml:space="preserve"> труда по занимаемой должности</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192"/>
              <w:rPr>
                <w:rFonts w:ascii="Times New Roman" w:hAnsi="Times New Roman"/>
              </w:rPr>
            </w:pPr>
            <w:r w:rsidRPr="0026518D">
              <w:rPr>
                <w:rFonts w:ascii="Times New Roman" w:hAnsi="Times New Roman"/>
              </w:rPr>
              <w:t xml:space="preserve">устанавливаются в коллективном договоре </w:t>
            </w:r>
            <w:proofErr w:type="gramStart"/>
            <w:r w:rsidRPr="0026518D">
              <w:rPr>
                <w:rFonts w:ascii="Times New Roman" w:hAnsi="Times New Roman"/>
              </w:rPr>
              <w:t>при</w:t>
            </w:r>
            <w:proofErr w:type="gramEnd"/>
            <w:r w:rsidRPr="0026518D">
              <w:rPr>
                <w:rFonts w:ascii="Times New Roman" w:hAnsi="Times New Roman"/>
              </w:rPr>
              <w:t xml:space="preserve"> соответствие требованию к определению молодой специалист</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rPr>
                <w:rFonts w:ascii="Times New Roman" w:hAnsi="Times New Roman"/>
              </w:rPr>
            </w:pPr>
            <w:r w:rsidRPr="0026518D">
              <w:rPr>
                <w:rFonts w:ascii="Times New Roman" w:hAnsi="Times New Roman"/>
              </w:rPr>
              <w:t>единовременно</w:t>
            </w:r>
          </w:p>
        </w:tc>
      </w:tr>
      <w:tr w:rsidR="0026518D" w:rsidRPr="0026518D" w:rsidTr="00300D29">
        <w:tblPrEx>
          <w:tblCellMar>
            <w:top w:w="152" w:type="dxa"/>
            <w:left w:w="58" w:type="dxa"/>
            <w:right w:w="96" w:type="dxa"/>
          </w:tblCellMar>
        </w:tblPrEx>
        <w:trPr>
          <w:trHeight w:val="1769"/>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6.</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firstLine="10"/>
              <w:rPr>
                <w:rFonts w:ascii="Times New Roman" w:hAnsi="Times New Roman"/>
              </w:rPr>
            </w:pPr>
            <w:r w:rsidRPr="0026518D">
              <w:rPr>
                <w:rFonts w:ascii="Times New Roman" w:hAnsi="Times New Roman"/>
              </w:rPr>
              <w:t>единовременная выплата при предоставлении ежегодного оплачиваемого отпуска</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182" w:firstLine="38"/>
              <w:rPr>
                <w:rFonts w:ascii="Times New Roman" w:hAnsi="Times New Roman"/>
                <w:b/>
              </w:rPr>
            </w:pPr>
            <w:r w:rsidRPr="0026518D">
              <w:rPr>
                <w:rFonts w:ascii="Times New Roman" w:hAnsi="Times New Roman"/>
                <w:b/>
              </w:rPr>
              <w:t>I фонд оплаты труда по занимаемой должности</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rPr>
                <w:rFonts w:ascii="Times New Roman" w:hAnsi="Times New Roman"/>
              </w:rPr>
            </w:pPr>
            <w:r w:rsidRPr="0026518D">
              <w:rPr>
                <w:rFonts w:ascii="Times New Roman" w:hAnsi="Times New Roman"/>
              </w:rPr>
              <w:t>устанавливаются в коллективном договоре при уходе в ежегодный оплачиваемый отпуск не менее чем на 14 календарных дней</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proofErr w:type="gramStart"/>
            <w:r w:rsidRPr="0026518D">
              <w:rPr>
                <w:rFonts w:ascii="Times New Roman" w:hAnsi="Times New Roman"/>
              </w:rPr>
              <w:t>календарном году</w:t>
            </w:r>
            <w:proofErr w:type="gramEnd"/>
          </w:p>
        </w:tc>
      </w:tr>
      <w:tr w:rsidR="0026518D" w:rsidRPr="0026518D" w:rsidTr="00300D29">
        <w:tblPrEx>
          <w:tblCellMar>
            <w:top w:w="152" w:type="dxa"/>
            <w:left w:w="58" w:type="dxa"/>
            <w:right w:w="96" w:type="dxa"/>
          </w:tblCellMar>
        </w:tblPrEx>
        <w:trPr>
          <w:trHeight w:val="1876"/>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7.</w:t>
            </w:r>
          </w:p>
        </w:tc>
        <w:tc>
          <w:tcPr>
            <w:tcW w:w="2181"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6518D" w:rsidP="0026518D">
            <w:pPr>
              <w:spacing w:line="259" w:lineRule="auto"/>
              <w:ind w:right="58"/>
              <w:rPr>
                <w:rFonts w:ascii="Times New Roman" w:hAnsi="Times New Roman"/>
              </w:rPr>
            </w:pPr>
            <w:r w:rsidRPr="0026518D">
              <w:rPr>
                <w:rFonts w:ascii="Times New Roman" w:hAnsi="Times New Roman"/>
              </w:rPr>
              <w:t>выплата за работу в группах для детей, инфицированных туберкулезом (применяется по факту нагрузки)</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153" w:firstLine="29"/>
              <w:rPr>
                <w:rFonts w:ascii="Times New Roman" w:hAnsi="Times New Roman"/>
              </w:rPr>
            </w:pPr>
            <w:r w:rsidRPr="0026518D">
              <w:rPr>
                <w:rFonts w:ascii="Times New Roman" w:hAnsi="Times New Roman"/>
                <w:b/>
              </w:rPr>
              <w:t xml:space="preserve">15 процентов к должностному </w:t>
            </w:r>
            <w:r w:rsidRPr="0026518D">
              <w:rPr>
                <w:rFonts w:ascii="Times New Roman" w:hAnsi="Times New Roman"/>
              </w:rPr>
              <w:t>окладу за фактическую работу</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rPr>
                <w:rFonts w:ascii="Times New Roman" w:hAnsi="Times New Roman"/>
              </w:rPr>
            </w:pPr>
            <w:r w:rsidRPr="0026518D">
              <w:rPr>
                <w:rFonts w:ascii="Times New Roman" w:hAnsi="Times New Roman"/>
              </w:rPr>
              <w:t>устанавливаются в коллективном договоре при наличии детей, инфицированных туберкулезом</w:t>
            </w:r>
          </w:p>
        </w:tc>
        <w:tc>
          <w:tcPr>
            <w:tcW w:w="164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t>ежемесячно</w:t>
            </w:r>
          </w:p>
        </w:tc>
      </w:tr>
      <w:tr w:rsidR="0026518D" w:rsidRPr="0026518D" w:rsidTr="00300D29">
        <w:tblPrEx>
          <w:tblCellMar>
            <w:top w:w="152" w:type="dxa"/>
            <w:left w:w="58" w:type="dxa"/>
            <w:right w:w="96" w:type="dxa"/>
          </w:tblCellMar>
        </w:tblPrEx>
        <w:trPr>
          <w:trHeight w:val="1883"/>
        </w:trPr>
        <w:tc>
          <w:tcPr>
            <w:tcW w:w="426"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left="10"/>
              <w:rPr>
                <w:rFonts w:ascii="Times New Roman" w:hAnsi="Times New Roman"/>
              </w:rPr>
            </w:pPr>
            <w:r w:rsidRPr="0026518D">
              <w:rPr>
                <w:rFonts w:ascii="Times New Roman" w:hAnsi="Times New Roman"/>
              </w:rPr>
              <w:lastRenderedPageBreak/>
              <w:t>8.</w:t>
            </w:r>
          </w:p>
        </w:tc>
        <w:tc>
          <w:tcPr>
            <w:tcW w:w="2181"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58"/>
              <w:rPr>
                <w:rFonts w:ascii="Times New Roman" w:hAnsi="Times New Roman"/>
              </w:rPr>
            </w:pPr>
            <w:r w:rsidRPr="0026518D">
              <w:rPr>
                <w:rFonts w:ascii="Times New Roman" w:hAnsi="Times New Roman"/>
              </w:rPr>
              <w:t>единовременное премирование к праздничным дням, профессиональным праздникам</w:t>
            </w:r>
          </w:p>
        </w:tc>
        <w:tc>
          <w:tcPr>
            <w:tcW w:w="2693"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rPr>
                <w:rFonts w:ascii="Times New Roman" w:hAnsi="Times New Roman"/>
              </w:rPr>
            </w:pPr>
            <w:r w:rsidRPr="0026518D">
              <w:rPr>
                <w:rFonts w:ascii="Times New Roman" w:hAnsi="Times New Roman"/>
              </w:rPr>
              <w:t>размер устанавливается приказом Депсоцразвития</w:t>
            </w:r>
          </w:p>
          <w:p w:rsidR="0026518D" w:rsidRPr="0026518D" w:rsidRDefault="0026518D" w:rsidP="0026518D">
            <w:pPr>
              <w:spacing w:line="259" w:lineRule="auto"/>
              <w:ind w:left="10"/>
              <w:rPr>
                <w:rFonts w:ascii="Times New Roman" w:hAnsi="Times New Roman"/>
              </w:rPr>
            </w:pPr>
            <w:r w:rsidRPr="0026518D">
              <w:rPr>
                <w:rFonts w:ascii="Times New Roman" w:hAnsi="Times New Roman"/>
              </w:rPr>
              <w:t>Югры</w:t>
            </w:r>
          </w:p>
        </w:tc>
        <w:tc>
          <w:tcPr>
            <w:tcW w:w="2694" w:type="dxa"/>
            <w:tcBorders>
              <w:top w:val="single" w:sz="2" w:space="0" w:color="000000"/>
              <w:left w:val="single" w:sz="2" w:space="0" w:color="000000"/>
              <w:bottom w:val="single" w:sz="2" w:space="0" w:color="000000"/>
              <w:right w:val="single" w:sz="2" w:space="0" w:color="000000"/>
            </w:tcBorders>
          </w:tcPr>
          <w:p w:rsidR="0026518D" w:rsidRPr="0026518D" w:rsidRDefault="0026518D" w:rsidP="0026518D">
            <w:pPr>
              <w:spacing w:line="259" w:lineRule="auto"/>
              <w:ind w:right="249"/>
              <w:rPr>
                <w:rFonts w:ascii="Times New Roman" w:hAnsi="Times New Roman"/>
              </w:rPr>
            </w:pPr>
            <w:r w:rsidRPr="0026518D">
              <w:rPr>
                <w:rFonts w:ascii="Times New Roman" w:hAnsi="Times New Roman"/>
              </w:rPr>
              <w:t>устанавливаются в коллективном договоре к праздничным дням, профессиональным праздникам</w:t>
            </w:r>
          </w:p>
        </w:tc>
        <w:tc>
          <w:tcPr>
            <w:tcW w:w="1646" w:type="dxa"/>
            <w:tcBorders>
              <w:top w:val="single" w:sz="2" w:space="0" w:color="000000"/>
              <w:left w:val="single" w:sz="2" w:space="0" w:color="000000"/>
              <w:bottom w:val="single" w:sz="2" w:space="0" w:color="000000"/>
              <w:right w:val="single" w:sz="2" w:space="0" w:color="000000"/>
            </w:tcBorders>
            <w:vAlign w:val="center"/>
          </w:tcPr>
          <w:p w:rsidR="0026518D" w:rsidRPr="0026518D" w:rsidRDefault="00222367" w:rsidP="0026518D">
            <w:pPr>
              <w:spacing w:line="259" w:lineRule="auto"/>
              <w:ind w:right="19"/>
              <w:rPr>
                <w:rFonts w:ascii="Times New Roman" w:hAnsi="Times New Roman"/>
              </w:rPr>
            </w:pPr>
            <w:proofErr w:type="gramStart"/>
            <w:r>
              <w:rPr>
                <w:rFonts w:ascii="Times New Roman" w:hAnsi="Times New Roman"/>
              </w:rPr>
              <w:t>разовое</w:t>
            </w:r>
            <w:proofErr w:type="gramEnd"/>
            <w:r>
              <w:rPr>
                <w:rFonts w:ascii="Times New Roman" w:hAnsi="Times New Roman"/>
              </w:rPr>
              <w:t xml:space="preserve"> (не более 3</w:t>
            </w:r>
            <w:r w:rsidR="0026518D" w:rsidRPr="0026518D">
              <w:rPr>
                <w:rFonts w:ascii="Times New Roman" w:hAnsi="Times New Roman"/>
              </w:rPr>
              <w:t xml:space="preserve"> раз в год), к праздничным дням, профессиональным праздникам</w:t>
            </w:r>
          </w:p>
        </w:tc>
      </w:tr>
    </w:tbl>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580353" w:rsidRDefault="00580353" w:rsidP="0026518D"/>
    <w:p w:rsidR="0026518D" w:rsidRPr="0026518D" w:rsidRDefault="0026518D" w:rsidP="0026518D">
      <w:pPr>
        <w:spacing w:after="670" w:line="250" w:lineRule="auto"/>
        <w:ind w:left="4111" w:right="468"/>
        <w:jc w:val="right"/>
        <w:rPr>
          <w:sz w:val="18"/>
          <w:szCs w:val="18"/>
        </w:rPr>
      </w:pPr>
      <w:r w:rsidRPr="0026518D">
        <w:rPr>
          <w:sz w:val="18"/>
          <w:szCs w:val="18"/>
        </w:rPr>
        <w:lastRenderedPageBreak/>
        <w:t>Приложение 5 к положению об  оплате труда работников бюджетного учреждения Ханты-Мансийского автономного округа — Югры «Комплексный центр социального обслуживания населения «Фортуна»</w:t>
      </w:r>
    </w:p>
    <w:p w:rsidR="0026518D" w:rsidRPr="0026518D" w:rsidRDefault="0026518D" w:rsidP="0026518D">
      <w:pPr>
        <w:spacing w:after="653" w:line="248" w:lineRule="auto"/>
        <w:ind w:left="1034" w:right="1350" w:firstLine="127"/>
        <w:jc w:val="center"/>
        <w:rPr>
          <w:b/>
        </w:rPr>
      </w:pPr>
      <w:r w:rsidRPr="0026518D">
        <w:rPr>
          <w:b/>
        </w:rPr>
        <w:t>Наименования профессий рабочих, выполняющих важные (особо важные) и ответственные (особо ответственные) работы</w:t>
      </w:r>
    </w:p>
    <w:p w:rsidR="0026518D" w:rsidRPr="0026518D" w:rsidRDefault="0026518D" w:rsidP="0026518D">
      <w:pPr>
        <w:spacing w:after="35"/>
        <w:ind w:left="851" w:right="4390" w:firstLine="29"/>
      </w:pPr>
      <w:r w:rsidRPr="0026518D">
        <w:t>1.</w:t>
      </w:r>
      <w:r w:rsidRPr="0026518D">
        <w:tab/>
        <w:t xml:space="preserve">Водитель автомобиля. </w:t>
      </w:r>
    </w:p>
    <w:p w:rsidR="0026518D" w:rsidRPr="0026518D" w:rsidRDefault="0026518D" w:rsidP="0026518D">
      <w:pPr>
        <w:spacing w:after="35"/>
        <w:ind w:left="851" w:right="4390" w:firstLine="29"/>
      </w:pPr>
      <w:r w:rsidRPr="0026518D">
        <w:t>2.</w:t>
      </w:r>
      <w:r w:rsidRPr="0026518D">
        <w:tab/>
        <w:t>Оператор выводных устройств.</w:t>
      </w:r>
    </w:p>
    <w:p w:rsidR="0026518D" w:rsidRPr="0026518D" w:rsidRDefault="0026518D" w:rsidP="0026518D">
      <w:pPr>
        <w:spacing w:after="35"/>
        <w:ind w:left="851" w:right="4390" w:firstLine="29"/>
      </w:pPr>
      <w:r w:rsidRPr="0026518D">
        <w:t>3.      Столяр.</w:t>
      </w:r>
    </w:p>
    <w:p w:rsidR="0026518D" w:rsidRPr="0026518D" w:rsidRDefault="0026518D" w:rsidP="0026518D">
      <w:pPr>
        <w:numPr>
          <w:ilvl w:val="0"/>
          <w:numId w:val="11"/>
        </w:numPr>
        <w:spacing w:after="5" w:line="247" w:lineRule="auto"/>
        <w:ind w:right="54"/>
        <w:jc w:val="both"/>
      </w:pPr>
      <w:r w:rsidRPr="0026518D">
        <w:t>Слесарь-сантехник.</w:t>
      </w:r>
    </w:p>
    <w:p w:rsidR="0026518D" w:rsidRPr="0026518D" w:rsidRDefault="0026518D" w:rsidP="0026518D">
      <w:pPr>
        <w:numPr>
          <w:ilvl w:val="0"/>
          <w:numId w:val="11"/>
        </w:numPr>
        <w:spacing w:after="5" w:line="247" w:lineRule="auto"/>
        <w:ind w:right="54"/>
        <w:jc w:val="both"/>
      </w:pPr>
      <w:r w:rsidRPr="0026518D">
        <w:t>Электромонтер</w:t>
      </w:r>
      <w:r w:rsidRPr="0026518D">
        <w:tab/>
        <w:t>по</w:t>
      </w:r>
      <w:r w:rsidRPr="0026518D">
        <w:tab/>
        <w:t>ремонту</w:t>
      </w:r>
      <w:r w:rsidRPr="0026518D">
        <w:tab/>
        <w:t>и</w:t>
      </w:r>
      <w:r w:rsidRPr="0026518D">
        <w:tab/>
        <w:t>обслуживанию электрооборудования.</w:t>
      </w: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Pr="0026518D" w:rsidRDefault="0026518D" w:rsidP="0026518D">
      <w:pPr>
        <w:jc w:val="both"/>
        <w:rPr>
          <w:sz w:val="22"/>
          <w:szCs w:val="22"/>
        </w:rPr>
      </w:pPr>
    </w:p>
    <w:p w:rsidR="0026518D" w:rsidRDefault="0026518D" w:rsidP="0026518D">
      <w:pPr>
        <w:rPr>
          <w:sz w:val="22"/>
          <w:szCs w:val="22"/>
        </w:rPr>
      </w:pPr>
    </w:p>
    <w:p w:rsidR="00F001CA" w:rsidRPr="0026518D" w:rsidRDefault="00F001CA" w:rsidP="0026518D">
      <w:pPr>
        <w:rPr>
          <w:sz w:val="22"/>
          <w:szCs w:val="22"/>
        </w:rPr>
      </w:pPr>
    </w:p>
    <w:p w:rsidR="0026518D" w:rsidRPr="0026518D" w:rsidRDefault="0026518D" w:rsidP="0026518D">
      <w:pPr>
        <w:rPr>
          <w:sz w:val="22"/>
          <w:szCs w:val="22"/>
        </w:rPr>
      </w:pPr>
    </w:p>
    <w:p w:rsidR="0026518D" w:rsidRPr="0026518D" w:rsidRDefault="0026518D" w:rsidP="0026518D">
      <w:pPr>
        <w:ind w:right="6"/>
        <w:jc w:val="right"/>
        <w:rPr>
          <w:sz w:val="20"/>
          <w:szCs w:val="20"/>
        </w:rPr>
      </w:pPr>
      <w:r w:rsidRPr="0026518D">
        <w:rPr>
          <w:sz w:val="20"/>
          <w:szCs w:val="20"/>
        </w:rPr>
        <w:lastRenderedPageBreak/>
        <w:t xml:space="preserve">Приложение 6 к положению об оплате </w:t>
      </w:r>
    </w:p>
    <w:p w:rsidR="0026518D" w:rsidRPr="0026518D" w:rsidRDefault="0026518D" w:rsidP="0026518D">
      <w:pPr>
        <w:ind w:right="6"/>
        <w:jc w:val="right"/>
        <w:rPr>
          <w:sz w:val="20"/>
          <w:szCs w:val="20"/>
        </w:rPr>
      </w:pPr>
      <w:r w:rsidRPr="0026518D">
        <w:rPr>
          <w:sz w:val="20"/>
          <w:szCs w:val="20"/>
        </w:rPr>
        <w:t xml:space="preserve">труда работников бюджетного учреждения </w:t>
      </w:r>
    </w:p>
    <w:p w:rsidR="0026518D" w:rsidRPr="0026518D" w:rsidRDefault="0026518D" w:rsidP="0026518D">
      <w:pPr>
        <w:ind w:right="6"/>
        <w:jc w:val="right"/>
        <w:rPr>
          <w:sz w:val="20"/>
          <w:szCs w:val="20"/>
        </w:rPr>
      </w:pPr>
      <w:r w:rsidRPr="0026518D">
        <w:rPr>
          <w:sz w:val="20"/>
          <w:szCs w:val="20"/>
        </w:rPr>
        <w:t>Ханты-Мансийского автономного округа — Югры</w:t>
      </w:r>
    </w:p>
    <w:p w:rsidR="0026518D" w:rsidRPr="0026518D" w:rsidRDefault="0026518D" w:rsidP="0026518D">
      <w:pPr>
        <w:ind w:right="6"/>
        <w:jc w:val="right"/>
        <w:rPr>
          <w:sz w:val="20"/>
          <w:szCs w:val="20"/>
        </w:rPr>
      </w:pPr>
      <w:r w:rsidRPr="0026518D">
        <w:rPr>
          <w:sz w:val="20"/>
          <w:szCs w:val="20"/>
        </w:rPr>
        <w:t>«Комплексный центр социального обслуживания населения «Фортуна»</w:t>
      </w:r>
    </w:p>
    <w:p w:rsidR="0026518D" w:rsidRPr="0026518D" w:rsidRDefault="0026518D" w:rsidP="0026518D">
      <w:pPr>
        <w:jc w:val="center"/>
        <w:rPr>
          <w:b/>
        </w:rPr>
      </w:pPr>
    </w:p>
    <w:p w:rsidR="0026518D" w:rsidRPr="0026518D" w:rsidRDefault="0026518D" w:rsidP="0026518D">
      <w:pPr>
        <w:jc w:val="center"/>
        <w:rPr>
          <w:b/>
        </w:rPr>
      </w:pPr>
    </w:p>
    <w:p w:rsidR="0026518D" w:rsidRPr="0026518D" w:rsidRDefault="0026518D" w:rsidP="0026518D">
      <w:pPr>
        <w:jc w:val="center"/>
        <w:rPr>
          <w:b/>
        </w:rPr>
      </w:pPr>
      <w:r w:rsidRPr="0026518D">
        <w:rPr>
          <w:b/>
        </w:rPr>
        <w:t>Методика</w:t>
      </w:r>
    </w:p>
    <w:p w:rsidR="0026518D" w:rsidRPr="0026518D" w:rsidRDefault="0026518D" w:rsidP="0026518D">
      <w:pPr>
        <w:jc w:val="center"/>
        <w:rPr>
          <w:b/>
        </w:rPr>
      </w:pPr>
      <w:r w:rsidRPr="0026518D">
        <w:rPr>
          <w:b/>
        </w:rPr>
        <w:t xml:space="preserve">расчета предельного </w:t>
      </w:r>
      <w:proofErr w:type="gramStart"/>
      <w:r w:rsidRPr="0026518D">
        <w:rPr>
          <w:b/>
        </w:rPr>
        <w:t>размера коэффициента эффективности деятельности работников</w:t>
      </w:r>
      <w:proofErr w:type="gramEnd"/>
      <w:r w:rsidRPr="0026518D">
        <w:rPr>
          <w:b/>
        </w:rPr>
        <w:t xml:space="preserve"> Учреждения, подведомственных Депсоцразвития Югры, занимающих должности, в отношении которых реализуется план мероприятий по поэтапному повышению до 2018 года средней заработной платы</w:t>
      </w:r>
    </w:p>
    <w:p w:rsidR="0026518D" w:rsidRPr="0026518D" w:rsidRDefault="0026518D" w:rsidP="0026518D">
      <w:pPr>
        <w:numPr>
          <w:ilvl w:val="0"/>
          <w:numId w:val="3"/>
        </w:numPr>
        <w:ind w:left="0" w:firstLine="0"/>
        <w:contextualSpacing/>
        <w:jc w:val="both"/>
      </w:pPr>
      <w:r w:rsidRPr="0026518D">
        <w:t xml:space="preserve">Расчет предельного </w:t>
      </w:r>
      <w:proofErr w:type="gramStart"/>
      <w:r w:rsidRPr="0026518D">
        <w:t>размера коэффициента эффективности деятельности работников государственных бюджетных</w:t>
      </w:r>
      <w:proofErr w:type="gramEnd"/>
      <w:r w:rsidRPr="0026518D">
        <w:t xml:space="preserve"> и государственных казенных учреждений, подведомственных Депсоцразвития Югры, занимающих должности, в отношении которых реализуется план мероприятий по поэтапному повышению до 2018 года средней заработной платы (далее – коэффициент эффективности деятельности) осуществляется по формуле:</w:t>
      </w:r>
    </w:p>
    <w:p w:rsidR="0026518D" w:rsidRPr="0026518D" w:rsidRDefault="0026518D" w:rsidP="0026518D">
      <w:pPr>
        <w:jc w:val="both"/>
      </w:pPr>
      <w:r w:rsidRPr="0026518D">
        <w:t>КЭД должность = (</w:t>
      </w:r>
      <w:proofErr w:type="spellStart"/>
      <w:r w:rsidRPr="0026518D">
        <w:t>Цзн</w:t>
      </w:r>
      <w:proofErr w:type="spellEnd"/>
      <w:r w:rsidRPr="0026518D">
        <w:t xml:space="preserve">| - </w:t>
      </w:r>
      <w:proofErr w:type="spellStart"/>
      <w:r w:rsidRPr="0026518D">
        <w:t>Спз</w:t>
      </w:r>
      <w:proofErr w:type="spellEnd"/>
      <w:r w:rsidRPr="0026518D">
        <w:t>)/(100%+</w:t>
      </w:r>
      <w:proofErr w:type="spellStart"/>
      <w:r w:rsidRPr="0026518D">
        <w:t>Кр</w:t>
      </w:r>
      <w:proofErr w:type="spellEnd"/>
      <w:r w:rsidRPr="0026518D">
        <w:t>)</w:t>
      </w:r>
      <w:proofErr w:type="gramStart"/>
      <w:r w:rsidRPr="0026518D">
        <w:t>,г</w:t>
      </w:r>
      <w:proofErr w:type="gramEnd"/>
      <w:r w:rsidRPr="0026518D">
        <w:t>де</w:t>
      </w:r>
    </w:p>
    <w:p w:rsidR="0026518D" w:rsidRPr="0026518D" w:rsidRDefault="0026518D" w:rsidP="0026518D">
      <w:pPr>
        <w:jc w:val="both"/>
      </w:pPr>
      <w:proofErr w:type="spellStart"/>
      <w:r w:rsidRPr="0026518D">
        <w:t>Цзн</w:t>
      </w:r>
      <w:proofErr w:type="spellEnd"/>
      <w:r w:rsidRPr="0026518D">
        <w:t xml:space="preserve">| - целевое значение показателя «средняя заработная плата», установленное с 1 января текущего финансового года приказом Депсоцразвития Югры о категории, в которую входит рассматриваемая должность, руб.; </w:t>
      </w:r>
    </w:p>
    <w:p w:rsidR="0026518D" w:rsidRPr="0026518D" w:rsidRDefault="0026518D" w:rsidP="0026518D">
      <w:pPr>
        <w:jc w:val="both"/>
      </w:pPr>
      <w:proofErr w:type="spellStart"/>
      <w:r w:rsidRPr="0026518D">
        <w:t>Спз</w:t>
      </w:r>
      <w:proofErr w:type="spellEnd"/>
      <w:r w:rsidRPr="0026518D">
        <w:t xml:space="preserve"> – средняя плановая заработная плата по одноименным должностям, руб., рассчитывается по формуле:</w:t>
      </w:r>
    </w:p>
    <w:p w:rsidR="0026518D" w:rsidRPr="0026518D" w:rsidRDefault="0026518D" w:rsidP="0026518D">
      <w:pPr>
        <w:jc w:val="center"/>
      </w:pPr>
      <w:proofErr w:type="spellStart"/>
      <w:r w:rsidRPr="0026518D">
        <w:t>Спз</w:t>
      </w:r>
      <w:proofErr w:type="spellEnd"/>
      <w:r w:rsidRPr="0026518D">
        <w:t xml:space="preserve"> = Фот/</w:t>
      </w:r>
      <w:proofErr w:type="spellStart"/>
      <w:r w:rsidRPr="0026518D">
        <w:t>Чшт</w:t>
      </w:r>
      <w:proofErr w:type="spellEnd"/>
      <w:r w:rsidRPr="0026518D">
        <w:t>/12, где</w:t>
      </w:r>
    </w:p>
    <w:p w:rsidR="0026518D" w:rsidRPr="0026518D" w:rsidRDefault="0026518D" w:rsidP="0026518D">
      <w:pPr>
        <w:jc w:val="both"/>
      </w:pPr>
      <w:r w:rsidRPr="0026518D">
        <w:t>Фот – годовой фонд оплаты труда по одноименным должностям в учреждении;</w:t>
      </w:r>
    </w:p>
    <w:p w:rsidR="0026518D" w:rsidRPr="0026518D" w:rsidRDefault="0026518D" w:rsidP="0026518D">
      <w:pPr>
        <w:jc w:val="both"/>
      </w:pPr>
      <w:r w:rsidRPr="0026518D">
        <w:t>12 – месяцев в финансовом году;</w:t>
      </w:r>
    </w:p>
    <w:p w:rsidR="0026518D" w:rsidRPr="0026518D" w:rsidRDefault="0026518D" w:rsidP="0026518D">
      <w:pPr>
        <w:jc w:val="both"/>
      </w:pPr>
      <w:proofErr w:type="spellStart"/>
      <w:proofErr w:type="gramStart"/>
      <w:r w:rsidRPr="0026518D">
        <w:t>Кр</w:t>
      </w:r>
      <w:proofErr w:type="spellEnd"/>
      <w:proofErr w:type="gramEnd"/>
      <w:r w:rsidRPr="0026518D">
        <w:t xml:space="preserve"> – размер районного коэффициента, установленный в соответствии с законодательством Российской Федерации и автономного округа, %;</w:t>
      </w:r>
    </w:p>
    <w:p w:rsidR="0026518D" w:rsidRPr="0026518D" w:rsidRDefault="0026518D" w:rsidP="0026518D">
      <w:pPr>
        <w:numPr>
          <w:ilvl w:val="0"/>
          <w:numId w:val="3"/>
        </w:numPr>
        <w:ind w:left="0" w:firstLine="0"/>
        <w:contextualSpacing/>
        <w:jc w:val="both"/>
      </w:pPr>
      <w:r w:rsidRPr="0026518D">
        <w:t>При утверждении в соответствии с пунктом 10.1. Порядка новых значений целевых показателей «средняя заработная плата» по категориям должностей, в отношении которых реализуется план мероприятий по поэтапному повышению до 2018 года средней заработной платы, коэффициент эффективности деятельности по одноименным должностям рассчитывается по формуле:</w:t>
      </w:r>
    </w:p>
    <w:p w:rsidR="0026518D" w:rsidRPr="0026518D" w:rsidRDefault="0026518D" w:rsidP="0026518D">
      <w:pPr>
        <w:jc w:val="both"/>
      </w:pPr>
      <w:r w:rsidRPr="0026518D">
        <w:t xml:space="preserve">КЭД 2 должность =  КЭД | должность </w:t>
      </w:r>
      <w:proofErr w:type="spellStart"/>
      <w:r w:rsidRPr="0026518D">
        <w:t>Сув</w:t>
      </w:r>
      <w:proofErr w:type="spellEnd"/>
      <w:r w:rsidRPr="0026518D">
        <w:t>, где</w:t>
      </w:r>
    </w:p>
    <w:p w:rsidR="0026518D" w:rsidRPr="0026518D" w:rsidRDefault="0026518D" w:rsidP="0026518D">
      <w:pPr>
        <w:jc w:val="both"/>
      </w:pPr>
      <w:r w:rsidRPr="0026518D">
        <w:t>КЭД 1 должность – размер коэффициента эффективности деятельности по одноименной должности, установленный с 1 января текущего финансового года;</w:t>
      </w:r>
    </w:p>
    <w:p w:rsidR="0026518D" w:rsidRPr="0026518D" w:rsidRDefault="0026518D" w:rsidP="0026518D">
      <w:pPr>
        <w:jc w:val="both"/>
      </w:pPr>
      <w:r w:rsidRPr="0026518D">
        <w:t>Су = (зн2 – Цзн1)/(100%+КР</w:t>
      </w:r>
      <w:proofErr w:type="gramStart"/>
      <w:r w:rsidRPr="0026518D">
        <w:t>)х</w:t>
      </w:r>
      <w:proofErr w:type="gramEnd"/>
      <w:r w:rsidRPr="0026518D">
        <w:t>12/Мо</w:t>
      </w:r>
    </w:p>
    <w:p w:rsidR="0026518D" w:rsidRPr="0026518D" w:rsidRDefault="0026518D" w:rsidP="0026518D">
      <w:pPr>
        <w:jc w:val="both"/>
      </w:pPr>
      <w:r w:rsidRPr="0026518D">
        <w:t>Цзн</w:t>
      </w:r>
      <w:proofErr w:type="gramStart"/>
      <w:r w:rsidRPr="0026518D">
        <w:t>1</w:t>
      </w:r>
      <w:proofErr w:type="gramEnd"/>
      <w:r w:rsidRPr="0026518D">
        <w:t xml:space="preserve"> – целевое значение показателя «средняя заработная плата», установленное с 1 января текущего финансового года приказом Депсоцразвития Югры по категории, в которую входит рассматриваемая должность, руб.;</w:t>
      </w:r>
    </w:p>
    <w:p w:rsidR="0026518D" w:rsidRPr="0026518D" w:rsidRDefault="0026518D" w:rsidP="0026518D">
      <w:pPr>
        <w:jc w:val="both"/>
      </w:pPr>
      <w:r w:rsidRPr="0026518D">
        <w:t>Цзн</w:t>
      </w:r>
      <w:proofErr w:type="gramStart"/>
      <w:r w:rsidRPr="0026518D">
        <w:t>2</w:t>
      </w:r>
      <w:proofErr w:type="gramEnd"/>
      <w:r w:rsidRPr="0026518D">
        <w:t xml:space="preserve"> -  новое целевое значение показателя «средняя заработная плата», установленное приказом Депсоцразвития Югры по категории, в которую входит рассматриваемая должность, руб.;</w:t>
      </w:r>
    </w:p>
    <w:p w:rsidR="0026518D" w:rsidRPr="0026518D" w:rsidRDefault="0026518D" w:rsidP="0026518D">
      <w:pPr>
        <w:jc w:val="both"/>
      </w:pPr>
      <w:proofErr w:type="spellStart"/>
      <w:proofErr w:type="gramStart"/>
      <w:r w:rsidRPr="0026518D">
        <w:t>Кр</w:t>
      </w:r>
      <w:proofErr w:type="spellEnd"/>
      <w:proofErr w:type="gramEnd"/>
      <w:r w:rsidRPr="0026518D">
        <w:t xml:space="preserve"> – размер районного коэффициента, установленный в соответствии с законодательством Российской Федерации и автономного округа, %,</w:t>
      </w:r>
    </w:p>
    <w:p w:rsidR="0026518D" w:rsidRPr="0026518D" w:rsidRDefault="0026518D" w:rsidP="0026518D">
      <w:pPr>
        <w:jc w:val="both"/>
      </w:pPr>
      <w:r w:rsidRPr="0026518D">
        <w:t>12 – количество месяцев в году;</w:t>
      </w:r>
    </w:p>
    <w:p w:rsidR="0026518D" w:rsidRPr="0026518D" w:rsidRDefault="0026518D" w:rsidP="0026518D">
      <w:pPr>
        <w:jc w:val="both"/>
      </w:pPr>
      <w:r w:rsidRPr="0026518D">
        <w:t xml:space="preserve">Мо – оставшееся полное количество месяцев до окончания текущего финансового года </w:t>
      </w:r>
      <w:proofErr w:type="gramStart"/>
      <w:r w:rsidRPr="0026518D">
        <w:t>с даты утверждения</w:t>
      </w:r>
      <w:proofErr w:type="gramEnd"/>
      <w:r w:rsidRPr="0026518D">
        <w:t xml:space="preserve"> нового целевого значения показателя «средняя заработная плата».</w:t>
      </w:r>
    </w:p>
    <w:p w:rsidR="0026518D" w:rsidRPr="0026518D" w:rsidRDefault="0026518D" w:rsidP="0026518D">
      <w:pPr>
        <w:numPr>
          <w:ilvl w:val="0"/>
          <w:numId w:val="3"/>
        </w:numPr>
        <w:ind w:left="0" w:firstLine="0"/>
        <w:contextualSpacing/>
        <w:jc w:val="both"/>
      </w:pPr>
      <w:r w:rsidRPr="0026518D">
        <w:t>При принятии в течени</w:t>
      </w:r>
      <w:proofErr w:type="gramStart"/>
      <w:r w:rsidRPr="0026518D">
        <w:t>и</w:t>
      </w:r>
      <w:proofErr w:type="gramEnd"/>
      <w:r w:rsidRPr="0026518D">
        <w:t xml:space="preserve"> текущего финансового года Правительством Ханты – Мансийского автономного округа – Югры решений об индексации фонда оплаты труда работников государственных учреждений Ханты – Мансийского автономного округа – </w:t>
      </w:r>
      <w:r w:rsidRPr="0026518D">
        <w:lastRenderedPageBreak/>
        <w:t>Югры коэффициент эффективности деятельности по одноименным должностям рассчитывается по формуле:</w:t>
      </w:r>
    </w:p>
    <w:p w:rsidR="0026518D" w:rsidRPr="0026518D" w:rsidRDefault="0026518D" w:rsidP="0026518D">
      <w:pPr>
        <w:jc w:val="both"/>
      </w:pPr>
      <w:r w:rsidRPr="0026518D">
        <w:t>КЭД3 должность = (</w:t>
      </w:r>
      <w:proofErr w:type="spellStart"/>
      <w:r w:rsidRPr="0026518D">
        <w:t>Цзн</w:t>
      </w:r>
      <w:proofErr w:type="spellEnd"/>
      <w:r w:rsidRPr="0026518D">
        <w:t xml:space="preserve"> – </w:t>
      </w:r>
      <w:proofErr w:type="spellStart"/>
      <w:r w:rsidRPr="0026518D">
        <w:t>Спз</w:t>
      </w:r>
      <w:proofErr w:type="spellEnd"/>
      <w:r w:rsidRPr="0026518D">
        <w:t xml:space="preserve"> х (100% + </w:t>
      </w:r>
      <w:proofErr w:type="spellStart"/>
      <w:r w:rsidRPr="0026518D">
        <w:t>Узп</w:t>
      </w:r>
      <w:proofErr w:type="spellEnd"/>
      <w:r w:rsidRPr="0026518D">
        <w:t>)) /(100%+</w:t>
      </w:r>
      <w:proofErr w:type="spellStart"/>
      <w:proofErr w:type="gramStart"/>
      <w:r w:rsidRPr="0026518D">
        <w:t>Кр</w:t>
      </w:r>
      <w:proofErr w:type="spellEnd"/>
      <w:proofErr w:type="gramEnd"/>
      <w:r w:rsidRPr="0026518D">
        <w:t>), где</w:t>
      </w:r>
    </w:p>
    <w:p w:rsidR="0026518D" w:rsidRPr="0026518D" w:rsidRDefault="0026518D" w:rsidP="0026518D">
      <w:pPr>
        <w:jc w:val="both"/>
      </w:pPr>
      <w:proofErr w:type="spellStart"/>
      <w:r w:rsidRPr="0026518D">
        <w:t>Цзн</w:t>
      </w:r>
      <w:proofErr w:type="spellEnd"/>
      <w:r w:rsidRPr="0026518D">
        <w:t xml:space="preserve"> - целевое значение показателя «средняя заработная плата», установленное приказом Депсоцразвития Югры по категории, в которую входит рассматриваемая должность, на дату принятия решения об индексации </w:t>
      </w:r>
      <w:proofErr w:type="gramStart"/>
      <w:r w:rsidRPr="0026518D">
        <w:t>фонда оплаты труда работников государственных учреждений</w:t>
      </w:r>
      <w:proofErr w:type="gramEnd"/>
      <w:r w:rsidRPr="0026518D">
        <w:t xml:space="preserve"> Ханты – Мансийского автономного округа – Югры, руб.;</w:t>
      </w:r>
    </w:p>
    <w:p w:rsidR="0026518D" w:rsidRPr="0026518D" w:rsidRDefault="0026518D" w:rsidP="0026518D">
      <w:pPr>
        <w:jc w:val="both"/>
      </w:pPr>
      <w:proofErr w:type="spellStart"/>
      <w:r w:rsidRPr="0026518D">
        <w:t>Спз</w:t>
      </w:r>
      <w:proofErr w:type="spellEnd"/>
      <w:r w:rsidRPr="0026518D">
        <w:t xml:space="preserve"> – средняя плановая заработная плата по одноименным должностям, рассчитанная на 1 января текущего года в соответствии с законодательством Российской Федерации и автономного округа, %.</w:t>
      </w:r>
    </w:p>
    <w:p w:rsidR="0026518D" w:rsidRPr="0026518D" w:rsidRDefault="0026518D" w:rsidP="0026518D">
      <w:pPr>
        <w:shd w:val="clear" w:color="auto" w:fill="FFFFFF"/>
        <w:ind w:firstLine="720"/>
        <w:jc w:val="both"/>
        <w:rPr>
          <w:spacing w:val="-8"/>
        </w:rPr>
      </w:pPr>
    </w:p>
    <w:p w:rsidR="0026518D" w:rsidRPr="0026518D" w:rsidRDefault="0026518D" w:rsidP="0026518D">
      <w:pPr>
        <w:rPr>
          <w:spacing w:val="-8"/>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p>
    <w:p w:rsidR="0026518D" w:rsidRPr="0026518D" w:rsidRDefault="0026518D" w:rsidP="0026518D">
      <w:pPr>
        <w:ind w:right="6"/>
        <w:jc w:val="right"/>
        <w:rPr>
          <w:sz w:val="20"/>
          <w:szCs w:val="20"/>
        </w:rPr>
      </w:pPr>
      <w:r w:rsidRPr="0026518D">
        <w:rPr>
          <w:sz w:val="20"/>
          <w:szCs w:val="20"/>
        </w:rPr>
        <w:lastRenderedPageBreak/>
        <w:t xml:space="preserve">Приложение 7 к положению об оплате </w:t>
      </w:r>
    </w:p>
    <w:p w:rsidR="0026518D" w:rsidRPr="0026518D" w:rsidRDefault="0026518D" w:rsidP="0026518D">
      <w:pPr>
        <w:ind w:right="6"/>
        <w:jc w:val="right"/>
        <w:rPr>
          <w:sz w:val="20"/>
          <w:szCs w:val="20"/>
        </w:rPr>
      </w:pPr>
      <w:r w:rsidRPr="0026518D">
        <w:rPr>
          <w:sz w:val="20"/>
          <w:szCs w:val="20"/>
        </w:rPr>
        <w:t xml:space="preserve">труда работников бюджетного учреждения </w:t>
      </w:r>
    </w:p>
    <w:p w:rsidR="0026518D" w:rsidRPr="0026518D" w:rsidRDefault="0026518D" w:rsidP="0026518D">
      <w:pPr>
        <w:ind w:right="6"/>
        <w:jc w:val="right"/>
        <w:rPr>
          <w:sz w:val="20"/>
          <w:szCs w:val="20"/>
        </w:rPr>
      </w:pPr>
      <w:r w:rsidRPr="0026518D">
        <w:rPr>
          <w:sz w:val="20"/>
          <w:szCs w:val="20"/>
        </w:rPr>
        <w:t>Ханты-Мансийского автономного округа — Югры</w:t>
      </w:r>
    </w:p>
    <w:p w:rsidR="0026518D" w:rsidRPr="0026518D" w:rsidRDefault="0026518D" w:rsidP="0026518D">
      <w:pPr>
        <w:ind w:right="6"/>
        <w:jc w:val="right"/>
        <w:rPr>
          <w:sz w:val="20"/>
          <w:szCs w:val="20"/>
        </w:rPr>
      </w:pPr>
      <w:r w:rsidRPr="0026518D">
        <w:rPr>
          <w:sz w:val="20"/>
          <w:szCs w:val="20"/>
        </w:rPr>
        <w:t>«Комплексный центр социального обслуживания населения «Фортуна»</w:t>
      </w:r>
    </w:p>
    <w:p w:rsidR="0026518D" w:rsidRPr="0026518D" w:rsidRDefault="0026518D" w:rsidP="00DD7E12"/>
    <w:p w:rsidR="0026518D" w:rsidRPr="0026518D" w:rsidRDefault="0026518D" w:rsidP="0026518D">
      <w:pPr>
        <w:jc w:val="center"/>
      </w:pPr>
      <w:r w:rsidRPr="0026518D">
        <w:rPr>
          <w:b/>
          <w:i/>
        </w:rPr>
        <w:t>Критерии для определения размера выплаты по итогам работы за квартал в разрезе наименования должностей и индикаторы их измерения</w:t>
      </w:r>
    </w:p>
    <w:tbl>
      <w:tblPr>
        <w:tblW w:w="541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6"/>
        <w:gridCol w:w="3970"/>
        <w:gridCol w:w="709"/>
      </w:tblGrid>
      <w:tr w:rsidR="0026518D" w:rsidRPr="0026518D" w:rsidTr="00300D29">
        <w:trPr>
          <w:trHeight w:val="49"/>
        </w:trPr>
        <w:tc>
          <w:tcPr>
            <w:tcW w:w="2676" w:type="pct"/>
          </w:tcPr>
          <w:p w:rsidR="0026518D" w:rsidRPr="0026518D" w:rsidRDefault="0026518D" w:rsidP="0026518D">
            <w:pPr>
              <w:jc w:val="center"/>
              <w:rPr>
                <w:b/>
              </w:rPr>
            </w:pPr>
            <w:r w:rsidRPr="0026518D">
              <w:rPr>
                <w:b/>
              </w:rPr>
              <w:t>Показатели, характеризующие качество выполняемых работ</w:t>
            </w:r>
          </w:p>
        </w:tc>
        <w:tc>
          <w:tcPr>
            <w:tcW w:w="1972" w:type="pct"/>
          </w:tcPr>
          <w:p w:rsidR="0026518D" w:rsidRPr="0026518D" w:rsidRDefault="0026518D" w:rsidP="0026518D">
            <w:pPr>
              <w:jc w:val="center"/>
              <w:rPr>
                <w:b/>
              </w:rPr>
            </w:pPr>
            <w:r w:rsidRPr="0026518D">
              <w:rPr>
                <w:b/>
              </w:rPr>
              <w:t>Интерпретация</w:t>
            </w:r>
          </w:p>
          <w:p w:rsidR="0026518D" w:rsidRPr="0026518D" w:rsidRDefault="0026518D" w:rsidP="0026518D">
            <w:pPr>
              <w:jc w:val="center"/>
              <w:rPr>
                <w:b/>
              </w:rPr>
            </w:pPr>
            <w:r w:rsidRPr="0026518D">
              <w:rPr>
                <w:b/>
              </w:rPr>
              <w:t>критерия оценки</w:t>
            </w:r>
          </w:p>
          <w:p w:rsidR="0026518D" w:rsidRPr="0026518D" w:rsidRDefault="0026518D" w:rsidP="0026518D">
            <w:pPr>
              <w:jc w:val="center"/>
              <w:rPr>
                <w:b/>
              </w:rPr>
            </w:pPr>
            <w:r w:rsidRPr="0026518D">
              <w:rPr>
                <w:b/>
              </w:rPr>
              <w:t>показателя</w:t>
            </w:r>
          </w:p>
        </w:tc>
        <w:tc>
          <w:tcPr>
            <w:tcW w:w="352" w:type="pct"/>
            <w:tcBorders>
              <w:right w:val="single" w:sz="4" w:space="0" w:color="auto"/>
            </w:tcBorders>
          </w:tcPr>
          <w:p w:rsidR="0026518D" w:rsidRPr="0026518D" w:rsidRDefault="0026518D" w:rsidP="0026518D">
            <w:pPr>
              <w:ind w:left="33"/>
              <w:jc w:val="center"/>
              <w:rPr>
                <w:b/>
              </w:rPr>
            </w:pPr>
            <w:r w:rsidRPr="0026518D">
              <w:rPr>
                <w:b/>
              </w:rPr>
              <w:t>Баллы(1 балл=1%)</w:t>
            </w:r>
          </w:p>
        </w:tc>
      </w:tr>
      <w:tr w:rsidR="00300D29" w:rsidRPr="00CB6757" w:rsidTr="0026518D">
        <w:trPr>
          <w:trHeight w:val="113"/>
        </w:trPr>
        <w:tc>
          <w:tcPr>
            <w:tcW w:w="5000" w:type="pct"/>
            <w:gridSpan w:val="3"/>
            <w:tcBorders>
              <w:right w:val="single" w:sz="4" w:space="0" w:color="auto"/>
            </w:tcBorders>
          </w:tcPr>
          <w:p w:rsidR="000C6C4C" w:rsidRPr="00CB6757" w:rsidRDefault="000C6C4C" w:rsidP="0026518D">
            <w:pPr>
              <w:rPr>
                <w:b/>
                <w:i/>
              </w:rPr>
            </w:pPr>
            <w:r w:rsidRPr="00CB6757">
              <w:rPr>
                <w:b/>
                <w:i/>
              </w:rPr>
              <w:t xml:space="preserve">Заместитель директора </w:t>
            </w:r>
          </w:p>
        </w:tc>
      </w:tr>
      <w:tr w:rsidR="00A53EF5" w:rsidRPr="00CB6757" w:rsidTr="00300D29">
        <w:trPr>
          <w:trHeight w:val="257"/>
        </w:trPr>
        <w:tc>
          <w:tcPr>
            <w:tcW w:w="2676" w:type="pct"/>
            <w:tcBorders>
              <w:right w:val="single" w:sz="4" w:space="0" w:color="auto"/>
            </w:tcBorders>
          </w:tcPr>
          <w:p w:rsidR="000C6C4C" w:rsidRPr="00CB6757" w:rsidRDefault="000C6C4C" w:rsidP="0026518D">
            <w:r w:rsidRPr="00CB6757">
              <w:t>1.Качество обслуживания</w:t>
            </w:r>
            <w:r w:rsidR="00580353" w:rsidRPr="00CB6757">
              <w:t>, информационное сопровождение,</w:t>
            </w:r>
            <w:r w:rsidR="00CA4A8A" w:rsidRPr="00CB6757">
              <w:t xml:space="preserve"> охрана здоровье обслуживаемых и работников Учреждения</w:t>
            </w:r>
          </w:p>
        </w:tc>
        <w:tc>
          <w:tcPr>
            <w:tcW w:w="1972" w:type="pct"/>
            <w:tcBorders>
              <w:right w:val="single" w:sz="4" w:space="0" w:color="auto"/>
            </w:tcBorders>
          </w:tcPr>
          <w:p w:rsidR="000C6C4C" w:rsidRPr="00CB6757" w:rsidRDefault="000C6C4C" w:rsidP="0026518D">
            <w:pPr>
              <w:widowControl w:val="0"/>
              <w:rPr>
                <w:spacing w:val="2"/>
                <w:shd w:val="clear" w:color="auto" w:fill="FFFFFF"/>
                <w:lang w:bidi="ru-RU"/>
              </w:rPr>
            </w:pPr>
            <w:r w:rsidRPr="00CB6757">
              <w:rPr>
                <w:spacing w:val="2"/>
                <w:shd w:val="clear" w:color="auto" w:fill="FFFFFF"/>
                <w:lang w:bidi="ru-RU"/>
              </w:rPr>
              <w:t>Отсутствие жалоб</w:t>
            </w:r>
          </w:p>
          <w:p w:rsidR="00CA4A8A" w:rsidRPr="00CB6757" w:rsidRDefault="00CA4A8A" w:rsidP="0026518D">
            <w:pPr>
              <w:widowControl w:val="0"/>
              <w:rPr>
                <w:spacing w:val="2"/>
                <w:shd w:val="clear" w:color="auto" w:fill="FFFFFF"/>
                <w:lang w:bidi="ru-RU"/>
              </w:rPr>
            </w:pPr>
            <w:r w:rsidRPr="00CB6757">
              <w:rPr>
                <w:spacing w:val="2"/>
                <w:shd w:val="clear" w:color="auto" w:fill="FFFFFF"/>
                <w:lang w:bidi="ru-RU"/>
              </w:rPr>
              <w:t>Отсутствие травматизма, несчастных случаев</w:t>
            </w:r>
          </w:p>
          <w:p w:rsidR="00CA4A8A" w:rsidRPr="00A53EF5" w:rsidRDefault="00CA4A8A" w:rsidP="00A53EF5">
            <w:pPr>
              <w:widowControl w:val="0"/>
              <w:rPr>
                <w:spacing w:val="2"/>
                <w:shd w:val="clear" w:color="auto" w:fill="FFFFFF"/>
                <w:lang w:bidi="ru-RU"/>
              </w:rPr>
            </w:pPr>
            <w:r w:rsidRPr="00CB6757">
              <w:rPr>
                <w:spacing w:val="2"/>
                <w:shd w:val="clear" w:color="auto" w:fill="FFFFFF"/>
                <w:lang w:bidi="ru-RU"/>
              </w:rPr>
              <w:t>Актуальность информации</w:t>
            </w:r>
            <w:r w:rsidR="00A53EF5" w:rsidRPr="00CB6757">
              <w:rPr>
                <w:spacing w:val="2"/>
                <w:shd w:val="clear" w:color="auto" w:fill="FFFFFF"/>
                <w:lang w:bidi="ru-RU"/>
              </w:rPr>
              <w:t xml:space="preserve"> размещаемой</w:t>
            </w:r>
            <w:r w:rsidR="00A53EF5">
              <w:rPr>
                <w:spacing w:val="2"/>
                <w:shd w:val="clear" w:color="auto" w:fill="FFFFFF"/>
                <w:lang w:bidi="ru-RU"/>
              </w:rPr>
              <w:t xml:space="preserve"> на сайте Учреждения, сайте </w:t>
            </w:r>
            <w:r w:rsidR="00A53EF5">
              <w:rPr>
                <w:spacing w:val="2"/>
                <w:shd w:val="clear" w:color="auto" w:fill="FFFFFF"/>
                <w:lang w:val="en-US" w:bidi="ru-RU"/>
              </w:rPr>
              <w:t>bus</w:t>
            </w:r>
            <w:r w:rsidR="00A53EF5">
              <w:rPr>
                <w:spacing w:val="2"/>
                <w:shd w:val="clear" w:color="auto" w:fill="FFFFFF"/>
                <w:lang w:bidi="ru-RU"/>
              </w:rPr>
              <w:t>.</w:t>
            </w:r>
            <w:proofErr w:type="spellStart"/>
            <w:r w:rsidR="00A53EF5">
              <w:rPr>
                <w:spacing w:val="2"/>
                <w:shd w:val="clear" w:color="auto" w:fill="FFFFFF"/>
                <w:lang w:val="en-US" w:bidi="ru-RU"/>
              </w:rPr>
              <w:t>gov</w:t>
            </w:r>
            <w:proofErr w:type="spellEnd"/>
            <w:r w:rsidR="00A53EF5">
              <w:rPr>
                <w:spacing w:val="2"/>
                <w:shd w:val="clear" w:color="auto" w:fill="FFFFFF"/>
                <w:lang w:bidi="ru-RU"/>
              </w:rPr>
              <w:t>.</w:t>
            </w:r>
            <w:r w:rsidR="00A53EF5">
              <w:rPr>
                <w:spacing w:val="2"/>
                <w:shd w:val="clear" w:color="auto" w:fill="FFFFFF"/>
                <w:lang w:val="en-US" w:bidi="ru-RU"/>
              </w:rPr>
              <w:t>ru</w:t>
            </w:r>
          </w:p>
        </w:tc>
        <w:tc>
          <w:tcPr>
            <w:tcW w:w="352" w:type="pct"/>
            <w:tcBorders>
              <w:right w:val="single" w:sz="4" w:space="0" w:color="auto"/>
            </w:tcBorders>
            <w:vAlign w:val="center"/>
          </w:tcPr>
          <w:p w:rsidR="000C6C4C" w:rsidRPr="00A53EF5" w:rsidRDefault="00A53EF5" w:rsidP="0026518D">
            <w:pPr>
              <w:jc w:val="center"/>
              <w:rPr>
                <w:lang w:val="en-US"/>
              </w:rPr>
            </w:pPr>
            <w:r>
              <w:rPr>
                <w:lang w:val="en-US"/>
              </w:rPr>
              <w:t>25</w:t>
            </w:r>
          </w:p>
        </w:tc>
      </w:tr>
      <w:tr w:rsidR="00A53EF5" w:rsidRPr="00CB6757" w:rsidTr="00A53EF5">
        <w:trPr>
          <w:trHeight w:val="264"/>
        </w:trPr>
        <w:tc>
          <w:tcPr>
            <w:tcW w:w="2676" w:type="pct"/>
            <w:tcBorders>
              <w:right w:val="single" w:sz="4" w:space="0" w:color="auto"/>
            </w:tcBorders>
          </w:tcPr>
          <w:p w:rsidR="000C6C4C" w:rsidRPr="00A53EF5" w:rsidRDefault="000C6C4C" w:rsidP="0026518D">
            <w:r w:rsidRPr="00CB6757">
              <w:t>2. Оказание дополнительных платных услуг населению</w:t>
            </w:r>
            <w:r w:rsidR="00A53EF5">
              <w:t xml:space="preserve">, доля предоставленных платных услуг от общего объема услуг, </w:t>
            </w:r>
            <w:r w:rsidR="00A53EF5" w:rsidRPr="00CB6757">
              <w:rPr>
                <w:spacing w:val="2"/>
                <w:shd w:val="clear" w:color="auto" w:fill="FFFFFF"/>
                <w:lang w:bidi="ru-RU"/>
              </w:rPr>
              <w:t>предоставляемых Учреждением в соответствии с государственным заданием</w:t>
            </w:r>
          </w:p>
        </w:tc>
        <w:tc>
          <w:tcPr>
            <w:tcW w:w="1972" w:type="pct"/>
            <w:tcBorders>
              <w:right w:val="single" w:sz="4" w:space="0" w:color="auto"/>
            </w:tcBorders>
          </w:tcPr>
          <w:p w:rsidR="00A53EF5" w:rsidRDefault="00A53EF5" w:rsidP="00A53EF5">
            <w:pPr>
              <w:widowControl w:val="0"/>
              <w:rPr>
                <w:spacing w:val="2"/>
                <w:shd w:val="clear" w:color="auto" w:fill="FFFFFF"/>
                <w:lang w:bidi="ru-RU"/>
              </w:rPr>
            </w:pPr>
            <w:r>
              <w:rPr>
                <w:spacing w:val="2"/>
                <w:shd w:val="clear" w:color="auto" w:fill="FFFFFF"/>
                <w:lang w:bidi="ru-RU"/>
              </w:rPr>
              <w:t>от 0 до 5%</w:t>
            </w:r>
          </w:p>
          <w:p w:rsidR="00A53EF5" w:rsidRDefault="00A53EF5" w:rsidP="00A53EF5">
            <w:pPr>
              <w:widowControl w:val="0"/>
              <w:rPr>
                <w:spacing w:val="2"/>
                <w:shd w:val="clear" w:color="auto" w:fill="FFFFFF"/>
                <w:lang w:bidi="ru-RU"/>
              </w:rPr>
            </w:pPr>
          </w:p>
          <w:p w:rsidR="00A53EF5" w:rsidRDefault="00A53EF5" w:rsidP="00A53EF5">
            <w:pPr>
              <w:widowControl w:val="0"/>
              <w:rPr>
                <w:spacing w:val="2"/>
                <w:shd w:val="clear" w:color="auto" w:fill="FFFFFF"/>
                <w:lang w:bidi="ru-RU"/>
              </w:rPr>
            </w:pPr>
            <w:r>
              <w:rPr>
                <w:spacing w:val="2"/>
                <w:shd w:val="clear" w:color="auto" w:fill="FFFFFF"/>
                <w:lang w:bidi="ru-RU"/>
              </w:rPr>
              <w:t xml:space="preserve">от 5% </w:t>
            </w:r>
            <w:proofErr w:type="spellStart"/>
            <w:r>
              <w:rPr>
                <w:spacing w:val="2"/>
                <w:shd w:val="clear" w:color="auto" w:fill="FFFFFF"/>
                <w:lang w:bidi="ru-RU"/>
              </w:rPr>
              <w:t>ло</w:t>
            </w:r>
            <w:proofErr w:type="spellEnd"/>
            <w:r>
              <w:rPr>
                <w:spacing w:val="2"/>
                <w:shd w:val="clear" w:color="auto" w:fill="FFFFFF"/>
                <w:lang w:bidi="ru-RU"/>
              </w:rPr>
              <w:t xml:space="preserve"> 10%</w:t>
            </w:r>
          </w:p>
          <w:p w:rsidR="00A53EF5" w:rsidRDefault="00A53EF5" w:rsidP="00A53EF5">
            <w:pPr>
              <w:widowControl w:val="0"/>
              <w:rPr>
                <w:spacing w:val="2"/>
                <w:shd w:val="clear" w:color="auto" w:fill="FFFFFF"/>
                <w:lang w:bidi="ru-RU"/>
              </w:rPr>
            </w:pPr>
          </w:p>
          <w:p w:rsidR="000C6C4C" w:rsidRPr="00CB6757" w:rsidRDefault="00CB6757" w:rsidP="00A53EF5">
            <w:pPr>
              <w:widowControl w:val="0"/>
              <w:rPr>
                <w:spacing w:val="2"/>
                <w:shd w:val="clear" w:color="auto" w:fill="FFFFFF"/>
                <w:lang w:bidi="ru-RU"/>
              </w:rPr>
            </w:pPr>
            <w:r w:rsidRPr="00CB6757">
              <w:rPr>
                <w:spacing w:val="2"/>
                <w:shd w:val="clear" w:color="auto" w:fill="FFFFFF"/>
                <w:lang w:bidi="ru-RU"/>
              </w:rPr>
              <w:t>с</w:t>
            </w:r>
            <w:r w:rsidR="00172062" w:rsidRPr="00CB6757">
              <w:rPr>
                <w:spacing w:val="2"/>
                <w:shd w:val="clear" w:color="auto" w:fill="FFFFFF"/>
                <w:lang w:bidi="ru-RU"/>
              </w:rPr>
              <w:t>выше 10%</w:t>
            </w:r>
          </w:p>
        </w:tc>
        <w:tc>
          <w:tcPr>
            <w:tcW w:w="352" w:type="pct"/>
            <w:tcBorders>
              <w:right w:val="single" w:sz="4" w:space="0" w:color="auto"/>
            </w:tcBorders>
          </w:tcPr>
          <w:p w:rsidR="000C6C4C" w:rsidRDefault="00A53EF5" w:rsidP="0026518D">
            <w:pPr>
              <w:jc w:val="center"/>
            </w:pPr>
            <w:r>
              <w:t>25</w:t>
            </w:r>
          </w:p>
          <w:p w:rsidR="00A53EF5" w:rsidRDefault="00A53EF5" w:rsidP="0026518D">
            <w:pPr>
              <w:jc w:val="center"/>
            </w:pPr>
          </w:p>
          <w:p w:rsidR="00A53EF5" w:rsidRDefault="00A53EF5" w:rsidP="0026518D">
            <w:pPr>
              <w:jc w:val="center"/>
            </w:pPr>
            <w:r>
              <w:t>25</w:t>
            </w:r>
          </w:p>
          <w:p w:rsidR="00A53EF5" w:rsidRDefault="00A53EF5" w:rsidP="0026518D">
            <w:pPr>
              <w:jc w:val="center"/>
            </w:pPr>
          </w:p>
          <w:p w:rsidR="00A53EF5" w:rsidRPr="00CB6757" w:rsidRDefault="00A53EF5" w:rsidP="0026518D">
            <w:pPr>
              <w:jc w:val="center"/>
            </w:pPr>
            <w:r>
              <w:t>25</w:t>
            </w:r>
          </w:p>
        </w:tc>
      </w:tr>
      <w:tr w:rsidR="00300D29" w:rsidRPr="00CB6757" w:rsidTr="00300D29">
        <w:trPr>
          <w:trHeight w:val="48"/>
        </w:trPr>
        <w:tc>
          <w:tcPr>
            <w:tcW w:w="2676" w:type="pct"/>
            <w:tcBorders>
              <w:right w:val="single" w:sz="4" w:space="0" w:color="auto"/>
            </w:tcBorders>
          </w:tcPr>
          <w:p w:rsidR="000C6C4C" w:rsidRPr="00CB6757" w:rsidRDefault="000C6C4C" w:rsidP="0026518D">
            <w:proofErr w:type="gramStart"/>
            <w:r w:rsidRPr="00CB6757">
              <w:t>3.Качественное функционирование системы электронного документооборота</w:t>
            </w:r>
            <w:r w:rsidR="00CB6757" w:rsidRPr="00CB6757">
              <w:t xml:space="preserve"> </w:t>
            </w:r>
            <w:r w:rsidR="00A53EF5">
              <w:t xml:space="preserve"> «Дело» (СЭД) Своевременная и качественная отработка документов, исполнение контролей)</w:t>
            </w:r>
            <w:proofErr w:type="gramEnd"/>
          </w:p>
        </w:tc>
        <w:tc>
          <w:tcPr>
            <w:tcW w:w="1972" w:type="pct"/>
            <w:tcBorders>
              <w:right w:val="single" w:sz="4" w:space="0" w:color="auto"/>
            </w:tcBorders>
          </w:tcPr>
          <w:p w:rsidR="000C6C4C" w:rsidRPr="00CB6757" w:rsidRDefault="00172062" w:rsidP="0026518D">
            <w:pPr>
              <w:widowControl w:val="0"/>
              <w:rPr>
                <w:spacing w:val="2"/>
                <w:shd w:val="clear" w:color="auto" w:fill="FFFFFF"/>
                <w:lang w:bidi="ru-RU"/>
              </w:rPr>
            </w:pPr>
            <w:r w:rsidRPr="00CB6757">
              <w:rPr>
                <w:spacing w:val="2"/>
                <w:shd w:val="clear" w:color="auto" w:fill="FFFFFF"/>
                <w:lang w:bidi="ru-RU"/>
              </w:rPr>
              <w:t>Отсутствие нарушений</w:t>
            </w:r>
          </w:p>
        </w:tc>
        <w:tc>
          <w:tcPr>
            <w:tcW w:w="352" w:type="pct"/>
            <w:tcBorders>
              <w:right w:val="single" w:sz="4" w:space="0" w:color="auto"/>
            </w:tcBorders>
            <w:vAlign w:val="center"/>
          </w:tcPr>
          <w:p w:rsidR="000C6C4C" w:rsidRPr="00CB6757" w:rsidRDefault="00A53EF5" w:rsidP="0026518D">
            <w:pPr>
              <w:jc w:val="center"/>
            </w:pPr>
            <w:r>
              <w:t>25</w:t>
            </w:r>
          </w:p>
        </w:tc>
      </w:tr>
      <w:tr w:rsidR="00300D29" w:rsidRPr="00CB6757" w:rsidTr="00300D29">
        <w:trPr>
          <w:trHeight w:val="199"/>
        </w:trPr>
        <w:tc>
          <w:tcPr>
            <w:tcW w:w="2676" w:type="pct"/>
            <w:tcBorders>
              <w:right w:val="single" w:sz="4" w:space="0" w:color="auto"/>
            </w:tcBorders>
          </w:tcPr>
          <w:p w:rsidR="000C6C4C" w:rsidRPr="00CB6757" w:rsidRDefault="000C6C4C" w:rsidP="0026518D">
            <w:r w:rsidRPr="00CB6757">
              <w:t xml:space="preserve">4.Качественное </w:t>
            </w:r>
            <w:r w:rsidR="00A53EF5">
              <w:t xml:space="preserve">и </w:t>
            </w:r>
            <w:r w:rsidRPr="00CB6757">
              <w:t>своевременное предоставление информации</w:t>
            </w:r>
            <w:r w:rsidR="00A53EF5">
              <w:t xml:space="preserve"> в течени</w:t>
            </w:r>
            <w:proofErr w:type="gramStart"/>
            <w:r w:rsidR="00A53EF5">
              <w:t>и</w:t>
            </w:r>
            <w:proofErr w:type="gramEnd"/>
            <w:r w:rsidR="00A53EF5">
              <w:t xml:space="preserve"> рассматриваемого периода</w:t>
            </w:r>
          </w:p>
        </w:tc>
        <w:tc>
          <w:tcPr>
            <w:tcW w:w="1972" w:type="pct"/>
            <w:tcBorders>
              <w:right w:val="single" w:sz="4" w:space="0" w:color="auto"/>
            </w:tcBorders>
          </w:tcPr>
          <w:p w:rsidR="000C6C4C" w:rsidRPr="00CB6757" w:rsidRDefault="00172062" w:rsidP="00A53EF5">
            <w:pPr>
              <w:widowControl w:val="0"/>
              <w:rPr>
                <w:spacing w:val="2"/>
                <w:shd w:val="clear" w:color="auto" w:fill="FFFFFF"/>
                <w:lang w:bidi="ru-RU"/>
              </w:rPr>
            </w:pPr>
            <w:r w:rsidRPr="00CB6757">
              <w:rPr>
                <w:spacing w:val="2"/>
                <w:shd w:val="clear" w:color="auto" w:fill="FFFFFF"/>
                <w:lang w:bidi="ru-RU"/>
              </w:rPr>
              <w:t xml:space="preserve">Отсутствие замечаний по качеству исполнения и своевременности предоставления информации </w:t>
            </w:r>
          </w:p>
        </w:tc>
        <w:tc>
          <w:tcPr>
            <w:tcW w:w="352" w:type="pct"/>
            <w:tcBorders>
              <w:right w:val="single" w:sz="4" w:space="0" w:color="auto"/>
            </w:tcBorders>
            <w:vAlign w:val="center"/>
          </w:tcPr>
          <w:p w:rsidR="000C6C4C" w:rsidRPr="00CB6757" w:rsidRDefault="00A53EF5" w:rsidP="0026518D">
            <w:pPr>
              <w:jc w:val="center"/>
            </w:pPr>
            <w:r>
              <w:t>25</w:t>
            </w:r>
          </w:p>
        </w:tc>
      </w:tr>
      <w:tr w:rsidR="00A53EF5" w:rsidRPr="00CB6757" w:rsidTr="00300D29">
        <w:trPr>
          <w:trHeight w:val="199"/>
        </w:trPr>
        <w:tc>
          <w:tcPr>
            <w:tcW w:w="2676" w:type="pct"/>
            <w:tcBorders>
              <w:right w:val="single" w:sz="4" w:space="0" w:color="auto"/>
            </w:tcBorders>
          </w:tcPr>
          <w:p w:rsidR="00A53EF5" w:rsidRPr="00CB6757" w:rsidRDefault="00A53EF5" w:rsidP="0026518D">
            <w:r>
              <w:t>5.Обеспечение доступности объектов для инвалидов и других маломобильных групп населения</w:t>
            </w:r>
          </w:p>
        </w:tc>
        <w:tc>
          <w:tcPr>
            <w:tcW w:w="1972" w:type="pct"/>
            <w:tcBorders>
              <w:right w:val="single" w:sz="4" w:space="0" w:color="auto"/>
            </w:tcBorders>
          </w:tcPr>
          <w:p w:rsidR="00A53EF5" w:rsidRPr="00CB6757" w:rsidRDefault="00A53EF5" w:rsidP="0026518D">
            <w:pPr>
              <w:widowControl w:val="0"/>
              <w:rPr>
                <w:spacing w:val="2"/>
                <w:shd w:val="clear" w:color="auto" w:fill="FFFFFF"/>
                <w:lang w:bidi="ru-RU"/>
              </w:rPr>
            </w:pPr>
            <w:r>
              <w:rPr>
                <w:spacing w:val="2"/>
                <w:shd w:val="clear" w:color="auto" w:fill="FFFFFF"/>
                <w:lang w:bidi="ru-RU"/>
              </w:rPr>
              <w:t>Доступность</w:t>
            </w:r>
          </w:p>
        </w:tc>
        <w:tc>
          <w:tcPr>
            <w:tcW w:w="352" w:type="pct"/>
            <w:tcBorders>
              <w:right w:val="single" w:sz="4" w:space="0" w:color="auto"/>
            </w:tcBorders>
            <w:vAlign w:val="center"/>
          </w:tcPr>
          <w:p w:rsidR="00A53EF5" w:rsidRPr="00CB6757" w:rsidRDefault="00A53EF5" w:rsidP="0026518D">
            <w:pPr>
              <w:jc w:val="center"/>
            </w:pPr>
            <w:r>
              <w:t>25</w:t>
            </w:r>
          </w:p>
        </w:tc>
      </w:tr>
      <w:tr w:rsidR="00A53EF5" w:rsidRPr="00CB6757" w:rsidTr="00300D29">
        <w:trPr>
          <w:trHeight w:val="199"/>
        </w:trPr>
        <w:tc>
          <w:tcPr>
            <w:tcW w:w="2676" w:type="pct"/>
            <w:tcBorders>
              <w:right w:val="single" w:sz="4" w:space="0" w:color="auto"/>
            </w:tcBorders>
          </w:tcPr>
          <w:p w:rsidR="00A53EF5" w:rsidRPr="00CB6757" w:rsidRDefault="00A53EF5" w:rsidP="0026518D">
            <w:r>
              <w:t xml:space="preserve">6. </w:t>
            </w:r>
            <w:r w:rsidR="006D1744">
              <w:t>Обеспечение режима пребывания получателей социальных услуг.</w:t>
            </w:r>
          </w:p>
        </w:tc>
        <w:tc>
          <w:tcPr>
            <w:tcW w:w="1972" w:type="pct"/>
            <w:tcBorders>
              <w:right w:val="single" w:sz="4" w:space="0" w:color="auto"/>
            </w:tcBorders>
          </w:tcPr>
          <w:p w:rsidR="00A53EF5" w:rsidRPr="00CB6757" w:rsidRDefault="006D1744" w:rsidP="0026518D">
            <w:pPr>
              <w:widowControl w:val="0"/>
              <w:rPr>
                <w:spacing w:val="2"/>
                <w:shd w:val="clear" w:color="auto" w:fill="FFFFFF"/>
                <w:lang w:bidi="ru-RU"/>
              </w:rPr>
            </w:pPr>
            <w:r>
              <w:rPr>
                <w:spacing w:val="2"/>
                <w:shd w:val="clear" w:color="auto" w:fill="FFFFFF"/>
                <w:lang w:bidi="ru-RU"/>
              </w:rPr>
              <w:t>Отсутствие самовольных уходов получателей социальных услуг в течени</w:t>
            </w:r>
            <w:proofErr w:type="gramStart"/>
            <w:r>
              <w:rPr>
                <w:spacing w:val="2"/>
                <w:shd w:val="clear" w:color="auto" w:fill="FFFFFF"/>
                <w:lang w:bidi="ru-RU"/>
              </w:rPr>
              <w:t>и</w:t>
            </w:r>
            <w:proofErr w:type="gramEnd"/>
            <w:r>
              <w:rPr>
                <w:spacing w:val="2"/>
                <w:shd w:val="clear" w:color="auto" w:fill="FFFFFF"/>
                <w:lang w:bidi="ru-RU"/>
              </w:rPr>
              <w:t xml:space="preserve"> рассматриваемого периода</w:t>
            </w:r>
          </w:p>
        </w:tc>
        <w:tc>
          <w:tcPr>
            <w:tcW w:w="352" w:type="pct"/>
            <w:tcBorders>
              <w:right w:val="single" w:sz="4" w:space="0" w:color="auto"/>
            </w:tcBorders>
            <w:vAlign w:val="center"/>
          </w:tcPr>
          <w:p w:rsidR="00A53EF5" w:rsidRPr="00CB6757" w:rsidRDefault="006D1744" w:rsidP="0026518D">
            <w:pPr>
              <w:jc w:val="center"/>
            </w:pPr>
            <w:r>
              <w:t>25</w:t>
            </w:r>
          </w:p>
        </w:tc>
      </w:tr>
      <w:tr w:rsidR="006D1744" w:rsidRPr="00CB6757" w:rsidTr="00300D29">
        <w:trPr>
          <w:trHeight w:val="199"/>
        </w:trPr>
        <w:tc>
          <w:tcPr>
            <w:tcW w:w="2676" w:type="pct"/>
            <w:tcBorders>
              <w:right w:val="single" w:sz="4" w:space="0" w:color="auto"/>
            </w:tcBorders>
          </w:tcPr>
          <w:p w:rsidR="006D1744" w:rsidRDefault="006D1744" w:rsidP="0026518D">
            <w:r>
              <w:t>7.Оказание ситуационной помощи инвалидам различных категорий (организация работы в течени</w:t>
            </w:r>
            <w:proofErr w:type="gramStart"/>
            <w:r>
              <w:t>и</w:t>
            </w:r>
            <w:proofErr w:type="gramEnd"/>
            <w:r>
              <w:t xml:space="preserve"> рассматриваемого периода)</w:t>
            </w:r>
          </w:p>
        </w:tc>
        <w:tc>
          <w:tcPr>
            <w:tcW w:w="1972" w:type="pct"/>
            <w:tcBorders>
              <w:right w:val="single" w:sz="4" w:space="0" w:color="auto"/>
            </w:tcBorders>
          </w:tcPr>
          <w:p w:rsidR="006D1744" w:rsidRDefault="006D1744" w:rsidP="0026518D">
            <w:pPr>
              <w:widowControl w:val="0"/>
              <w:rPr>
                <w:spacing w:val="2"/>
                <w:shd w:val="clear" w:color="auto" w:fill="FFFFFF"/>
                <w:lang w:bidi="ru-RU"/>
              </w:rPr>
            </w:pPr>
            <w:r>
              <w:rPr>
                <w:spacing w:val="2"/>
                <w:shd w:val="clear" w:color="auto" w:fill="FFFFFF"/>
                <w:lang w:bidi="ru-RU"/>
              </w:rPr>
              <w:t>Оказание помощи</w:t>
            </w:r>
          </w:p>
        </w:tc>
        <w:tc>
          <w:tcPr>
            <w:tcW w:w="352" w:type="pct"/>
            <w:tcBorders>
              <w:right w:val="single" w:sz="4" w:space="0" w:color="auto"/>
            </w:tcBorders>
            <w:vAlign w:val="center"/>
          </w:tcPr>
          <w:p w:rsidR="006D1744" w:rsidRDefault="006D1744" w:rsidP="0026518D">
            <w:pPr>
              <w:jc w:val="center"/>
            </w:pPr>
            <w:r>
              <w:t>25</w:t>
            </w:r>
          </w:p>
        </w:tc>
      </w:tr>
      <w:tr w:rsidR="00300D29" w:rsidRPr="00CB6757" w:rsidTr="00172062">
        <w:trPr>
          <w:trHeight w:val="217"/>
        </w:trPr>
        <w:tc>
          <w:tcPr>
            <w:tcW w:w="5000" w:type="pct"/>
            <w:gridSpan w:val="3"/>
            <w:tcBorders>
              <w:right w:val="single" w:sz="4" w:space="0" w:color="auto"/>
            </w:tcBorders>
          </w:tcPr>
          <w:p w:rsidR="00172062" w:rsidRPr="00CB6757" w:rsidRDefault="00172062" w:rsidP="00172062">
            <w:pPr>
              <w:rPr>
                <w:b/>
                <w:i/>
              </w:rPr>
            </w:pPr>
            <w:r w:rsidRPr="00CB6757">
              <w:rPr>
                <w:b/>
                <w:i/>
              </w:rPr>
              <w:t>Главный бухгалтер</w:t>
            </w:r>
          </w:p>
        </w:tc>
      </w:tr>
      <w:tr w:rsidR="00300D29" w:rsidRPr="00CB6757" w:rsidTr="00300D29">
        <w:trPr>
          <w:trHeight w:val="217"/>
        </w:trPr>
        <w:tc>
          <w:tcPr>
            <w:tcW w:w="2676" w:type="pct"/>
            <w:tcBorders>
              <w:right w:val="single" w:sz="4" w:space="0" w:color="auto"/>
            </w:tcBorders>
          </w:tcPr>
          <w:p w:rsidR="000C6C4C" w:rsidRPr="00CB6757" w:rsidRDefault="00172062" w:rsidP="0026518D">
            <w:r w:rsidRPr="00CB6757">
              <w:t>1. Качество планирования</w:t>
            </w:r>
            <w:r w:rsidR="006D1744">
              <w:t>. Выделение дополнительных бюджетных ассигнований (субсидий) на коммунальные услуги, налоги, услуги связи, содержание имущества в течени</w:t>
            </w:r>
            <w:proofErr w:type="gramStart"/>
            <w:r w:rsidR="006D1744">
              <w:t>и</w:t>
            </w:r>
            <w:proofErr w:type="gramEnd"/>
            <w:r w:rsidR="006D1744">
              <w:t xml:space="preserve"> рассматриваемого  периода.</w:t>
            </w:r>
          </w:p>
        </w:tc>
        <w:tc>
          <w:tcPr>
            <w:tcW w:w="1972" w:type="pct"/>
            <w:tcBorders>
              <w:right w:val="single" w:sz="4" w:space="0" w:color="auto"/>
            </w:tcBorders>
          </w:tcPr>
          <w:p w:rsidR="000C6C4C" w:rsidRPr="00CB6757" w:rsidRDefault="00CB6757" w:rsidP="0026518D">
            <w:pPr>
              <w:widowControl w:val="0"/>
              <w:rPr>
                <w:spacing w:val="2"/>
                <w:shd w:val="clear" w:color="auto" w:fill="FFFFFF"/>
                <w:lang w:bidi="ru-RU"/>
              </w:rPr>
            </w:pPr>
            <w:r w:rsidRPr="00CB6757">
              <w:rPr>
                <w:spacing w:val="2"/>
                <w:shd w:val="clear" w:color="auto" w:fill="FFFFFF"/>
                <w:lang w:bidi="ru-RU"/>
              </w:rPr>
              <w:t>Отсутствие нарушений</w:t>
            </w:r>
          </w:p>
        </w:tc>
        <w:tc>
          <w:tcPr>
            <w:tcW w:w="352" w:type="pct"/>
            <w:tcBorders>
              <w:right w:val="single" w:sz="4" w:space="0" w:color="auto"/>
            </w:tcBorders>
            <w:vAlign w:val="center"/>
          </w:tcPr>
          <w:p w:rsidR="000C6C4C" w:rsidRPr="00CB6757" w:rsidRDefault="006D1744" w:rsidP="0026518D">
            <w:pPr>
              <w:jc w:val="center"/>
            </w:pPr>
            <w:r>
              <w:t>25</w:t>
            </w:r>
          </w:p>
        </w:tc>
      </w:tr>
      <w:tr w:rsidR="00300D29" w:rsidRPr="00CB6757" w:rsidTr="00300D29">
        <w:trPr>
          <w:trHeight w:val="217"/>
        </w:trPr>
        <w:tc>
          <w:tcPr>
            <w:tcW w:w="2676" w:type="pct"/>
            <w:tcBorders>
              <w:right w:val="single" w:sz="4" w:space="0" w:color="auto"/>
            </w:tcBorders>
          </w:tcPr>
          <w:p w:rsidR="000C6C4C" w:rsidRPr="00CB6757" w:rsidRDefault="00172062" w:rsidP="0026518D">
            <w:proofErr w:type="gramStart"/>
            <w:r w:rsidRPr="00CB6757">
              <w:t>2.Качество функционирование системы электронного документооборота</w:t>
            </w:r>
            <w:r w:rsidR="006D1744">
              <w:t xml:space="preserve"> </w:t>
            </w:r>
            <w:r w:rsidR="006D1744" w:rsidRPr="006D1744">
              <w:t>«Дело» (СЭД) Своевременная и качественная отработка документов, исполнение контролей)</w:t>
            </w:r>
            <w:proofErr w:type="gramEnd"/>
          </w:p>
        </w:tc>
        <w:tc>
          <w:tcPr>
            <w:tcW w:w="1972" w:type="pct"/>
            <w:tcBorders>
              <w:right w:val="single" w:sz="4" w:space="0" w:color="auto"/>
            </w:tcBorders>
          </w:tcPr>
          <w:p w:rsidR="000C6C4C" w:rsidRPr="00CB6757" w:rsidRDefault="00172062" w:rsidP="0026518D">
            <w:pPr>
              <w:widowControl w:val="0"/>
              <w:rPr>
                <w:spacing w:val="2"/>
                <w:shd w:val="clear" w:color="auto" w:fill="FFFFFF"/>
                <w:lang w:bidi="ru-RU"/>
              </w:rPr>
            </w:pPr>
            <w:r w:rsidRPr="00CB6757">
              <w:rPr>
                <w:spacing w:val="2"/>
                <w:shd w:val="clear" w:color="auto" w:fill="FFFFFF"/>
                <w:lang w:bidi="ru-RU"/>
              </w:rPr>
              <w:t>Отсутствие нарушений</w:t>
            </w:r>
          </w:p>
        </w:tc>
        <w:tc>
          <w:tcPr>
            <w:tcW w:w="352" w:type="pct"/>
            <w:tcBorders>
              <w:right w:val="single" w:sz="4" w:space="0" w:color="auto"/>
            </w:tcBorders>
            <w:vAlign w:val="center"/>
          </w:tcPr>
          <w:p w:rsidR="000C6C4C" w:rsidRPr="00CB6757" w:rsidRDefault="00732108" w:rsidP="0026518D">
            <w:pPr>
              <w:jc w:val="center"/>
            </w:pPr>
            <w:r>
              <w:t>25</w:t>
            </w:r>
          </w:p>
        </w:tc>
      </w:tr>
      <w:tr w:rsidR="00300D29" w:rsidRPr="00CB6757" w:rsidTr="00300D29">
        <w:trPr>
          <w:trHeight w:val="217"/>
        </w:trPr>
        <w:tc>
          <w:tcPr>
            <w:tcW w:w="2676" w:type="pct"/>
            <w:tcBorders>
              <w:right w:val="single" w:sz="4" w:space="0" w:color="auto"/>
            </w:tcBorders>
          </w:tcPr>
          <w:p w:rsidR="000C6C4C" w:rsidRPr="00CB6757" w:rsidRDefault="00172062" w:rsidP="0026518D">
            <w:r w:rsidRPr="00CB6757">
              <w:lastRenderedPageBreak/>
              <w:t>3. Качественное своевременное предоставление информации</w:t>
            </w:r>
            <w:r w:rsidR="00732108">
              <w:t xml:space="preserve"> (статистической отчетности)</w:t>
            </w:r>
            <w:r w:rsidR="00732108" w:rsidRPr="00732108">
              <w:t>в течени</w:t>
            </w:r>
            <w:proofErr w:type="gramStart"/>
            <w:r w:rsidR="00732108" w:rsidRPr="00732108">
              <w:t>и</w:t>
            </w:r>
            <w:proofErr w:type="gramEnd"/>
            <w:r w:rsidR="00732108" w:rsidRPr="00732108">
              <w:t xml:space="preserve"> рассматриваемого периода</w:t>
            </w:r>
          </w:p>
        </w:tc>
        <w:tc>
          <w:tcPr>
            <w:tcW w:w="1972" w:type="pct"/>
            <w:tcBorders>
              <w:right w:val="single" w:sz="4" w:space="0" w:color="auto"/>
            </w:tcBorders>
          </w:tcPr>
          <w:p w:rsidR="000C6C4C" w:rsidRPr="00CB6757" w:rsidRDefault="00172062" w:rsidP="0026518D">
            <w:pPr>
              <w:widowControl w:val="0"/>
              <w:rPr>
                <w:spacing w:val="2"/>
                <w:shd w:val="clear" w:color="auto" w:fill="FFFFFF"/>
                <w:lang w:bidi="ru-RU"/>
              </w:rPr>
            </w:pPr>
            <w:r w:rsidRPr="00CB6757">
              <w:rPr>
                <w:spacing w:val="2"/>
                <w:shd w:val="clear" w:color="auto" w:fill="FFFFFF"/>
                <w:lang w:bidi="ru-RU"/>
              </w:rPr>
              <w:t>Отсутствие замечаний по качеству исполнения и своевременности предоставления информации (статистической отчетности)</w:t>
            </w:r>
          </w:p>
        </w:tc>
        <w:tc>
          <w:tcPr>
            <w:tcW w:w="352" w:type="pct"/>
            <w:tcBorders>
              <w:right w:val="single" w:sz="4" w:space="0" w:color="auto"/>
            </w:tcBorders>
            <w:vAlign w:val="center"/>
          </w:tcPr>
          <w:p w:rsidR="000C6C4C" w:rsidRPr="00CB6757" w:rsidRDefault="000C6C4C" w:rsidP="0026518D">
            <w:pPr>
              <w:jc w:val="center"/>
            </w:pPr>
          </w:p>
        </w:tc>
      </w:tr>
      <w:tr w:rsidR="00300D29" w:rsidRPr="00CB6757" w:rsidTr="00300D29">
        <w:trPr>
          <w:trHeight w:val="217"/>
        </w:trPr>
        <w:tc>
          <w:tcPr>
            <w:tcW w:w="2676" w:type="pct"/>
            <w:tcBorders>
              <w:right w:val="single" w:sz="4" w:space="0" w:color="auto"/>
            </w:tcBorders>
          </w:tcPr>
          <w:p w:rsidR="00172062" w:rsidRPr="00CB6757" w:rsidRDefault="00172062" w:rsidP="0026518D">
            <w:r w:rsidRPr="00CB6757">
              <w:t>4.Соблюдения соотношения средней заработной платы</w:t>
            </w:r>
            <w:r w:rsidR="00CB6757" w:rsidRPr="00CB6757">
              <w:t xml:space="preserve"> основного и вспомогательного персонала учреждения до 1:0,7-1:0,5, предельной доли оплаты труда административно управленческого персонала в фонде оплаты труда 40%</w:t>
            </w:r>
          </w:p>
        </w:tc>
        <w:tc>
          <w:tcPr>
            <w:tcW w:w="1972" w:type="pct"/>
            <w:tcBorders>
              <w:right w:val="single" w:sz="4" w:space="0" w:color="auto"/>
            </w:tcBorders>
          </w:tcPr>
          <w:p w:rsidR="00172062" w:rsidRPr="00CB6757" w:rsidRDefault="00172062" w:rsidP="0026518D">
            <w:pPr>
              <w:widowControl w:val="0"/>
              <w:rPr>
                <w:spacing w:val="2"/>
                <w:shd w:val="clear" w:color="auto" w:fill="FFFFFF"/>
                <w:lang w:bidi="ru-RU"/>
              </w:rPr>
            </w:pPr>
            <w:r w:rsidRPr="00CB6757">
              <w:rPr>
                <w:spacing w:val="2"/>
                <w:shd w:val="clear" w:color="auto" w:fill="FFFFFF"/>
                <w:lang w:bidi="ru-RU"/>
              </w:rPr>
              <w:t xml:space="preserve">Соблюдение </w:t>
            </w:r>
          </w:p>
        </w:tc>
        <w:tc>
          <w:tcPr>
            <w:tcW w:w="352" w:type="pct"/>
            <w:tcBorders>
              <w:right w:val="single" w:sz="4" w:space="0" w:color="auto"/>
            </w:tcBorders>
            <w:vAlign w:val="center"/>
          </w:tcPr>
          <w:p w:rsidR="00172062" w:rsidRPr="00CB6757" w:rsidRDefault="00732108" w:rsidP="0026518D">
            <w:pPr>
              <w:jc w:val="center"/>
            </w:pPr>
            <w:r>
              <w:t>25</w:t>
            </w:r>
          </w:p>
        </w:tc>
      </w:tr>
      <w:tr w:rsidR="000C6C4C" w:rsidRPr="0026518D" w:rsidTr="000C6C4C">
        <w:trPr>
          <w:trHeight w:val="235"/>
        </w:trPr>
        <w:tc>
          <w:tcPr>
            <w:tcW w:w="5000" w:type="pct"/>
            <w:gridSpan w:val="3"/>
            <w:tcBorders>
              <w:right w:val="single" w:sz="4" w:space="0" w:color="auto"/>
            </w:tcBorders>
          </w:tcPr>
          <w:p w:rsidR="000C6C4C" w:rsidRPr="0026518D" w:rsidRDefault="000C6C4C" w:rsidP="000C6C4C">
            <w:pPr>
              <w:rPr>
                <w:color w:val="000000"/>
              </w:rPr>
            </w:pPr>
            <w:r w:rsidRPr="0026518D">
              <w:rPr>
                <w:b/>
                <w:i/>
              </w:rPr>
              <w:t>Заведующий отделением (филиалом)</w:t>
            </w:r>
          </w:p>
        </w:tc>
      </w:tr>
      <w:tr w:rsidR="0026518D" w:rsidRPr="0026518D" w:rsidTr="00300D29">
        <w:trPr>
          <w:trHeight w:val="802"/>
        </w:trPr>
        <w:tc>
          <w:tcPr>
            <w:tcW w:w="2676" w:type="pct"/>
            <w:tcBorders>
              <w:right w:val="single" w:sz="4" w:space="0" w:color="auto"/>
            </w:tcBorders>
          </w:tcPr>
          <w:p w:rsidR="0026518D" w:rsidRPr="0026518D" w:rsidRDefault="0026518D" w:rsidP="0026518D">
            <w:pPr>
              <w:rPr>
                <w:color w:val="000000"/>
              </w:rPr>
            </w:pPr>
            <w:r w:rsidRPr="0026518D">
              <w:rPr>
                <w:color w:val="000000"/>
              </w:rPr>
              <w:t xml:space="preserve">1.Анализ методической работы в отделениях по апробированию, внедрению новых методик, технологий в практическую деятельность отделений, реализации программ по основным направлениям деятельности. </w:t>
            </w:r>
            <w:r w:rsidR="00F82E01">
              <w:rPr>
                <w:color w:val="000000"/>
              </w:rPr>
              <w:t>Разработка рекомендаций, инструкций практических и информационных пособий для специалистов.</w:t>
            </w:r>
          </w:p>
        </w:tc>
        <w:tc>
          <w:tcPr>
            <w:tcW w:w="1972" w:type="pct"/>
            <w:tcBorders>
              <w:right w:val="single" w:sz="4" w:space="0" w:color="auto"/>
            </w:tcBorders>
          </w:tcPr>
          <w:p w:rsidR="0026518D" w:rsidRPr="0026518D" w:rsidRDefault="0026518D" w:rsidP="0026518D">
            <w:pPr>
              <w:widowControl w:val="0"/>
              <w:rPr>
                <w:color w:val="000000"/>
                <w:spacing w:val="2"/>
              </w:rPr>
            </w:pPr>
            <w:r w:rsidRPr="0026518D">
              <w:rPr>
                <w:color w:val="000000"/>
                <w:spacing w:val="2"/>
                <w:shd w:val="clear" w:color="auto" w:fill="FFFFFF"/>
                <w:lang w:bidi="ru-RU"/>
              </w:rPr>
              <w:t>Наличие</w:t>
            </w:r>
            <w:r w:rsidR="00F82E01">
              <w:rPr>
                <w:color w:val="000000"/>
                <w:spacing w:val="2"/>
                <w:shd w:val="clear" w:color="auto" w:fill="FFFFFF"/>
                <w:lang w:bidi="ru-RU"/>
              </w:rPr>
              <w:t xml:space="preserve"> анализа и</w:t>
            </w:r>
            <w:r w:rsidRPr="0026518D">
              <w:rPr>
                <w:color w:val="000000"/>
                <w:spacing w:val="2"/>
                <w:shd w:val="clear" w:color="auto" w:fill="FFFFFF"/>
                <w:lang w:bidi="ru-RU"/>
              </w:rPr>
              <w:t xml:space="preserve"> протокола экспертно-методического совета</w:t>
            </w:r>
            <w:r w:rsidR="00F82E01">
              <w:rPr>
                <w:color w:val="000000"/>
                <w:spacing w:val="2"/>
                <w:shd w:val="clear" w:color="auto" w:fill="FFFFFF"/>
                <w:lang w:bidi="ru-RU"/>
              </w:rPr>
              <w:t>, аналитической записки.</w:t>
            </w:r>
          </w:p>
        </w:tc>
        <w:tc>
          <w:tcPr>
            <w:tcW w:w="352" w:type="pct"/>
            <w:tcBorders>
              <w:right w:val="single" w:sz="4" w:space="0" w:color="auto"/>
            </w:tcBorders>
            <w:vAlign w:val="center"/>
          </w:tcPr>
          <w:p w:rsidR="0026518D" w:rsidRPr="0026518D" w:rsidRDefault="0026518D" w:rsidP="0026518D">
            <w:pPr>
              <w:jc w:val="center"/>
              <w:rPr>
                <w:color w:val="000000"/>
              </w:rPr>
            </w:pPr>
            <w:r w:rsidRPr="0026518D">
              <w:rPr>
                <w:color w:val="000000"/>
              </w:rPr>
              <w:t>50</w:t>
            </w:r>
          </w:p>
        </w:tc>
      </w:tr>
      <w:tr w:rsidR="0026518D" w:rsidRPr="0026518D" w:rsidTr="00300D29">
        <w:trPr>
          <w:trHeight w:val="472"/>
        </w:trPr>
        <w:tc>
          <w:tcPr>
            <w:tcW w:w="2676" w:type="pct"/>
            <w:tcBorders>
              <w:right w:val="single" w:sz="4" w:space="0" w:color="auto"/>
            </w:tcBorders>
          </w:tcPr>
          <w:p w:rsidR="0026518D" w:rsidRPr="0026518D" w:rsidRDefault="0026518D" w:rsidP="0026518D">
            <w:pPr>
              <w:widowControl w:val="0"/>
              <w:ind w:left="60"/>
              <w:rPr>
                <w:color w:val="000000"/>
                <w:spacing w:val="2"/>
              </w:rPr>
            </w:pPr>
            <w:r w:rsidRPr="0026518D">
              <w:rPr>
                <w:color w:val="000000"/>
                <w:spacing w:val="2"/>
                <w:shd w:val="clear" w:color="auto" w:fill="FFFFFF"/>
                <w:lang w:bidi="ru-RU"/>
              </w:rPr>
              <w:t xml:space="preserve">2. Проведение мероприятий в рамках информационной открытости отделений (разработка, актуализация и распространение информации об основных направлениях деятельности отделений на http://kcson-fortuna.ru, </w:t>
            </w:r>
            <w:hyperlink r:id="rId20" w:history="1">
              <w:r w:rsidRPr="0026518D">
                <w:rPr>
                  <w:color w:val="000000"/>
                  <w:spacing w:val="2"/>
                  <w:u w:val="single"/>
                  <w:shd w:val="clear" w:color="auto" w:fill="FFFFFF"/>
                  <w:lang w:bidi="ru-RU"/>
                </w:rPr>
                <w:t>http://bus.gov.ru</w:t>
              </w:r>
            </w:hyperlink>
            <w:r w:rsidRPr="0026518D">
              <w:rPr>
                <w:color w:val="000000"/>
                <w:spacing w:val="2"/>
                <w:shd w:val="clear" w:color="auto" w:fill="FFFFFF"/>
                <w:lang w:bidi="ru-RU"/>
              </w:rPr>
              <w:t>, СМИ, телерадиокомпании Кондинского района)</w:t>
            </w:r>
          </w:p>
        </w:tc>
        <w:tc>
          <w:tcPr>
            <w:tcW w:w="1972" w:type="pct"/>
            <w:tcBorders>
              <w:right w:val="single" w:sz="4" w:space="0" w:color="auto"/>
            </w:tcBorders>
          </w:tcPr>
          <w:p w:rsidR="0026518D" w:rsidRPr="0026518D" w:rsidRDefault="0026518D" w:rsidP="0026518D">
            <w:pPr>
              <w:widowControl w:val="0"/>
              <w:rPr>
                <w:color w:val="000000"/>
                <w:spacing w:val="2"/>
              </w:rPr>
            </w:pPr>
            <w:r w:rsidRPr="0026518D">
              <w:rPr>
                <w:color w:val="000000"/>
                <w:spacing w:val="2"/>
                <w:shd w:val="clear" w:color="auto" w:fill="FFFFFF"/>
                <w:lang w:bidi="ru-RU"/>
              </w:rPr>
              <w:t xml:space="preserve">Служебная записка </w:t>
            </w:r>
          </w:p>
        </w:tc>
        <w:tc>
          <w:tcPr>
            <w:tcW w:w="352" w:type="pct"/>
            <w:tcBorders>
              <w:right w:val="single" w:sz="4" w:space="0" w:color="auto"/>
            </w:tcBorders>
            <w:vAlign w:val="center"/>
          </w:tcPr>
          <w:p w:rsidR="0026518D" w:rsidRPr="0026518D" w:rsidRDefault="0026518D" w:rsidP="0026518D">
            <w:pPr>
              <w:jc w:val="center"/>
              <w:rPr>
                <w:color w:val="000000"/>
              </w:rPr>
            </w:pPr>
            <w:r w:rsidRPr="0026518D">
              <w:rPr>
                <w:color w:val="000000"/>
              </w:rPr>
              <w:t>30</w:t>
            </w:r>
          </w:p>
        </w:tc>
      </w:tr>
      <w:tr w:rsidR="0026518D" w:rsidRPr="0026518D" w:rsidTr="00300D29">
        <w:trPr>
          <w:trHeight w:val="405"/>
        </w:trPr>
        <w:tc>
          <w:tcPr>
            <w:tcW w:w="2676" w:type="pct"/>
            <w:tcBorders>
              <w:right w:val="single" w:sz="4" w:space="0" w:color="auto"/>
            </w:tcBorders>
          </w:tcPr>
          <w:p w:rsidR="0026518D" w:rsidRPr="0026518D" w:rsidRDefault="0026518D" w:rsidP="0026518D">
            <w:pPr>
              <w:rPr>
                <w:color w:val="000000"/>
              </w:rPr>
            </w:pPr>
            <w:r w:rsidRPr="0026518D">
              <w:rPr>
                <w:color w:val="000000"/>
              </w:rPr>
              <w:t>3. Проведение внутреннего контроля в отделении в рамках независимой оценки качества, системы менеджмента качества</w:t>
            </w:r>
          </w:p>
        </w:tc>
        <w:tc>
          <w:tcPr>
            <w:tcW w:w="1972" w:type="pct"/>
            <w:tcBorders>
              <w:right w:val="single" w:sz="4" w:space="0" w:color="auto"/>
            </w:tcBorders>
          </w:tcPr>
          <w:p w:rsidR="0026518D" w:rsidRPr="0026518D" w:rsidRDefault="00F82E01" w:rsidP="0026518D">
            <w:pPr>
              <w:rPr>
                <w:color w:val="000000"/>
              </w:rPr>
            </w:pPr>
            <w:r>
              <w:rPr>
                <w:color w:val="000000"/>
              </w:rPr>
              <w:t>Служебная записка</w:t>
            </w:r>
            <w:r w:rsidR="0026518D" w:rsidRPr="0026518D">
              <w:rPr>
                <w:color w:val="000000"/>
              </w:rPr>
              <w:t xml:space="preserve"> заведующего </w:t>
            </w:r>
            <w:proofErr w:type="gramStart"/>
            <w:r w:rsidR="0026518D" w:rsidRPr="0026518D">
              <w:rPr>
                <w:color w:val="000000"/>
              </w:rPr>
              <w:t>по</w:t>
            </w:r>
            <w:proofErr w:type="gramEnd"/>
            <w:r w:rsidR="0026518D" w:rsidRPr="0026518D">
              <w:rPr>
                <w:color w:val="000000"/>
              </w:rPr>
              <w:t xml:space="preserve"> итогом проведенного внутреннего контроля</w:t>
            </w:r>
          </w:p>
        </w:tc>
        <w:tc>
          <w:tcPr>
            <w:tcW w:w="352" w:type="pct"/>
            <w:tcBorders>
              <w:right w:val="single" w:sz="4" w:space="0" w:color="auto"/>
            </w:tcBorders>
          </w:tcPr>
          <w:p w:rsidR="0026518D" w:rsidRPr="0026518D" w:rsidRDefault="0026518D" w:rsidP="0026518D">
            <w:pPr>
              <w:jc w:val="center"/>
              <w:rPr>
                <w:color w:val="000000"/>
              </w:rPr>
            </w:pPr>
            <w:r w:rsidRPr="0026518D">
              <w:rPr>
                <w:color w:val="000000"/>
              </w:rPr>
              <w:t>20</w:t>
            </w:r>
          </w:p>
        </w:tc>
      </w:tr>
      <w:tr w:rsidR="0026518D" w:rsidRPr="0026518D" w:rsidTr="00300D29">
        <w:trPr>
          <w:trHeight w:val="90"/>
        </w:trPr>
        <w:tc>
          <w:tcPr>
            <w:tcW w:w="2676" w:type="pct"/>
            <w:tcBorders>
              <w:right w:val="single" w:sz="4" w:space="0" w:color="auto"/>
            </w:tcBorders>
          </w:tcPr>
          <w:p w:rsidR="0026518D" w:rsidRPr="0026518D" w:rsidRDefault="0026518D" w:rsidP="0026518D">
            <w:pPr>
              <w:rPr>
                <w:b/>
                <w:i/>
              </w:rPr>
            </w:pPr>
            <w:r w:rsidRPr="0026518D">
              <w:rPr>
                <w:b/>
                <w:i/>
              </w:rPr>
              <w:t xml:space="preserve">Специалист по социальной работе </w:t>
            </w:r>
          </w:p>
        </w:tc>
        <w:tc>
          <w:tcPr>
            <w:tcW w:w="1972" w:type="pct"/>
            <w:tcBorders>
              <w:right w:val="single" w:sz="4" w:space="0" w:color="auto"/>
            </w:tcBorders>
            <w:vAlign w:val="center"/>
          </w:tcPr>
          <w:p w:rsidR="0026518D" w:rsidRPr="0026518D" w:rsidRDefault="0026518D" w:rsidP="0026518D"/>
        </w:tc>
        <w:tc>
          <w:tcPr>
            <w:tcW w:w="352" w:type="pct"/>
            <w:tcBorders>
              <w:right w:val="single" w:sz="4" w:space="0" w:color="auto"/>
            </w:tcBorders>
          </w:tcPr>
          <w:p w:rsidR="0026518D" w:rsidRPr="0026518D" w:rsidRDefault="0026518D" w:rsidP="0026518D">
            <w:pPr>
              <w:rPr>
                <w:b/>
                <w:i/>
              </w:rPr>
            </w:pPr>
          </w:p>
        </w:tc>
      </w:tr>
      <w:tr w:rsidR="0026518D" w:rsidRPr="0026518D" w:rsidTr="00300D29">
        <w:trPr>
          <w:trHeight w:val="283"/>
        </w:trPr>
        <w:tc>
          <w:tcPr>
            <w:tcW w:w="2676" w:type="pct"/>
            <w:tcBorders>
              <w:right w:val="single" w:sz="4" w:space="0" w:color="auto"/>
            </w:tcBorders>
          </w:tcPr>
          <w:p w:rsidR="0026518D" w:rsidRPr="0026518D" w:rsidRDefault="0026518D" w:rsidP="0026518D">
            <w:r w:rsidRPr="0026518D">
              <w:t>1. Повышение профессионального уровня через самообразование, с пос</w:t>
            </w:r>
            <w:r w:rsidR="00F82E01">
              <w:t xml:space="preserve">ледующим использованием и распространением </w:t>
            </w:r>
            <w:r w:rsidRPr="0026518D">
              <w:t>в деятельности отделения</w:t>
            </w:r>
            <w:r w:rsidR="00F82E01">
              <w:t>, Учреждения</w:t>
            </w:r>
          </w:p>
        </w:tc>
        <w:tc>
          <w:tcPr>
            <w:tcW w:w="1972" w:type="pct"/>
            <w:tcBorders>
              <w:right w:val="single" w:sz="4" w:space="0" w:color="auto"/>
            </w:tcBorders>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 xml:space="preserve"> 20</w:t>
            </w:r>
          </w:p>
        </w:tc>
      </w:tr>
      <w:tr w:rsidR="0026518D" w:rsidRPr="0026518D" w:rsidTr="00300D29">
        <w:trPr>
          <w:trHeight w:val="286"/>
        </w:trPr>
        <w:tc>
          <w:tcPr>
            <w:tcW w:w="2676" w:type="pct"/>
            <w:tcBorders>
              <w:right w:val="single" w:sz="4" w:space="0" w:color="auto"/>
            </w:tcBorders>
          </w:tcPr>
          <w:p w:rsidR="0026518D" w:rsidRPr="0026518D" w:rsidRDefault="0026518D" w:rsidP="0026518D">
            <w:r w:rsidRPr="0026518D">
              <w:t xml:space="preserve">2. Наличие положительных отзывов на  официальных сайтах Учреждения  </w:t>
            </w:r>
            <w:hyperlink r:id="rId21" w:history="1">
              <w:r w:rsidRPr="0026518D">
                <w:rPr>
                  <w:color w:val="0563C1"/>
                  <w:u w:val="single"/>
                </w:rPr>
                <w:t>http://kcson-fortuna.ru</w:t>
              </w:r>
            </w:hyperlink>
            <w:r w:rsidRPr="0026518D">
              <w:t>, http://bus.gov.ru (не менее 5</w:t>
            </w:r>
            <w:r w:rsidR="00F82E01">
              <w:t xml:space="preserve"> на отделение</w:t>
            </w:r>
            <w:r w:rsidRPr="0026518D">
              <w:t>)</w:t>
            </w:r>
          </w:p>
        </w:tc>
        <w:tc>
          <w:tcPr>
            <w:tcW w:w="1972" w:type="pct"/>
            <w:tcBorders>
              <w:right w:val="single" w:sz="4" w:space="0" w:color="auto"/>
            </w:tcBorders>
            <w:vAlign w:val="center"/>
          </w:tcPr>
          <w:p w:rsidR="0026518D" w:rsidRPr="0026518D" w:rsidRDefault="0026518D" w:rsidP="0026518D">
            <w:pPr>
              <w:rPr>
                <w:color w:val="000000"/>
              </w:rPr>
            </w:pPr>
            <w:r w:rsidRPr="0026518D">
              <w:t xml:space="preserve"> </w:t>
            </w: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 xml:space="preserve"> 30</w:t>
            </w:r>
          </w:p>
        </w:tc>
      </w:tr>
      <w:tr w:rsidR="0026518D" w:rsidRPr="0026518D" w:rsidTr="00300D29">
        <w:trPr>
          <w:trHeight w:val="282"/>
        </w:trPr>
        <w:tc>
          <w:tcPr>
            <w:tcW w:w="2676" w:type="pct"/>
            <w:tcBorders>
              <w:right w:val="single" w:sz="4" w:space="0" w:color="auto"/>
            </w:tcBorders>
          </w:tcPr>
          <w:p w:rsidR="0026518D" w:rsidRPr="0026518D" w:rsidRDefault="0026518D" w:rsidP="0026518D">
            <w:r w:rsidRPr="0026518D">
              <w:t>3.  Методическая работа (разработка рекомендаций, практических и информационных  пособий для специалистов, обобщение и распространение опыта по различным направлениям деятельности отделения через средства массовой информации, участие в конкурсах)</w:t>
            </w:r>
          </w:p>
        </w:tc>
        <w:tc>
          <w:tcPr>
            <w:tcW w:w="1972" w:type="pct"/>
            <w:tcBorders>
              <w:right w:val="single" w:sz="4" w:space="0" w:color="auto"/>
            </w:tcBorders>
          </w:tcPr>
          <w:p w:rsidR="0026518D" w:rsidRPr="0026518D" w:rsidRDefault="0026518D" w:rsidP="0026518D">
            <w:r w:rsidRPr="0026518D">
              <w:t xml:space="preserve">Наличие </w:t>
            </w:r>
          </w:p>
        </w:tc>
        <w:tc>
          <w:tcPr>
            <w:tcW w:w="352" w:type="pct"/>
            <w:tcBorders>
              <w:right w:val="single" w:sz="4" w:space="0" w:color="auto"/>
            </w:tcBorders>
          </w:tcPr>
          <w:p w:rsidR="0026518D" w:rsidRPr="0026518D" w:rsidRDefault="0026518D" w:rsidP="0026518D">
            <w:pPr>
              <w:jc w:val="center"/>
            </w:pPr>
            <w:r w:rsidRPr="0026518D">
              <w:t>20</w:t>
            </w:r>
          </w:p>
        </w:tc>
      </w:tr>
      <w:tr w:rsidR="0026518D" w:rsidRPr="0026518D" w:rsidTr="00300D29">
        <w:trPr>
          <w:trHeight w:val="804"/>
        </w:trPr>
        <w:tc>
          <w:tcPr>
            <w:tcW w:w="2676" w:type="pct"/>
            <w:tcBorders>
              <w:right w:val="single" w:sz="4" w:space="0" w:color="auto"/>
            </w:tcBorders>
          </w:tcPr>
          <w:p w:rsidR="0026518D" w:rsidRPr="0026518D" w:rsidRDefault="0026518D" w:rsidP="0026518D">
            <w:r w:rsidRPr="0026518D">
              <w:t>4. Выявление и привлечение первичных граждан, нуждающихся в социальном обслуживании.</w:t>
            </w:r>
          </w:p>
        </w:tc>
        <w:tc>
          <w:tcPr>
            <w:tcW w:w="1972" w:type="pct"/>
            <w:tcBorders>
              <w:right w:val="single" w:sz="4" w:space="0" w:color="auto"/>
            </w:tcBorders>
          </w:tcPr>
          <w:p w:rsidR="0026518D" w:rsidRPr="0026518D" w:rsidRDefault="00F82E01" w:rsidP="0026518D">
            <w:r>
              <w:t>Служебная записка заведующего отделением с выгрузкой из базы АИС УСОН</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26518D">
        <w:trPr>
          <w:trHeight w:val="486"/>
        </w:trPr>
        <w:tc>
          <w:tcPr>
            <w:tcW w:w="5000" w:type="pct"/>
            <w:gridSpan w:val="3"/>
            <w:tcBorders>
              <w:right w:val="single" w:sz="4" w:space="0" w:color="auto"/>
            </w:tcBorders>
          </w:tcPr>
          <w:p w:rsidR="0026518D" w:rsidRPr="0026518D" w:rsidRDefault="0026518D" w:rsidP="0026518D">
            <w:r w:rsidRPr="0026518D">
              <w:rPr>
                <w:b/>
                <w:i/>
              </w:rPr>
              <w:t>Специалист по социальной работе организационно-методического отделения</w:t>
            </w:r>
          </w:p>
        </w:tc>
      </w:tr>
      <w:tr w:rsidR="0026518D" w:rsidRPr="0026518D" w:rsidTr="00300D29">
        <w:trPr>
          <w:trHeight w:val="283"/>
        </w:trPr>
        <w:tc>
          <w:tcPr>
            <w:tcW w:w="2676" w:type="pct"/>
            <w:tcBorders>
              <w:right w:val="single" w:sz="4" w:space="0" w:color="auto"/>
            </w:tcBorders>
          </w:tcPr>
          <w:p w:rsidR="0026518D" w:rsidRPr="0026518D" w:rsidRDefault="0026518D" w:rsidP="0026518D">
            <w:r w:rsidRPr="0026518D">
              <w:t>1. Содействие внедрению и апробация новых т</w:t>
            </w:r>
            <w:r w:rsidR="00F82E01">
              <w:t>ехнологий деятельности отделений</w:t>
            </w:r>
            <w:r w:rsidRPr="0026518D">
              <w:t>, разработка и внедрение дополнительных социальных услуг</w:t>
            </w:r>
          </w:p>
        </w:tc>
        <w:tc>
          <w:tcPr>
            <w:tcW w:w="1972" w:type="pct"/>
            <w:tcBorders>
              <w:right w:val="single" w:sz="4" w:space="0" w:color="auto"/>
            </w:tcBorders>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40</w:t>
            </w:r>
          </w:p>
        </w:tc>
      </w:tr>
      <w:tr w:rsidR="0026518D" w:rsidRPr="0026518D" w:rsidTr="00300D29">
        <w:trPr>
          <w:trHeight w:val="286"/>
        </w:trPr>
        <w:tc>
          <w:tcPr>
            <w:tcW w:w="2676" w:type="pct"/>
            <w:tcBorders>
              <w:right w:val="single" w:sz="4" w:space="0" w:color="auto"/>
            </w:tcBorders>
          </w:tcPr>
          <w:p w:rsidR="0026518D" w:rsidRPr="0026518D" w:rsidRDefault="0026518D" w:rsidP="0026518D">
            <w:r w:rsidRPr="0026518D">
              <w:lastRenderedPageBreak/>
              <w:t>2. Проведение социально-значимых мероприятий</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20</w:t>
            </w:r>
          </w:p>
        </w:tc>
      </w:tr>
      <w:tr w:rsidR="0026518D" w:rsidRPr="0026518D" w:rsidTr="00300D29">
        <w:trPr>
          <w:trHeight w:val="282"/>
        </w:trPr>
        <w:tc>
          <w:tcPr>
            <w:tcW w:w="2676" w:type="pct"/>
            <w:tcBorders>
              <w:right w:val="single" w:sz="4" w:space="0" w:color="auto"/>
            </w:tcBorders>
          </w:tcPr>
          <w:p w:rsidR="0026518D" w:rsidRPr="0026518D" w:rsidRDefault="0026518D" w:rsidP="0026518D">
            <w:r w:rsidRPr="0026518D">
              <w:t>3.  Методическая работа (разработка рекомендаций, практических и информационных  пособий для специалистов, обобщение и распространение опыта по различным направлениям деятельности отделения через средства массовой информации, участие в конкурсах)</w:t>
            </w:r>
          </w:p>
        </w:tc>
        <w:tc>
          <w:tcPr>
            <w:tcW w:w="1972" w:type="pct"/>
            <w:tcBorders>
              <w:right w:val="single" w:sz="4" w:space="0" w:color="auto"/>
            </w:tcBorders>
          </w:tcPr>
          <w:p w:rsidR="0026518D" w:rsidRPr="0026518D" w:rsidRDefault="0026518D" w:rsidP="0026518D">
            <w:r w:rsidRPr="0026518D">
              <w:t xml:space="preserve">Наличие </w:t>
            </w:r>
          </w:p>
        </w:tc>
        <w:tc>
          <w:tcPr>
            <w:tcW w:w="352" w:type="pct"/>
            <w:tcBorders>
              <w:right w:val="single" w:sz="4" w:space="0" w:color="auto"/>
            </w:tcBorders>
          </w:tcPr>
          <w:p w:rsidR="0026518D" w:rsidRPr="0026518D" w:rsidRDefault="0026518D" w:rsidP="0026518D">
            <w:pPr>
              <w:jc w:val="center"/>
            </w:pPr>
            <w:r w:rsidRPr="0026518D">
              <w:t>20</w:t>
            </w:r>
          </w:p>
        </w:tc>
      </w:tr>
      <w:tr w:rsidR="0026518D" w:rsidRPr="0026518D" w:rsidTr="00300D29">
        <w:trPr>
          <w:trHeight w:val="157"/>
        </w:trPr>
        <w:tc>
          <w:tcPr>
            <w:tcW w:w="2676" w:type="pct"/>
            <w:tcBorders>
              <w:right w:val="single" w:sz="4" w:space="0" w:color="auto"/>
            </w:tcBorders>
          </w:tcPr>
          <w:p w:rsidR="0026518D" w:rsidRPr="0026518D" w:rsidRDefault="0026518D" w:rsidP="0026518D">
            <w:pPr>
              <w:rPr>
                <w:color w:val="000000"/>
              </w:rPr>
            </w:pPr>
            <w:r w:rsidRPr="0026518D">
              <w:rPr>
                <w:color w:val="000000"/>
              </w:rPr>
              <w:t>4. Повышение профессионального уровня (прохождение профессиональной подготовки, курсы повышения квалификации через самообразование)</w:t>
            </w:r>
          </w:p>
        </w:tc>
        <w:tc>
          <w:tcPr>
            <w:tcW w:w="1972" w:type="pct"/>
            <w:tcBorders>
              <w:right w:val="single" w:sz="4" w:space="0" w:color="auto"/>
            </w:tcBorders>
          </w:tcPr>
          <w:p w:rsidR="0026518D" w:rsidRPr="0026518D" w:rsidRDefault="0026518D" w:rsidP="0026518D">
            <w:pPr>
              <w:rPr>
                <w:color w:val="000000"/>
              </w:rPr>
            </w:pPr>
            <w:r w:rsidRPr="0026518D">
              <w:rPr>
                <w:color w:val="000000"/>
              </w:rPr>
              <w:t>Наличие подтверждающего документа.</w:t>
            </w:r>
          </w:p>
          <w:p w:rsidR="0026518D" w:rsidRPr="0026518D" w:rsidRDefault="0026518D" w:rsidP="0026518D">
            <w:pPr>
              <w:rPr>
                <w:color w:val="000000"/>
              </w:rPr>
            </w:pPr>
            <w:r w:rsidRPr="0026518D">
              <w:rPr>
                <w:color w:val="000000"/>
              </w:rPr>
              <w:t>Самостоятельное обучение на КПК – 20% выставляется в течени</w:t>
            </w:r>
            <w:proofErr w:type="gramStart"/>
            <w:r w:rsidRPr="0026518D">
              <w:rPr>
                <w:color w:val="000000"/>
              </w:rPr>
              <w:t>и</w:t>
            </w:r>
            <w:proofErr w:type="gramEnd"/>
            <w:r w:rsidRPr="0026518D">
              <w:rPr>
                <w:color w:val="000000"/>
              </w:rPr>
              <w:t xml:space="preserve"> календарного года</w:t>
            </w:r>
          </w:p>
        </w:tc>
        <w:tc>
          <w:tcPr>
            <w:tcW w:w="352" w:type="pct"/>
            <w:tcBorders>
              <w:right w:val="single" w:sz="4" w:space="0" w:color="auto"/>
            </w:tcBorders>
          </w:tcPr>
          <w:p w:rsidR="0026518D" w:rsidRPr="0026518D" w:rsidRDefault="0026518D" w:rsidP="0026518D">
            <w:pPr>
              <w:jc w:val="center"/>
              <w:rPr>
                <w:color w:val="000000"/>
              </w:rPr>
            </w:pPr>
            <w:r w:rsidRPr="0026518D">
              <w:rPr>
                <w:color w:val="000000"/>
              </w:rPr>
              <w:t>20</w:t>
            </w:r>
          </w:p>
        </w:tc>
      </w:tr>
      <w:tr w:rsidR="0026518D" w:rsidRPr="0026518D" w:rsidTr="0026518D">
        <w:trPr>
          <w:trHeight w:val="143"/>
        </w:trPr>
        <w:tc>
          <w:tcPr>
            <w:tcW w:w="5000" w:type="pct"/>
            <w:gridSpan w:val="3"/>
            <w:tcBorders>
              <w:right w:val="single" w:sz="4" w:space="0" w:color="auto"/>
            </w:tcBorders>
          </w:tcPr>
          <w:p w:rsidR="0026518D" w:rsidRPr="0026518D" w:rsidRDefault="0026518D" w:rsidP="0026518D">
            <w:pPr>
              <w:rPr>
                <w:b/>
                <w:i/>
              </w:rPr>
            </w:pPr>
            <w:r w:rsidRPr="0026518D">
              <w:rPr>
                <w:b/>
                <w:i/>
              </w:rPr>
              <w:t>Специалист п</w:t>
            </w:r>
            <w:r w:rsidR="00F82E01">
              <w:rPr>
                <w:b/>
                <w:i/>
              </w:rPr>
              <w:t>о социальной работе консультативного отделения</w:t>
            </w:r>
          </w:p>
        </w:tc>
      </w:tr>
      <w:tr w:rsidR="0026518D" w:rsidRPr="0026518D" w:rsidTr="00300D29">
        <w:trPr>
          <w:trHeight w:val="206"/>
        </w:trPr>
        <w:tc>
          <w:tcPr>
            <w:tcW w:w="2676" w:type="pct"/>
            <w:tcBorders>
              <w:right w:val="single" w:sz="4" w:space="0" w:color="auto"/>
            </w:tcBorders>
          </w:tcPr>
          <w:p w:rsidR="0026518D" w:rsidRPr="0026518D" w:rsidRDefault="0026518D" w:rsidP="0026518D">
            <w:pPr>
              <w:jc w:val="both"/>
            </w:pPr>
            <w:r w:rsidRPr="0026518D">
              <w:t>1. Выявление первичных граждан всех категорий и семей,  нуждающихся в социальном обслуживании.</w:t>
            </w:r>
          </w:p>
        </w:tc>
        <w:tc>
          <w:tcPr>
            <w:tcW w:w="1972" w:type="pct"/>
            <w:tcBorders>
              <w:right w:val="single" w:sz="4" w:space="0" w:color="auto"/>
            </w:tcBorders>
          </w:tcPr>
          <w:p w:rsidR="0026518D" w:rsidRPr="0026518D" w:rsidRDefault="0026518D" w:rsidP="0026518D">
            <w:r w:rsidRPr="0026518D">
              <w:t>Наличие</w:t>
            </w:r>
          </w:p>
        </w:tc>
        <w:tc>
          <w:tcPr>
            <w:tcW w:w="352" w:type="pct"/>
            <w:tcBorders>
              <w:right w:val="single" w:sz="4" w:space="0" w:color="auto"/>
            </w:tcBorders>
          </w:tcPr>
          <w:p w:rsidR="0026518D" w:rsidRPr="0026518D" w:rsidRDefault="0026518D" w:rsidP="0026518D">
            <w:pPr>
              <w:jc w:val="center"/>
            </w:pPr>
            <w:r w:rsidRPr="0026518D">
              <w:t xml:space="preserve"> 40</w:t>
            </w:r>
          </w:p>
        </w:tc>
      </w:tr>
      <w:tr w:rsidR="0026518D" w:rsidRPr="0026518D" w:rsidTr="00300D29">
        <w:trPr>
          <w:trHeight w:val="606"/>
        </w:trPr>
        <w:tc>
          <w:tcPr>
            <w:tcW w:w="2676" w:type="pct"/>
            <w:tcBorders>
              <w:right w:val="single" w:sz="4" w:space="0" w:color="auto"/>
            </w:tcBorders>
          </w:tcPr>
          <w:p w:rsidR="0026518D" w:rsidRPr="0026518D" w:rsidRDefault="0026518D" w:rsidP="0026518D">
            <w:pPr>
              <w:rPr>
                <w:color w:val="000000"/>
              </w:rPr>
            </w:pPr>
            <w:r w:rsidRPr="0026518D">
              <w:rPr>
                <w:color w:val="000000"/>
              </w:rPr>
              <w:t>2. Качественное и своевременное предоставление отчетной документации (акты материально-бытового обследования, проекты программ социальной адаптации и социального контракта, отчеты)</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rPr>
                <w:color w:val="000000"/>
              </w:rPr>
            </w:pPr>
            <w:r w:rsidRPr="0026518D">
              <w:rPr>
                <w:color w:val="FF0000"/>
              </w:rPr>
              <w:t xml:space="preserve"> </w:t>
            </w:r>
            <w:r w:rsidRPr="0026518D">
              <w:rPr>
                <w:color w:val="000000"/>
              </w:rPr>
              <w:t>40</w:t>
            </w:r>
          </w:p>
        </w:tc>
      </w:tr>
      <w:tr w:rsidR="0026518D" w:rsidRPr="0026518D" w:rsidTr="00300D29">
        <w:trPr>
          <w:trHeight w:val="282"/>
        </w:trPr>
        <w:tc>
          <w:tcPr>
            <w:tcW w:w="2676" w:type="pct"/>
            <w:tcBorders>
              <w:right w:val="single" w:sz="4" w:space="0" w:color="auto"/>
            </w:tcBorders>
          </w:tcPr>
          <w:p w:rsidR="0026518D" w:rsidRPr="0026518D" w:rsidRDefault="0026518D" w:rsidP="0026518D">
            <w:r w:rsidRPr="0026518D">
              <w:t>3.</w:t>
            </w:r>
            <w:r w:rsidRPr="0026518D">
              <w:rPr>
                <w:color w:val="FF0000"/>
              </w:rPr>
              <w:t xml:space="preserve"> </w:t>
            </w:r>
            <w:r w:rsidRPr="0026518D">
              <w:rPr>
                <w:color w:val="000000"/>
              </w:rPr>
              <w:t xml:space="preserve">Наличие положительных отзывов на  </w:t>
            </w:r>
            <w:r w:rsidRPr="0026518D">
              <w:t xml:space="preserve">официальных сайтах Учреждения  </w:t>
            </w:r>
            <w:hyperlink r:id="rId22" w:history="1">
              <w:r w:rsidRPr="0026518D">
                <w:rPr>
                  <w:color w:val="0563C1"/>
                  <w:u w:val="single"/>
                </w:rPr>
                <w:t>http://kcson-fortuna.ru</w:t>
              </w:r>
            </w:hyperlink>
            <w:r w:rsidRPr="0026518D">
              <w:t>, http://bus.gov.ru (не менее 5</w:t>
            </w:r>
            <w:r w:rsidR="00F82E01">
              <w:t xml:space="preserve"> на отделение</w:t>
            </w:r>
            <w:r w:rsidRPr="0026518D">
              <w:t>)</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20</w:t>
            </w:r>
          </w:p>
        </w:tc>
      </w:tr>
      <w:tr w:rsidR="0026518D" w:rsidRPr="0026518D" w:rsidTr="0026518D">
        <w:trPr>
          <w:trHeight w:val="138"/>
        </w:trPr>
        <w:tc>
          <w:tcPr>
            <w:tcW w:w="5000" w:type="pct"/>
            <w:gridSpan w:val="3"/>
            <w:tcBorders>
              <w:right w:val="single" w:sz="4" w:space="0" w:color="auto"/>
            </w:tcBorders>
          </w:tcPr>
          <w:p w:rsidR="0026518D" w:rsidRPr="0026518D" w:rsidRDefault="0026518D" w:rsidP="0026518D">
            <w:pPr>
              <w:rPr>
                <w:b/>
                <w:i/>
              </w:rPr>
            </w:pPr>
            <w:proofErr w:type="gramStart"/>
            <w:r w:rsidRPr="0026518D">
              <w:rPr>
                <w:b/>
                <w:i/>
              </w:rPr>
              <w:t>Социальный работник (отделение психолого-педагогической помощи семье и детям (се</w:t>
            </w:r>
            <w:r w:rsidR="00F82E01">
              <w:rPr>
                <w:b/>
                <w:i/>
              </w:rPr>
              <w:t>ктор дневного пребывания несовершеннолетних</w:t>
            </w:r>
            <w:r w:rsidRPr="0026518D">
              <w:rPr>
                <w:b/>
                <w:i/>
              </w:rPr>
              <w:t>, отделение реабилитации детей и подростков)</w:t>
            </w:r>
            <w:proofErr w:type="gramEnd"/>
          </w:p>
        </w:tc>
      </w:tr>
      <w:tr w:rsidR="0026518D" w:rsidRPr="0026518D" w:rsidTr="00300D29">
        <w:trPr>
          <w:trHeight w:val="278"/>
        </w:trPr>
        <w:tc>
          <w:tcPr>
            <w:tcW w:w="2676" w:type="pct"/>
            <w:tcBorders>
              <w:right w:val="single" w:sz="4" w:space="0" w:color="auto"/>
            </w:tcBorders>
          </w:tcPr>
          <w:p w:rsidR="0026518D" w:rsidRPr="0026518D" w:rsidRDefault="0026518D" w:rsidP="0026518D">
            <w:r w:rsidRPr="0026518D">
              <w:t>1.Соблюдение санитарно-эпидемиологического режима в отделении согласно СанПиН</w:t>
            </w:r>
          </w:p>
        </w:tc>
        <w:tc>
          <w:tcPr>
            <w:tcW w:w="1972" w:type="pct"/>
            <w:tcBorders>
              <w:right w:val="single" w:sz="4" w:space="0" w:color="auto"/>
            </w:tcBorders>
          </w:tcPr>
          <w:p w:rsidR="0026518D" w:rsidRDefault="0026518D" w:rsidP="0026518D">
            <w:r w:rsidRPr="0026518D">
              <w:t>Служебная записка заведующего отделением</w:t>
            </w:r>
          </w:p>
          <w:p w:rsidR="00F82E01" w:rsidRPr="0026518D" w:rsidRDefault="00F82E01" w:rsidP="0026518D">
            <w:r>
              <w:t>Отсутствие замечаний в акте проверки комиссией созданной внутри учреждения, санитарного состояния помещения</w:t>
            </w:r>
          </w:p>
        </w:tc>
        <w:tc>
          <w:tcPr>
            <w:tcW w:w="352" w:type="pct"/>
            <w:tcBorders>
              <w:right w:val="single" w:sz="4" w:space="0" w:color="auto"/>
            </w:tcBorders>
          </w:tcPr>
          <w:p w:rsidR="0026518D" w:rsidRPr="0026518D" w:rsidRDefault="0026518D" w:rsidP="0026518D">
            <w:pPr>
              <w:jc w:val="center"/>
            </w:pPr>
            <w:r w:rsidRPr="0026518D">
              <w:t xml:space="preserve"> 35</w:t>
            </w:r>
          </w:p>
        </w:tc>
      </w:tr>
      <w:tr w:rsidR="0026518D" w:rsidRPr="0026518D" w:rsidTr="00300D29">
        <w:trPr>
          <w:trHeight w:val="157"/>
        </w:trPr>
        <w:tc>
          <w:tcPr>
            <w:tcW w:w="2676" w:type="pct"/>
            <w:tcBorders>
              <w:right w:val="single" w:sz="4" w:space="0" w:color="auto"/>
            </w:tcBorders>
          </w:tcPr>
          <w:p w:rsidR="0026518D" w:rsidRPr="0026518D" w:rsidRDefault="0026518D" w:rsidP="0026518D">
            <w:r w:rsidRPr="0026518D">
              <w:t xml:space="preserve">2. Наличие положительных отзывов на  официальных сайтах Учреждения  </w:t>
            </w:r>
            <w:hyperlink r:id="rId23" w:history="1">
              <w:r w:rsidRPr="0026518D">
                <w:rPr>
                  <w:color w:val="0563C1"/>
                  <w:u w:val="single"/>
                </w:rPr>
                <w:t>http://kcson-fortuna.ru</w:t>
              </w:r>
            </w:hyperlink>
            <w:r w:rsidRPr="0026518D">
              <w:t>, http://bus.gov.ru (не менее 5</w:t>
            </w:r>
            <w:r w:rsidR="00F82E01">
              <w:t xml:space="preserve"> на отделение</w:t>
            </w:r>
            <w:r w:rsidRPr="0026518D">
              <w:t>)</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300D29">
        <w:trPr>
          <w:trHeight w:val="157"/>
        </w:trPr>
        <w:tc>
          <w:tcPr>
            <w:tcW w:w="2676" w:type="pct"/>
            <w:tcBorders>
              <w:right w:val="single" w:sz="4" w:space="0" w:color="auto"/>
            </w:tcBorders>
          </w:tcPr>
          <w:p w:rsidR="0026518D" w:rsidRPr="0026518D" w:rsidRDefault="0026518D" w:rsidP="0026518D">
            <w:r w:rsidRPr="0026518D">
              <w:t>3. Содействие специалистам отделения в организации проведения мероприятий с детьми</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35</w:t>
            </w:r>
          </w:p>
        </w:tc>
      </w:tr>
      <w:tr w:rsidR="0026518D" w:rsidRPr="0026518D" w:rsidTr="0026518D">
        <w:trPr>
          <w:trHeight w:val="157"/>
        </w:trPr>
        <w:tc>
          <w:tcPr>
            <w:tcW w:w="5000" w:type="pct"/>
            <w:gridSpan w:val="3"/>
            <w:tcBorders>
              <w:right w:val="single" w:sz="4" w:space="0" w:color="auto"/>
            </w:tcBorders>
          </w:tcPr>
          <w:p w:rsidR="0026518D" w:rsidRPr="0026518D" w:rsidRDefault="0026518D" w:rsidP="0026518D">
            <w:pPr>
              <w:rPr>
                <w:b/>
                <w:i/>
              </w:rPr>
            </w:pPr>
            <w:r w:rsidRPr="0026518D">
              <w:rPr>
                <w:b/>
                <w:i/>
              </w:rPr>
              <w:t>Администратор</w:t>
            </w:r>
          </w:p>
        </w:tc>
      </w:tr>
      <w:tr w:rsidR="0026518D" w:rsidRPr="0026518D" w:rsidTr="00300D29">
        <w:trPr>
          <w:trHeight w:val="157"/>
        </w:trPr>
        <w:tc>
          <w:tcPr>
            <w:tcW w:w="2676" w:type="pct"/>
            <w:tcBorders>
              <w:right w:val="single" w:sz="4" w:space="0" w:color="auto"/>
            </w:tcBorders>
          </w:tcPr>
          <w:p w:rsidR="0026518D" w:rsidRPr="0026518D" w:rsidRDefault="0026518D" w:rsidP="0026518D">
            <w:pPr>
              <w:jc w:val="both"/>
            </w:pPr>
            <w:r w:rsidRPr="0026518D">
              <w:t>1. Наличие положительных отзывов на  официальных сайтах Учреждения  http://kcson-fortuna.ru, http://bus.gov.ru (не менее 5</w:t>
            </w:r>
            <w:r w:rsidR="00F82E01">
              <w:t xml:space="preserve"> на отделение</w:t>
            </w:r>
            <w:r w:rsidRPr="0026518D">
              <w:t>)</w:t>
            </w:r>
          </w:p>
        </w:tc>
        <w:tc>
          <w:tcPr>
            <w:tcW w:w="1972" w:type="pct"/>
            <w:tcBorders>
              <w:right w:val="single" w:sz="4" w:space="0" w:color="auto"/>
            </w:tcBorders>
          </w:tcPr>
          <w:p w:rsidR="0026518D" w:rsidRPr="0026518D" w:rsidRDefault="0026518D" w:rsidP="0026518D">
            <w:r w:rsidRPr="0026518D">
              <w:t xml:space="preserve">Служебная записка заведующего отделением </w:t>
            </w:r>
          </w:p>
        </w:tc>
        <w:tc>
          <w:tcPr>
            <w:tcW w:w="352" w:type="pct"/>
            <w:tcBorders>
              <w:right w:val="single" w:sz="4" w:space="0" w:color="auto"/>
            </w:tcBorders>
          </w:tcPr>
          <w:p w:rsidR="0026518D" w:rsidRPr="0026518D" w:rsidRDefault="0026518D" w:rsidP="0026518D">
            <w:pPr>
              <w:jc w:val="center"/>
            </w:pPr>
            <w:r w:rsidRPr="0026518D">
              <w:t xml:space="preserve"> 20</w:t>
            </w:r>
          </w:p>
        </w:tc>
      </w:tr>
      <w:tr w:rsidR="0026518D" w:rsidRPr="0026518D" w:rsidTr="00300D29">
        <w:trPr>
          <w:trHeight w:val="157"/>
        </w:trPr>
        <w:tc>
          <w:tcPr>
            <w:tcW w:w="2676" w:type="pct"/>
            <w:tcBorders>
              <w:right w:val="single" w:sz="4" w:space="0" w:color="auto"/>
            </w:tcBorders>
          </w:tcPr>
          <w:p w:rsidR="0026518D" w:rsidRPr="0026518D" w:rsidRDefault="0026518D" w:rsidP="0026518D">
            <w:pPr>
              <w:jc w:val="both"/>
            </w:pPr>
            <w:r w:rsidRPr="0026518D">
              <w:t>2. Организация занятости получателей социальных услуг (проведение мероприятий досугового и</w:t>
            </w:r>
            <w:r w:rsidR="00F82E01">
              <w:t xml:space="preserve"> оздоровительного характера).</w:t>
            </w:r>
          </w:p>
        </w:tc>
        <w:tc>
          <w:tcPr>
            <w:tcW w:w="1972" w:type="pct"/>
            <w:tcBorders>
              <w:right w:val="single" w:sz="4" w:space="0" w:color="auto"/>
            </w:tcBorders>
          </w:tcPr>
          <w:p w:rsidR="0026518D" w:rsidRPr="0026518D" w:rsidRDefault="0026518D" w:rsidP="0026518D">
            <w:r w:rsidRPr="0026518D">
              <w:t>Служебная записка о проведенном мероприятии</w:t>
            </w:r>
          </w:p>
        </w:tc>
        <w:tc>
          <w:tcPr>
            <w:tcW w:w="352" w:type="pct"/>
            <w:tcBorders>
              <w:right w:val="single" w:sz="4" w:space="0" w:color="auto"/>
            </w:tcBorders>
          </w:tcPr>
          <w:p w:rsidR="0026518D" w:rsidRPr="0026518D" w:rsidRDefault="0026518D" w:rsidP="0026518D">
            <w:pPr>
              <w:jc w:val="center"/>
            </w:pPr>
            <w:r w:rsidRPr="0026518D">
              <w:t>40</w:t>
            </w:r>
          </w:p>
        </w:tc>
      </w:tr>
      <w:tr w:rsidR="0026518D" w:rsidRPr="0026518D" w:rsidTr="00300D29">
        <w:trPr>
          <w:trHeight w:val="157"/>
        </w:trPr>
        <w:tc>
          <w:tcPr>
            <w:tcW w:w="2676" w:type="pct"/>
            <w:tcBorders>
              <w:right w:val="single" w:sz="4" w:space="0" w:color="auto"/>
            </w:tcBorders>
          </w:tcPr>
          <w:p w:rsidR="0026518D" w:rsidRPr="0026518D" w:rsidRDefault="0026518D" w:rsidP="0026518D">
            <w:r w:rsidRPr="0026518D">
              <w:lastRenderedPageBreak/>
              <w:t>3. Соблюдение СанПиН</w:t>
            </w:r>
          </w:p>
        </w:tc>
        <w:tc>
          <w:tcPr>
            <w:tcW w:w="1972" w:type="pct"/>
            <w:tcBorders>
              <w:right w:val="single" w:sz="4" w:space="0" w:color="auto"/>
            </w:tcBorders>
            <w:vAlign w:val="center"/>
          </w:tcPr>
          <w:p w:rsidR="00F82E01" w:rsidRDefault="0026518D" w:rsidP="0026518D">
            <w:r w:rsidRPr="0026518D">
              <w:t>Служебная записка заведующего отделением</w:t>
            </w:r>
            <w:r w:rsidR="00F82E01">
              <w:t xml:space="preserve"> </w:t>
            </w:r>
          </w:p>
          <w:p w:rsidR="0026518D" w:rsidRPr="0026518D" w:rsidRDefault="00F82E01" w:rsidP="0026518D">
            <w:r w:rsidRPr="00F82E01">
              <w:t>Отсутствие замечаний в акте проверки комиссией созданной внутри учреждения, санитарного состояния помещения</w:t>
            </w:r>
          </w:p>
        </w:tc>
        <w:tc>
          <w:tcPr>
            <w:tcW w:w="352" w:type="pct"/>
            <w:tcBorders>
              <w:right w:val="single" w:sz="4" w:space="0" w:color="auto"/>
            </w:tcBorders>
          </w:tcPr>
          <w:p w:rsidR="0026518D" w:rsidRPr="0026518D" w:rsidRDefault="0026518D" w:rsidP="0026518D">
            <w:pPr>
              <w:jc w:val="center"/>
            </w:pPr>
            <w:r w:rsidRPr="0026518D">
              <w:t>40</w:t>
            </w:r>
          </w:p>
        </w:tc>
      </w:tr>
      <w:tr w:rsidR="0026518D" w:rsidRPr="0026518D" w:rsidTr="0026518D">
        <w:trPr>
          <w:trHeight w:val="157"/>
        </w:trPr>
        <w:tc>
          <w:tcPr>
            <w:tcW w:w="5000" w:type="pct"/>
            <w:gridSpan w:val="3"/>
            <w:tcBorders>
              <w:right w:val="single" w:sz="4" w:space="0" w:color="auto"/>
            </w:tcBorders>
          </w:tcPr>
          <w:p w:rsidR="0026518D" w:rsidRPr="0026518D" w:rsidRDefault="0026518D" w:rsidP="00F10AAF">
            <w:r w:rsidRPr="0026518D">
              <w:rPr>
                <w:b/>
                <w:i/>
              </w:rPr>
              <w:t>Социальный работник отделение социально-медицинского обслуживания на дому гражда</w:t>
            </w:r>
            <w:r w:rsidR="00F10AAF">
              <w:rPr>
                <w:b/>
                <w:i/>
              </w:rPr>
              <w:t>н пожилого возраста и инвалидов</w:t>
            </w:r>
          </w:p>
        </w:tc>
      </w:tr>
      <w:tr w:rsidR="0026518D" w:rsidRPr="0026518D" w:rsidTr="00300D29">
        <w:trPr>
          <w:trHeight w:val="157"/>
        </w:trPr>
        <w:tc>
          <w:tcPr>
            <w:tcW w:w="2676" w:type="pct"/>
            <w:tcBorders>
              <w:right w:val="single" w:sz="4" w:space="0" w:color="auto"/>
            </w:tcBorders>
          </w:tcPr>
          <w:p w:rsidR="0026518D" w:rsidRPr="0026518D" w:rsidRDefault="0026518D" w:rsidP="0026518D">
            <w:pPr>
              <w:jc w:val="both"/>
            </w:pPr>
            <w:r w:rsidRPr="0026518D">
              <w:t>1. Выявление и привлечение первичных граждан, нуждающихся в социальном обслуживании</w:t>
            </w:r>
          </w:p>
        </w:tc>
        <w:tc>
          <w:tcPr>
            <w:tcW w:w="1972" w:type="pct"/>
            <w:tcBorders>
              <w:right w:val="single" w:sz="4" w:space="0" w:color="auto"/>
            </w:tcBorders>
          </w:tcPr>
          <w:p w:rsidR="0026518D" w:rsidRPr="0026518D" w:rsidRDefault="0026518D" w:rsidP="0026518D">
            <w:r w:rsidRPr="0026518D">
              <w:t xml:space="preserve">Наличие заявлений на получение социальных услуг </w:t>
            </w:r>
          </w:p>
        </w:tc>
        <w:tc>
          <w:tcPr>
            <w:tcW w:w="352" w:type="pct"/>
            <w:tcBorders>
              <w:right w:val="single" w:sz="4" w:space="0" w:color="auto"/>
            </w:tcBorders>
          </w:tcPr>
          <w:p w:rsidR="0026518D" w:rsidRPr="0026518D" w:rsidRDefault="0026518D" w:rsidP="0026518D">
            <w:pPr>
              <w:jc w:val="center"/>
            </w:pPr>
            <w:r w:rsidRPr="0026518D">
              <w:t>40</w:t>
            </w:r>
          </w:p>
        </w:tc>
      </w:tr>
      <w:tr w:rsidR="0026518D" w:rsidRPr="0026518D" w:rsidTr="00300D29">
        <w:trPr>
          <w:trHeight w:val="157"/>
        </w:trPr>
        <w:tc>
          <w:tcPr>
            <w:tcW w:w="2676" w:type="pct"/>
            <w:tcBorders>
              <w:right w:val="single" w:sz="4" w:space="0" w:color="auto"/>
            </w:tcBorders>
          </w:tcPr>
          <w:p w:rsidR="0026518D" w:rsidRPr="0026518D" w:rsidRDefault="0026518D" w:rsidP="0026518D">
            <w:pPr>
              <w:jc w:val="both"/>
            </w:pPr>
            <w:r w:rsidRPr="0026518D">
              <w:t xml:space="preserve">2.Наличие положительных отзывов на официальных сайтах Учреждения  </w:t>
            </w:r>
            <w:hyperlink r:id="rId24" w:history="1">
              <w:r w:rsidRPr="0026518D">
                <w:rPr>
                  <w:color w:val="0563C1"/>
                  <w:u w:val="single"/>
                </w:rPr>
                <w:t>http://kcson-fortuna.ru</w:t>
              </w:r>
            </w:hyperlink>
            <w:r w:rsidRPr="0026518D">
              <w:t>, http://bus.gov.ru (не менее 5</w:t>
            </w:r>
            <w:r w:rsidR="00F82E01">
              <w:t xml:space="preserve"> на отделение</w:t>
            </w:r>
            <w:r w:rsidRPr="0026518D">
              <w:t>)</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20</w:t>
            </w:r>
          </w:p>
        </w:tc>
      </w:tr>
      <w:tr w:rsidR="0026518D" w:rsidRPr="0026518D" w:rsidTr="00300D29">
        <w:trPr>
          <w:trHeight w:val="157"/>
        </w:trPr>
        <w:tc>
          <w:tcPr>
            <w:tcW w:w="2676" w:type="pct"/>
            <w:tcBorders>
              <w:right w:val="single" w:sz="4" w:space="0" w:color="auto"/>
            </w:tcBorders>
          </w:tcPr>
          <w:p w:rsidR="0026518D" w:rsidRPr="00467731" w:rsidRDefault="00467731" w:rsidP="0026518D">
            <w:pPr>
              <w:jc w:val="both"/>
            </w:pPr>
            <w:r>
              <w:t>3.Качественное и своевременное предоставление отчетной документации (ежемесячные отчеты, акт приемки оказанных социальных услуг на платной основе, ведение и заполнение журналов предоставления социальных услуг получателями социальных услуг в отделении)</w:t>
            </w:r>
          </w:p>
        </w:tc>
        <w:tc>
          <w:tcPr>
            <w:tcW w:w="1972" w:type="pct"/>
            <w:tcBorders>
              <w:right w:val="single" w:sz="4" w:space="0" w:color="auto"/>
            </w:tcBorders>
            <w:vAlign w:val="center"/>
          </w:tcPr>
          <w:p w:rsidR="0026518D" w:rsidRPr="0026518D" w:rsidRDefault="00467731" w:rsidP="0026518D">
            <w:pPr>
              <w:rPr>
                <w:color w:val="000000"/>
              </w:rPr>
            </w:pPr>
            <w:r w:rsidRPr="00467731">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40</w:t>
            </w:r>
          </w:p>
        </w:tc>
      </w:tr>
      <w:tr w:rsidR="00F10AAF" w:rsidRPr="0026518D" w:rsidTr="00F10AAF">
        <w:trPr>
          <w:trHeight w:val="157"/>
        </w:trPr>
        <w:tc>
          <w:tcPr>
            <w:tcW w:w="5000" w:type="pct"/>
            <w:gridSpan w:val="3"/>
            <w:tcBorders>
              <w:right w:val="single" w:sz="4" w:space="0" w:color="auto"/>
            </w:tcBorders>
          </w:tcPr>
          <w:p w:rsidR="00F10AAF" w:rsidRPr="00467731" w:rsidRDefault="00F10AAF" w:rsidP="00467731">
            <w:pPr>
              <w:rPr>
                <w:b/>
                <w:i/>
              </w:rPr>
            </w:pPr>
            <w:r w:rsidRPr="00467731">
              <w:rPr>
                <w:b/>
                <w:i/>
              </w:rPr>
              <w:t>Социальный работник отделение срочного социального обслуживания</w:t>
            </w:r>
          </w:p>
        </w:tc>
      </w:tr>
      <w:tr w:rsidR="00BA5CAA" w:rsidRPr="0026518D" w:rsidTr="00300D29">
        <w:trPr>
          <w:trHeight w:val="157"/>
        </w:trPr>
        <w:tc>
          <w:tcPr>
            <w:tcW w:w="2676" w:type="pct"/>
            <w:tcBorders>
              <w:right w:val="single" w:sz="4" w:space="0" w:color="auto"/>
            </w:tcBorders>
          </w:tcPr>
          <w:p w:rsidR="00BA5CAA" w:rsidRPr="00F10AAF" w:rsidRDefault="00F10AAF" w:rsidP="0026518D">
            <w:pPr>
              <w:jc w:val="both"/>
            </w:pPr>
            <w:r w:rsidRPr="00F10AAF">
              <w:t>1. Выявление и привлечение первичных граждан, нуждающихся в социальном обслуживании</w:t>
            </w:r>
          </w:p>
        </w:tc>
        <w:tc>
          <w:tcPr>
            <w:tcW w:w="1972" w:type="pct"/>
            <w:tcBorders>
              <w:right w:val="single" w:sz="4" w:space="0" w:color="auto"/>
            </w:tcBorders>
            <w:vAlign w:val="center"/>
          </w:tcPr>
          <w:p w:rsidR="00BA5CAA" w:rsidRPr="0026518D" w:rsidRDefault="00F10AAF" w:rsidP="0026518D">
            <w:pPr>
              <w:rPr>
                <w:color w:val="000000"/>
              </w:rPr>
            </w:pPr>
            <w:r w:rsidRPr="00F10AAF">
              <w:rPr>
                <w:color w:val="000000"/>
              </w:rPr>
              <w:t>Наличие заявлений на получение социальных услуг</w:t>
            </w:r>
          </w:p>
        </w:tc>
        <w:tc>
          <w:tcPr>
            <w:tcW w:w="352" w:type="pct"/>
            <w:tcBorders>
              <w:right w:val="single" w:sz="4" w:space="0" w:color="auto"/>
            </w:tcBorders>
          </w:tcPr>
          <w:p w:rsidR="00BA5CAA" w:rsidRPr="0026518D" w:rsidRDefault="00F10AAF" w:rsidP="0026518D">
            <w:pPr>
              <w:jc w:val="center"/>
            </w:pPr>
            <w:r>
              <w:t>40</w:t>
            </w:r>
          </w:p>
        </w:tc>
      </w:tr>
      <w:tr w:rsidR="00BA5CAA" w:rsidRPr="0026518D" w:rsidTr="00300D29">
        <w:trPr>
          <w:trHeight w:val="157"/>
        </w:trPr>
        <w:tc>
          <w:tcPr>
            <w:tcW w:w="2676" w:type="pct"/>
            <w:tcBorders>
              <w:right w:val="single" w:sz="4" w:space="0" w:color="auto"/>
            </w:tcBorders>
          </w:tcPr>
          <w:p w:rsidR="00BA5CAA" w:rsidRPr="00F10AAF" w:rsidRDefault="00F10AAF" w:rsidP="0026518D">
            <w:pPr>
              <w:jc w:val="both"/>
            </w:pPr>
            <w:r w:rsidRPr="00F10AAF">
              <w:t>2.Наличие положительных отзывов на официальных сайтах Учреждения  http://kcson-fortuna.ru, http://bus.gov.ru (не менее 5 на отделение)</w:t>
            </w:r>
          </w:p>
        </w:tc>
        <w:tc>
          <w:tcPr>
            <w:tcW w:w="1972" w:type="pct"/>
            <w:tcBorders>
              <w:right w:val="single" w:sz="4" w:space="0" w:color="auto"/>
            </w:tcBorders>
            <w:vAlign w:val="center"/>
          </w:tcPr>
          <w:p w:rsidR="00BA5CAA" w:rsidRPr="0026518D" w:rsidRDefault="00F10AAF" w:rsidP="0026518D">
            <w:pPr>
              <w:rPr>
                <w:color w:val="000000"/>
              </w:rPr>
            </w:pPr>
            <w:r w:rsidRPr="00F10AAF">
              <w:rPr>
                <w:color w:val="000000"/>
              </w:rPr>
              <w:t>Служебная записка заведующего отделением</w:t>
            </w:r>
          </w:p>
        </w:tc>
        <w:tc>
          <w:tcPr>
            <w:tcW w:w="352" w:type="pct"/>
            <w:tcBorders>
              <w:right w:val="single" w:sz="4" w:space="0" w:color="auto"/>
            </w:tcBorders>
          </w:tcPr>
          <w:p w:rsidR="00BA5CAA" w:rsidRPr="0026518D" w:rsidRDefault="00F10AAF" w:rsidP="0026518D">
            <w:pPr>
              <w:jc w:val="center"/>
            </w:pPr>
            <w:r>
              <w:t>30</w:t>
            </w:r>
          </w:p>
        </w:tc>
      </w:tr>
      <w:tr w:rsidR="00BA5CAA" w:rsidRPr="0026518D" w:rsidTr="00300D29">
        <w:trPr>
          <w:trHeight w:val="157"/>
        </w:trPr>
        <w:tc>
          <w:tcPr>
            <w:tcW w:w="2676" w:type="pct"/>
            <w:tcBorders>
              <w:right w:val="single" w:sz="4" w:space="0" w:color="auto"/>
            </w:tcBorders>
          </w:tcPr>
          <w:p w:rsidR="00BA5CAA" w:rsidRPr="00F10AAF" w:rsidRDefault="00F10AAF" w:rsidP="00F10AAF">
            <w:pPr>
              <w:jc w:val="both"/>
            </w:pPr>
            <w:r w:rsidRPr="00F10AAF">
              <w:t xml:space="preserve">3. Оказание содействия в проведении мероприятий отделением </w:t>
            </w:r>
          </w:p>
        </w:tc>
        <w:tc>
          <w:tcPr>
            <w:tcW w:w="1972" w:type="pct"/>
            <w:tcBorders>
              <w:right w:val="single" w:sz="4" w:space="0" w:color="auto"/>
            </w:tcBorders>
            <w:vAlign w:val="center"/>
          </w:tcPr>
          <w:p w:rsidR="00BA5CAA" w:rsidRPr="0026518D" w:rsidRDefault="00F10AAF" w:rsidP="0026518D">
            <w:pPr>
              <w:rPr>
                <w:color w:val="000000"/>
              </w:rPr>
            </w:pPr>
            <w:r w:rsidRPr="00F10AAF">
              <w:rPr>
                <w:color w:val="000000"/>
              </w:rPr>
              <w:t>Служебная записка заведующего отделением</w:t>
            </w:r>
          </w:p>
        </w:tc>
        <w:tc>
          <w:tcPr>
            <w:tcW w:w="352" w:type="pct"/>
            <w:tcBorders>
              <w:right w:val="single" w:sz="4" w:space="0" w:color="auto"/>
            </w:tcBorders>
          </w:tcPr>
          <w:p w:rsidR="00BA5CAA" w:rsidRPr="0026518D" w:rsidRDefault="00F10AAF" w:rsidP="0026518D">
            <w:pPr>
              <w:jc w:val="center"/>
            </w:pPr>
            <w:r>
              <w:t>30</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Pr>
              <w:rPr>
                <w:b/>
                <w:i/>
              </w:rPr>
            </w:pPr>
            <w:r w:rsidRPr="0026518D">
              <w:rPr>
                <w:b/>
                <w:i/>
              </w:rPr>
              <w:t>Врач-терапевт, врач-физиотерапевт</w:t>
            </w:r>
          </w:p>
        </w:tc>
      </w:tr>
      <w:tr w:rsidR="0026518D" w:rsidRPr="0026518D" w:rsidTr="00300D29">
        <w:trPr>
          <w:trHeight w:val="195"/>
        </w:trPr>
        <w:tc>
          <w:tcPr>
            <w:tcW w:w="2676" w:type="pct"/>
            <w:tcBorders>
              <w:right w:val="single" w:sz="4" w:space="0" w:color="auto"/>
            </w:tcBorders>
          </w:tcPr>
          <w:p w:rsidR="0026518D" w:rsidRPr="0026518D" w:rsidRDefault="0026518D" w:rsidP="0026518D">
            <w:pPr>
              <w:numPr>
                <w:ilvl w:val="0"/>
                <w:numId w:val="16"/>
              </w:numPr>
              <w:ind w:left="0" w:firstLine="0"/>
            </w:pPr>
            <w:r w:rsidRPr="0026518D">
              <w:t>Выполнение плана переоформления и переосвидетельствования индивидуальных программ реабилитации инвалидов.</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50</w:t>
            </w:r>
          </w:p>
        </w:tc>
      </w:tr>
      <w:tr w:rsidR="0026518D" w:rsidRPr="0026518D" w:rsidTr="00300D29">
        <w:trPr>
          <w:trHeight w:val="195"/>
        </w:trPr>
        <w:tc>
          <w:tcPr>
            <w:tcW w:w="2676" w:type="pct"/>
            <w:tcBorders>
              <w:right w:val="single" w:sz="4" w:space="0" w:color="auto"/>
            </w:tcBorders>
          </w:tcPr>
          <w:p w:rsidR="0026518D" w:rsidRPr="0026518D" w:rsidRDefault="0026518D" w:rsidP="0026518D">
            <w:pPr>
              <w:jc w:val="both"/>
            </w:pPr>
            <w:r w:rsidRPr="0026518D">
              <w:t>2. Организация и проведение мероприятий, способствующих сохранению и восстановлению психического и физического здоровья получателей социальны</w:t>
            </w:r>
            <w:r w:rsidR="00F82E01">
              <w:t>х услуг, сотрудников У</w:t>
            </w:r>
            <w:r w:rsidRPr="0026518D">
              <w:t>чреждения</w:t>
            </w:r>
            <w:proofErr w:type="gramStart"/>
            <w:r w:rsidRPr="0026518D">
              <w:t>.</w:t>
            </w:r>
            <w:proofErr w:type="gramEnd"/>
            <w:r w:rsidRPr="0026518D">
              <w:t xml:space="preserve"> (</w:t>
            </w:r>
            <w:proofErr w:type="gramStart"/>
            <w:r w:rsidRPr="0026518D">
              <w:t>н</w:t>
            </w:r>
            <w:proofErr w:type="gramEnd"/>
            <w:r w:rsidRPr="0026518D">
              <w:t xml:space="preserve">аличие плана утвержденного директором на текущий год, проведение акций информирования, публикации и размещение в СМИ, подготовка информации для размещения на официальных сайтах Учреждения  </w:t>
            </w:r>
            <w:hyperlink r:id="rId25" w:history="1">
              <w:r w:rsidRPr="0026518D">
                <w:rPr>
                  <w:color w:val="000000"/>
                  <w:u w:val="single"/>
                </w:rPr>
                <w:t>http://kcson-fortuna.ru</w:t>
              </w:r>
            </w:hyperlink>
            <w:r w:rsidRPr="0026518D">
              <w:rPr>
                <w:color w:val="000000"/>
              </w:rPr>
              <w:t xml:space="preserve">, </w:t>
            </w:r>
            <w:r w:rsidRPr="0026518D">
              <w:t>http://bus.gov.ru )</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p>
          <w:p w:rsidR="0026518D" w:rsidRPr="0026518D" w:rsidRDefault="0026518D" w:rsidP="0026518D">
            <w:pPr>
              <w:jc w:val="center"/>
            </w:pPr>
          </w:p>
          <w:p w:rsidR="0026518D" w:rsidRPr="0026518D" w:rsidRDefault="0026518D" w:rsidP="0026518D">
            <w:pPr>
              <w:jc w:val="center"/>
            </w:pPr>
            <w:r w:rsidRPr="0026518D">
              <w:t>50</w:t>
            </w:r>
          </w:p>
        </w:tc>
      </w:tr>
      <w:tr w:rsidR="0026518D" w:rsidRPr="0026518D" w:rsidTr="0026518D">
        <w:trPr>
          <w:trHeight w:val="89"/>
        </w:trPr>
        <w:tc>
          <w:tcPr>
            <w:tcW w:w="5000" w:type="pct"/>
            <w:gridSpan w:val="3"/>
            <w:tcBorders>
              <w:right w:val="single" w:sz="4" w:space="0" w:color="auto"/>
            </w:tcBorders>
          </w:tcPr>
          <w:p w:rsidR="0026518D" w:rsidRPr="0026518D" w:rsidRDefault="0026518D" w:rsidP="0026518D">
            <w:pPr>
              <w:rPr>
                <w:b/>
                <w:i/>
              </w:rPr>
            </w:pPr>
            <w:r w:rsidRPr="0026518D">
              <w:rPr>
                <w:b/>
                <w:i/>
              </w:rPr>
              <w:t xml:space="preserve">Старшая медицинская сестра </w:t>
            </w:r>
          </w:p>
        </w:tc>
      </w:tr>
      <w:tr w:rsidR="0026518D" w:rsidRPr="0026518D" w:rsidTr="00300D29">
        <w:trPr>
          <w:trHeight w:val="250"/>
        </w:trPr>
        <w:tc>
          <w:tcPr>
            <w:tcW w:w="2676" w:type="pct"/>
            <w:tcBorders>
              <w:right w:val="single" w:sz="4" w:space="0" w:color="auto"/>
            </w:tcBorders>
          </w:tcPr>
          <w:p w:rsidR="0026518D" w:rsidRPr="0026518D" w:rsidRDefault="0026518D" w:rsidP="0026518D">
            <w:pPr>
              <w:jc w:val="both"/>
            </w:pPr>
            <w:r w:rsidRPr="0026518D">
              <w:t>1. Укомплектованность учреждения кадрами (медицинскими работниками) в соответствии со штатным расписанием</w:t>
            </w:r>
          </w:p>
        </w:tc>
        <w:tc>
          <w:tcPr>
            <w:tcW w:w="1972" w:type="pct"/>
            <w:tcBorders>
              <w:right w:val="single" w:sz="4" w:space="0" w:color="auto"/>
            </w:tcBorders>
            <w:vAlign w:val="center"/>
          </w:tcPr>
          <w:p w:rsidR="0026518D" w:rsidRPr="0026518D" w:rsidRDefault="0026518D" w:rsidP="0026518D">
            <w:r w:rsidRPr="0026518D">
              <w:t>Укомплектованность от 80% до 100%</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300D29">
        <w:trPr>
          <w:trHeight w:val="243"/>
        </w:trPr>
        <w:tc>
          <w:tcPr>
            <w:tcW w:w="2676" w:type="pct"/>
            <w:tcBorders>
              <w:right w:val="single" w:sz="4" w:space="0" w:color="auto"/>
            </w:tcBorders>
          </w:tcPr>
          <w:p w:rsidR="0026518D" w:rsidRPr="0026518D" w:rsidRDefault="0026518D" w:rsidP="0026518D">
            <w:pPr>
              <w:jc w:val="both"/>
            </w:pPr>
            <w:r w:rsidRPr="0026518D">
              <w:t xml:space="preserve">2. Качественное и своевременное предоставление документации для проведения закупок </w:t>
            </w:r>
            <w:proofErr w:type="gramStart"/>
            <w:r w:rsidRPr="0026518D">
              <w:t>согласно</w:t>
            </w:r>
            <w:proofErr w:type="gramEnd"/>
            <w:r w:rsidRPr="0026518D">
              <w:t xml:space="preserve"> утвержденного плана-графика закупок.</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300D29">
        <w:trPr>
          <w:trHeight w:val="243"/>
        </w:trPr>
        <w:tc>
          <w:tcPr>
            <w:tcW w:w="2676" w:type="pct"/>
            <w:tcBorders>
              <w:right w:val="single" w:sz="4" w:space="0" w:color="auto"/>
            </w:tcBorders>
          </w:tcPr>
          <w:p w:rsidR="0026518D" w:rsidRPr="0026518D" w:rsidRDefault="00BA5CAA" w:rsidP="0026518D">
            <w:r>
              <w:lastRenderedPageBreak/>
              <w:t>3</w:t>
            </w:r>
            <w:r w:rsidR="005D7E60">
              <w:t xml:space="preserve">.Организация и проведение проверок по соблюдению </w:t>
            </w:r>
            <w:proofErr w:type="spellStart"/>
            <w:r w:rsidR="005D7E60">
              <w:t>СаНПин</w:t>
            </w:r>
            <w:proofErr w:type="spellEnd"/>
            <w:r w:rsidR="005D7E60">
              <w:t xml:space="preserve"> </w:t>
            </w:r>
            <w:proofErr w:type="gramStart"/>
            <w:r w:rsidR="005D7E60">
              <w:t>согласно</w:t>
            </w:r>
            <w:proofErr w:type="gramEnd"/>
            <w:r w:rsidR="005D7E60">
              <w:t xml:space="preserve"> утвержденного плана</w:t>
            </w:r>
            <w:r w:rsidR="00467731">
              <w:t xml:space="preserve"> (не менее 3х</w:t>
            </w:r>
            <w:r w:rsidR="005D7E60">
              <w:t xml:space="preserve"> в квартал)</w:t>
            </w:r>
          </w:p>
        </w:tc>
        <w:tc>
          <w:tcPr>
            <w:tcW w:w="1972" w:type="pct"/>
            <w:tcBorders>
              <w:right w:val="single" w:sz="4" w:space="0" w:color="auto"/>
            </w:tcBorders>
          </w:tcPr>
          <w:p w:rsidR="0026518D" w:rsidRPr="0026518D" w:rsidRDefault="005D7E60" w:rsidP="0026518D">
            <w:pPr>
              <w:rPr>
                <w:color w:val="000000"/>
              </w:rPr>
            </w:pPr>
            <w:r>
              <w:rPr>
                <w:color w:val="000000"/>
              </w:rPr>
              <w:t>Наличие актов проверок комиссией созданной внутри учреждения</w:t>
            </w:r>
            <w:r w:rsidR="008D7348">
              <w:rPr>
                <w:color w:val="000000"/>
              </w:rPr>
              <w:t xml:space="preserve"> санитарного состояния помещений отделения</w:t>
            </w:r>
          </w:p>
        </w:tc>
        <w:tc>
          <w:tcPr>
            <w:tcW w:w="352" w:type="pct"/>
            <w:tcBorders>
              <w:right w:val="single" w:sz="4" w:space="0" w:color="auto"/>
            </w:tcBorders>
          </w:tcPr>
          <w:p w:rsidR="0026518D" w:rsidRPr="0026518D" w:rsidRDefault="0026518D" w:rsidP="0026518D">
            <w:pPr>
              <w:jc w:val="center"/>
            </w:pPr>
            <w:r w:rsidRPr="0026518D">
              <w:t xml:space="preserve"> 40</w:t>
            </w:r>
          </w:p>
        </w:tc>
      </w:tr>
      <w:tr w:rsidR="0026518D" w:rsidRPr="0026518D" w:rsidTr="0026518D">
        <w:trPr>
          <w:trHeight w:val="243"/>
        </w:trPr>
        <w:tc>
          <w:tcPr>
            <w:tcW w:w="5000" w:type="pct"/>
            <w:gridSpan w:val="3"/>
            <w:tcBorders>
              <w:right w:val="single" w:sz="4" w:space="0" w:color="auto"/>
            </w:tcBorders>
          </w:tcPr>
          <w:p w:rsidR="0026518D" w:rsidRPr="0026518D" w:rsidRDefault="0026518D" w:rsidP="00467731">
            <w:r w:rsidRPr="0026518D">
              <w:rPr>
                <w:b/>
                <w:i/>
              </w:rPr>
              <w:t>медицинская сестра,  медицинская сестра диетическая, медицинская сестра по массажу, медицинская сестра по физиотерапии</w:t>
            </w:r>
          </w:p>
        </w:tc>
      </w:tr>
      <w:tr w:rsidR="0026518D" w:rsidRPr="0026518D" w:rsidTr="00300D29">
        <w:trPr>
          <w:trHeight w:val="243"/>
        </w:trPr>
        <w:tc>
          <w:tcPr>
            <w:tcW w:w="2676" w:type="pct"/>
            <w:tcBorders>
              <w:right w:val="single" w:sz="4" w:space="0" w:color="auto"/>
            </w:tcBorders>
          </w:tcPr>
          <w:p w:rsidR="0026518D" w:rsidRPr="0026518D" w:rsidRDefault="0026518D" w:rsidP="00222367">
            <w:pPr>
              <w:jc w:val="both"/>
            </w:pPr>
            <w:r w:rsidRPr="0026518D">
              <w:t xml:space="preserve">1. </w:t>
            </w:r>
            <w:r w:rsidR="00222367" w:rsidRPr="00222367">
              <w:t>Соблюдение требований ведения отчетной документации (журналов)</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300D29">
        <w:trPr>
          <w:trHeight w:val="243"/>
        </w:trPr>
        <w:tc>
          <w:tcPr>
            <w:tcW w:w="2676" w:type="pct"/>
            <w:tcBorders>
              <w:right w:val="single" w:sz="4" w:space="0" w:color="auto"/>
            </w:tcBorders>
          </w:tcPr>
          <w:p w:rsidR="0026518D" w:rsidRPr="0026518D" w:rsidRDefault="0026518D" w:rsidP="0026518D">
            <w:pPr>
              <w:jc w:val="both"/>
            </w:pPr>
            <w:r w:rsidRPr="0026518D">
              <w:t>2. Организация и проведение мероприятий, способствующих сохранению и восстановлению психического и физического здоровья получателей социальных услуг, сотрудников отделения учреждения и проведение санпросвет работ.</w:t>
            </w:r>
          </w:p>
        </w:tc>
        <w:tc>
          <w:tcPr>
            <w:tcW w:w="1972" w:type="pct"/>
            <w:tcBorders>
              <w:right w:val="single" w:sz="4" w:space="0" w:color="auto"/>
            </w:tcBorders>
          </w:tcPr>
          <w:p w:rsidR="0026518D" w:rsidRPr="0026518D" w:rsidRDefault="0026518D" w:rsidP="0026518D">
            <w:pPr>
              <w:jc w:val="both"/>
            </w:pPr>
            <w:r w:rsidRPr="0026518D">
              <w:t xml:space="preserve"> Служебная записка заведующей отделением</w:t>
            </w:r>
          </w:p>
        </w:tc>
        <w:tc>
          <w:tcPr>
            <w:tcW w:w="352" w:type="pct"/>
            <w:tcBorders>
              <w:right w:val="single" w:sz="4" w:space="0" w:color="auto"/>
            </w:tcBorders>
          </w:tcPr>
          <w:p w:rsidR="0026518D" w:rsidRPr="0026518D" w:rsidRDefault="0026518D" w:rsidP="0026518D">
            <w:pPr>
              <w:jc w:val="center"/>
            </w:pPr>
            <w:r w:rsidRPr="0026518D">
              <w:t>40</w:t>
            </w:r>
          </w:p>
        </w:tc>
      </w:tr>
      <w:tr w:rsidR="0026518D" w:rsidRPr="0026518D" w:rsidTr="00300D29">
        <w:trPr>
          <w:trHeight w:val="243"/>
        </w:trPr>
        <w:tc>
          <w:tcPr>
            <w:tcW w:w="2676" w:type="pct"/>
            <w:tcBorders>
              <w:right w:val="single" w:sz="4" w:space="0" w:color="auto"/>
            </w:tcBorders>
          </w:tcPr>
          <w:p w:rsidR="0026518D" w:rsidRPr="0026518D" w:rsidRDefault="0026518D" w:rsidP="0026518D">
            <w:r w:rsidRPr="0026518D">
              <w:t xml:space="preserve">3. Наличие положительных отзывов на официальных сайтах Учреждения  </w:t>
            </w:r>
            <w:hyperlink r:id="rId26" w:history="1">
              <w:r w:rsidRPr="0026518D">
                <w:rPr>
                  <w:color w:val="0563C1"/>
                  <w:u w:val="single"/>
                </w:rPr>
                <w:t>http://kcson-fortuna.ru</w:t>
              </w:r>
            </w:hyperlink>
            <w:r w:rsidRPr="0026518D">
              <w:t>, http://bus.gov.ru (не менее 5)</w:t>
            </w:r>
          </w:p>
        </w:tc>
        <w:tc>
          <w:tcPr>
            <w:tcW w:w="1972" w:type="pct"/>
            <w:tcBorders>
              <w:right w:val="single" w:sz="4" w:space="0" w:color="auto"/>
            </w:tcBorders>
            <w:vAlign w:val="center"/>
          </w:tcPr>
          <w:p w:rsidR="0026518D" w:rsidRPr="0026518D" w:rsidRDefault="0026518D" w:rsidP="0026518D">
            <w:pPr>
              <w:rPr>
                <w:color w:val="000000"/>
              </w:rPr>
            </w:pPr>
            <w:r w:rsidRPr="0026518D">
              <w:rPr>
                <w:color w:val="000000"/>
              </w:rPr>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30</w:t>
            </w:r>
          </w:p>
        </w:tc>
      </w:tr>
      <w:tr w:rsidR="00467731" w:rsidRPr="0026518D" w:rsidTr="00467731">
        <w:trPr>
          <w:trHeight w:val="243"/>
        </w:trPr>
        <w:tc>
          <w:tcPr>
            <w:tcW w:w="5000" w:type="pct"/>
            <w:gridSpan w:val="3"/>
            <w:tcBorders>
              <w:right w:val="single" w:sz="4" w:space="0" w:color="auto"/>
            </w:tcBorders>
          </w:tcPr>
          <w:p w:rsidR="00467731" w:rsidRPr="0026518D" w:rsidRDefault="00467731" w:rsidP="00467731">
            <w:r w:rsidRPr="0026518D">
              <w:rPr>
                <w:b/>
                <w:i/>
              </w:rPr>
              <w:t>медицинская сестра палатная</w:t>
            </w:r>
          </w:p>
        </w:tc>
      </w:tr>
      <w:tr w:rsidR="00467731" w:rsidRPr="0026518D" w:rsidTr="00300D29">
        <w:trPr>
          <w:trHeight w:val="243"/>
        </w:trPr>
        <w:tc>
          <w:tcPr>
            <w:tcW w:w="2676" w:type="pct"/>
            <w:tcBorders>
              <w:right w:val="single" w:sz="4" w:space="0" w:color="auto"/>
            </w:tcBorders>
          </w:tcPr>
          <w:p w:rsidR="00467731" w:rsidRPr="0026518D" w:rsidRDefault="00467731" w:rsidP="0026518D">
            <w:r>
              <w:t>1.Соблюдение требований ведения отчетной документации (журналов)</w:t>
            </w:r>
            <w:r w:rsidR="008A7D50">
              <w:t>. Контроль исполнения сроков санитарно-гигиенической обработки проживающих, контроль соблюдения графика генеральных уборок.</w:t>
            </w:r>
          </w:p>
        </w:tc>
        <w:tc>
          <w:tcPr>
            <w:tcW w:w="1972" w:type="pct"/>
            <w:tcBorders>
              <w:right w:val="single" w:sz="4" w:space="0" w:color="auto"/>
            </w:tcBorders>
            <w:vAlign w:val="center"/>
          </w:tcPr>
          <w:p w:rsidR="00467731" w:rsidRPr="0026518D" w:rsidRDefault="00467731" w:rsidP="0026518D">
            <w:pPr>
              <w:rPr>
                <w:color w:val="000000"/>
              </w:rPr>
            </w:pPr>
            <w:r w:rsidRPr="00467731">
              <w:rPr>
                <w:color w:val="000000"/>
              </w:rPr>
              <w:t>Служебная записка заведующего отделением</w:t>
            </w:r>
          </w:p>
        </w:tc>
        <w:tc>
          <w:tcPr>
            <w:tcW w:w="352" w:type="pct"/>
            <w:tcBorders>
              <w:right w:val="single" w:sz="4" w:space="0" w:color="auto"/>
            </w:tcBorders>
          </w:tcPr>
          <w:p w:rsidR="00467731" w:rsidRPr="0026518D" w:rsidRDefault="00222367" w:rsidP="0026518D">
            <w:pPr>
              <w:jc w:val="center"/>
            </w:pPr>
            <w:r>
              <w:t>30</w:t>
            </w:r>
          </w:p>
        </w:tc>
      </w:tr>
      <w:tr w:rsidR="00467731" w:rsidRPr="0026518D" w:rsidTr="00300D29">
        <w:trPr>
          <w:trHeight w:val="243"/>
        </w:trPr>
        <w:tc>
          <w:tcPr>
            <w:tcW w:w="2676" w:type="pct"/>
            <w:tcBorders>
              <w:right w:val="single" w:sz="4" w:space="0" w:color="auto"/>
            </w:tcBorders>
          </w:tcPr>
          <w:p w:rsidR="00467731" w:rsidRPr="0026518D" w:rsidRDefault="00467731" w:rsidP="0026518D">
            <w:r w:rsidRPr="00467731">
              <w:t>2. Организация и проведение мероприятий, способствующих сохранению и восстановлению психического и физического здоровья получателей социальных услуг, сотрудников отделения учреждения и проведение санпросвет работ.</w:t>
            </w:r>
          </w:p>
        </w:tc>
        <w:tc>
          <w:tcPr>
            <w:tcW w:w="1972" w:type="pct"/>
            <w:tcBorders>
              <w:right w:val="single" w:sz="4" w:space="0" w:color="auto"/>
            </w:tcBorders>
            <w:vAlign w:val="center"/>
          </w:tcPr>
          <w:p w:rsidR="00467731" w:rsidRPr="0026518D" w:rsidRDefault="00467731" w:rsidP="0026518D">
            <w:pPr>
              <w:rPr>
                <w:color w:val="000000"/>
              </w:rPr>
            </w:pPr>
            <w:r w:rsidRPr="00467731">
              <w:rPr>
                <w:color w:val="000000"/>
              </w:rPr>
              <w:t>Служебная записка заведующего отделением</w:t>
            </w:r>
          </w:p>
        </w:tc>
        <w:tc>
          <w:tcPr>
            <w:tcW w:w="352" w:type="pct"/>
            <w:tcBorders>
              <w:right w:val="single" w:sz="4" w:space="0" w:color="auto"/>
            </w:tcBorders>
          </w:tcPr>
          <w:p w:rsidR="00467731" w:rsidRPr="0026518D" w:rsidRDefault="00222367" w:rsidP="0026518D">
            <w:pPr>
              <w:jc w:val="center"/>
            </w:pPr>
            <w:r>
              <w:t>40</w:t>
            </w:r>
          </w:p>
        </w:tc>
      </w:tr>
      <w:tr w:rsidR="00467731" w:rsidRPr="0026518D" w:rsidTr="00300D29">
        <w:trPr>
          <w:trHeight w:val="243"/>
        </w:trPr>
        <w:tc>
          <w:tcPr>
            <w:tcW w:w="2676" w:type="pct"/>
            <w:tcBorders>
              <w:right w:val="single" w:sz="4" w:space="0" w:color="auto"/>
            </w:tcBorders>
          </w:tcPr>
          <w:p w:rsidR="00467731" w:rsidRPr="0026518D" w:rsidRDefault="00467731" w:rsidP="0026518D">
            <w:r>
              <w:t>3.Оказание содействия в благоустройстве отделения и приусадебного участка Учреждения</w:t>
            </w:r>
          </w:p>
        </w:tc>
        <w:tc>
          <w:tcPr>
            <w:tcW w:w="1972" w:type="pct"/>
            <w:tcBorders>
              <w:right w:val="single" w:sz="4" w:space="0" w:color="auto"/>
            </w:tcBorders>
            <w:vAlign w:val="center"/>
          </w:tcPr>
          <w:p w:rsidR="00467731" w:rsidRPr="0026518D" w:rsidRDefault="00467731" w:rsidP="0026518D">
            <w:pPr>
              <w:rPr>
                <w:color w:val="000000"/>
              </w:rPr>
            </w:pPr>
            <w:r w:rsidRPr="00467731">
              <w:rPr>
                <w:color w:val="000000"/>
              </w:rPr>
              <w:t>Служебная записка заведующего отделением</w:t>
            </w:r>
          </w:p>
        </w:tc>
        <w:tc>
          <w:tcPr>
            <w:tcW w:w="352" w:type="pct"/>
            <w:tcBorders>
              <w:right w:val="single" w:sz="4" w:space="0" w:color="auto"/>
            </w:tcBorders>
          </w:tcPr>
          <w:p w:rsidR="00467731" w:rsidRPr="0026518D" w:rsidRDefault="00222367" w:rsidP="0026518D">
            <w:pPr>
              <w:jc w:val="center"/>
            </w:pPr>
            <w:r>
              <w:t>30</w:t>
            </w:r>
          </w:p>
        </w:tc>
      </w:tr>
      <w:tr w:rsidR="0026518D" w:rsidRPr="0026518D" w:rsidTr="0026518D">
        <w:trPr>
          <w:trHeight w:val="243"/>
        </w:trPr>
        <w:tc>
          <w:tcPr>
            <w:tcW w:w="5000" w:type="pct"/>
            <w:gridSpan w:val="3"/>
            <w:tcBorders>
              <w:right w:val="single" w:sz="4" w:space="0" w:color="auto"/>
            </w:tcBorders>
          </w:tcPr>
          <w:p w:rsidR="0026518D" w:rsidRPr="0026518D" w:rsidRDefault="0026518D" w:rsidP="0026518D">
            <w:pPr>
              <w:rPr>
                <w:b/>
                <w:i/>
              </w:rPr>
            </w:pPr>
            <w:r w:rsidRPr="0026518D">
              <w:rPr>
                <w:b/>
                <w:i/>
              </w:rPr>
              <w:t>Санитарка</w:t>
            </w:r>
          </w:p>
        </w:tc>
      </w:tr>
      <w:tr w:rsidR="0026518D" w:rsidRPr="0026518D" w:rsidTr="00300D29">
        <w:trPr>
          <w:trHeight w:val="243"/>
        </w:trPr>
        <w:tc>
          <w:tcPr>
            <w:tcW w:w="2676" w:type="pct"/>
            <w:tcBorders>
              <w:right w:val="single" w:sz="4" w:space="0" w:color="auto"/>
            </w:tcBorders>
          </w:tcPr>
          <w:p w:rsidR="0026518D" w:rsidRPr="0026518D" w:rsidRDefault="0026518D" w:rsidP="0026518D">
            <w:pPr>
              <w:jc w:val="both"/>
            </w:pPr>
            <w:r w:rsidRPr="0026518D">
              <w:t>1.Соблюдение санитарно-эпидемиологического  режима в отделении, согласно требованиям СанПиН</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tcPr>
          <w:p w:rsidR="0026518D" w:rsidRPr="0026518D" w:rsidRDefault="0026518D" w:rsidP="0026518D">
            <w:pPr>
              <w:jc w:val="center"/>
            </w:pPr>
            <w:r w:rsidRPr="0026518D">
              <w:t>50</w:t>
            </w:r>
          </w:p>
        </w:tc>
      </w:tr>
      <w:tr w:rsidR="0026518D" w:rsidRPr="0026518D" w:rsidTr="00300D29">
        <w:trPr>
          <w:trHeight w:val="822"/>
        </w:trPr>
        <w:tc>
          <w:tcPr>
            <w:tcW w:w="2676" w:type="pct"/>
            <w:tcBorders>
              <w:right w:val="single" w:sz="4" w:space="0" w:color="auto"/>
            </w:tcBorders>
          </w:tcPr>
          <w:p w:rsidR="0026518D" w:rsidRPr="0026518D" w:rsidRDefault="0026518D" w:rsidP="00222367">
            <w:r w:rsidRPr="0026518D">
              <w:t xml:space="preserve">2. </w:t>
            </w:r>
            <w:r w:rsidR="00222367" w:rsidRPr="00222367">
              <w:t>Оказание содействия в благоустройстве отделения и приусадебного участка Учреждения</w:t>
            </w:r>
          </w:p>
        </w:tc>
        <w:tc>
          <w:tcPr>
            <w:tcW w:w="1972" w:type="pct"/>
            <w:tcBorders>
              <w:right w:val="single" w:sz="4" w:space="0" w:color="auto"/>
            </w:tcBorders>
          </w:tcPr>
          <w:p w:rsidR="0026518D" w:rsidRPr="00222367" w:rsidRDefault="00222367" w:rsidP="0026518D">
            <w:r w:rsidRPr="00222367">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50</w:t>
            </w:r>
          </w:p>
        </w:tc>
      </w:tr>
      <w:tr w:rsidR="0026518D" w:rsidRPr="0026518D" w:rsidTr="0026518D">
        <w:trPr>
          <w:trHeight w:val="49"/>
        </w:trPr>
        <w:tc>
          <w:tcPr>
            <w:tcW w:w="5000" w:type="pct"/>
            <w:gridSpan w:val="3"/>
            <w:tcBorders>
              <w:right w:val="single" w:sz="4" w:space="0" w:color="auto"/>
            </w:tcBorders>
          </w:tcPr>
          <w:p w:rsidR="0026518D" w:rsidRPr="0026518D" w:rsidRDefault="0026518D" w:rsidP="0026518D">
            <w:pPr>
              <w:rPr>
                <w:b/>
                <w:i/>
              </w:rPr>
            </w:pPr>
            <w:r w:rsidRPr="0026518D">
              <w:rPr>
                <w:b/>
                <w:i/>
              </w:rPr>
              <w:t xml:space="preserve">Социальный педагог, воспитатель, инструктор по труду, логопед, </w:t>
            </w:r>
            <w:proofErr w:type="spellStart"/>
            <w:r w:rsidRPr="0026518D">
              <w:rPr>
                <w:b/>
                <w:i/>
              </w:rPr>
              <w:t>культорганизатор</w:t>
            </w:r>
            <w:proofErr w:type="spellEnd"/>
            <w:r w:rsidRPr="0026518D">
              <w:rPr>
                <w:b/>
                <w:i/>
              </w:rPr>
              <w:t>, психолог, музыкальный руководитель, педагог дополнительного образования, инструктор-методист АФК</w:t>
            </w:r>
          </w:p>
        </w:tc>
      </w:tr>
      <w:tr w:rsidR="0026518D" w:rsidRPr="0026518D" w:rsidTr="00300D29">
        <w:trPr>
          <w:trHeight w:val="192"/>
        </w:trPr>
        <w:tc>
          <w:tcPr>
            <w:tcW w:w="2676" w:type="pct"/>
          </w:tcPr>
          <w:p w:rsidR="0026518D" w:rsidRPr="0026518D" w:rsidRDefault="0026518D" w:rsidP="0026518D">
            <w:pPr>
              <w:jc w:val="both"/>
              <w:rPr>
                <w:color w:val="000000"/>
              </w:rPr>
            </w:pPr>
            <w:r w:rsidRPr="0026518D">
              <w:rPr>
                <w:color w:val="000000"/>
              </w:rPr>
              <w:t xml:space="preserve">1. Наличие положительных отзывов на официальных сайтах Учреждения  </w:t>
            </w:r>
            <w:hyperlink r:id="rId27" w:history="1">
              <w:r w:rsidRPr="0026518D">
                <w:rPr>
                  <w:color w:val="000000"/>
                  <w:u w:val="single"/>
                </w:rPr>
                <w:t>http://kcson-fortuna.ru</w:t>
              </w:r>
            </w:hyperlink>
            <w:r w:rsidRPr="0026518D">
              <w:rPr>
                <w:color w:val="000000"/>
              </w:rPr>
              <w:t>, http://bus.gov.ru (не менее 5</w:t>
            </w:r>
            <w:r w:rsidR="00222367">
              <w:rPr>
                <w:color w:val="000000"/>
              </w:rPr>
              <w:t xml:space="preserve"> на отделение</w:t>
            </w:r>
            <w:r w:rsidRPr="0026518D">
              <w:rPr>
                <w:color w:val="000000"/>
              </w:rPr>
              <w:t>)</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35</w:t>
            </w:r>
          </w:p>
        </w:tc>
      </w:tr>
      <w:tr w:rsidR="0026518D" w:rsidRPr="0026518D" w:rsidTr="00300D29">
        <w:trPr>
          <w:trHeight w:val="335"/>
        </w:trPr>
        <w:tc>
          <w:tcPr>
            <w:tcW w:w="2676" w:type="pct"/>
          </w:tcPr>
          <w:p w:rsidR="0026518D" w:rsidRPr="0026518D" w:rsidRDefault="0026518D" w:rsidP="0026518D">
            <w:r w:rsidRPr="0026518D">
              <w:t>2. Внедрение и апробация новых технологий, методов и приемов работы по адаптации и реабилитации.</w:t>
            </w:r>
          </w:p>
        </w:tc>
        <w:tc>
          <w:tcPr>
            <w:tcW w:w="1972" w:type="pct"/>
            <w:tcBorders>
              <w:right w:val="single" w:sz="4" w:space="0" w:color="auto"/>
            </w:tcBorders>
            <w:vAlign w:val="center"/>
          </w:tcPr>
          <w:p w:rsidR="0026518D" w:rsidRPr="0026518D" w:rsidRDefault="0026518D" w:rsidP="0026518D">
            <w:r w:rsidRPr="0026518D">
              <w:t>Наличие подтверждающего документа</w:t>
            </w:r>
          </w:p>
        </w:tc>
        <w:tc>
          <w:tcPr>
            <w:tcW w:w="352" w:type="pct"/>
            <w:tcBorders>
              <w:right w:val="single" w:sz="4" w:space="0" w:color="auto"/>
            </w:tcBorders>
          </w:tcPr>
          <w:p w:rsidR="0026518D" w:rsidRPr="0026518D" w:rsidRDefault="0026518D" w:rsidP="0026518D">
            <w:pPr>
              <w:jc w:val="center"/>
            </w:pPr>
            <w:r w:rsidRPr="0026518D">
              <w:t>35</w:t>
            </w:r>
          </w:p>
        </w:tc>
      </w:tr>
      <w:tr w:rsidR="0026518D" w:rsidRPr="0026518D" w:rsidTr="00300D29">
        <w:trPr>
          <w:trHeight w:val="583"/>
        </w:trPr>
        <w:tc>
          <w:tcPr>
            <w:tcW w:w="2676" w:type="pct"/>
          </w:tcPr>
          <w:p w:rsidR="0026518D" w:rsidRPr="0026518D" w:rsidRDefault="0026518D" w:rsidP="0026518D">
            <w:pPr>
              <w:rPr>
                <w:color w:val="000000"/>
              </w:rPr>
            </w:pPr>
            <w:r w:rsidRPr="0026518D">
              <w:rPr>
                <w:color w:val="000000"/>
              </w:rPr>
              <w:t>3. Транслирование опыта работы через публикации</w:t>
            </w:r>
            <w:r w:rsidR="00222367">
              <w:rPr>
                <w:color w:val="000000"/>
              </w:rPr>
              <w:t xml:space="preserve"> в </w:t>
            </w:r>
            <w:r w:rsidRPr="0026518D">
              <w:rPr>
                <w:color w:val="000000"/>
              </w:rPr>
              <w:t xml:space="preserve"> средств</w:t>
            </w:r>
            <w:r w:rsidR="00222367">
              <w:rPr>
                <w:color w:val="000000"/>
              </w:rPr>
              <w:t>ах</w:t>
            </w:r>
            <w:r w:rsidRPr="0026518D">
              <w:rPr>
                <w:color w:val="000000"/>
              </w:rPr>
              <w:t xml:space="preserve"> массовой информации </w:t>
            </w:r>
            <w:r w:rsidRPr="0026518D">
              <w:rPr>
                <w:color w:val="000000"/>
              </w:rPr>
              <w:lastRenderedPageBreak/>
              <w:t>(ежеквартально)</w:t>
            </w:r>
          </w:p>
        </w:tc>
        <w:tc>
          <w:tcPr>
            <w:tcW w:w="1972" w:type="pct"/>
            <w:tcBorders>
              <w:right w:val="single" w:sz="4" w:space="0" w:color="auto"/>
            </w:tcBorders>
          </w:tcPr>
          <w:p w:rsidR="0026518D" w:rsidRPr="0026518D" w:rsidRDefault="0026518D" w:rsidP="0026518D">
            <w:r w:rsidRPr="0026518D">
              <w:lastRenderedPageBreak/>
              <w:t>Наличие подтверждающего документа</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Pr>
              <w:rPr>
                <w:b/>
                <w:i/>
              </w:rPr>
            </w:pPr>
            <w:r w:rsidRPr="0026518D">
              <w:rPr>
                <w:b/>
                <w:i/>
              </w:rPr>
              <w:lastRenderedPageBreak/>
              <w:t>Методист</w:t>
            </w:r>
          </w:p>
        </w:tc>
      </w:tr>
      <w:tr w:rsidR="0026518D" w:rsidRPr="0026518D" w:rsidTr="00300D29">
        <w:trPr>
          <w:trHeight w:val="192"/>
        </w:trPr>
        <w:tc>
          <w:tcPr>
            <w:tcW w:w="2676" w:type="pct"/>
          </w:tcPr>
          <w:p w:rsidR="0026518D" w:rsidRPr="0026518D" w:rsidRDefault="0026518D" w:rsidP="0026518D">
            <w:r w:rsidRPr="0026518D">
              <w:t>1. Проведение анализа методической деятельности учреждения по основным направлениям деятельности отделений (проектов, программ)</w:t>
            </w:r>
          </w:p>
        </w:tc>
        <w:tc>
          <w:tcPr>
            <w:tcW w:w="1972" w:type="pct"/>
            <w:tcBorders>
              <w:right w:val="single" w:sz="4" w:space="0" w:color="auto"/>
            </w:tcBorders>
          </w:tcPr>
          <w:p w:rsidR="0026518D" w:rsidRPr="0026518D" w:rsidRDefault="0026518D" w:rsidP="0026518D">
            <w:r w:rsidRPr="0026518D">
              <w:t>Наличие подтверждающего документа.</w:t>
            </w:r>
          </w:p>
          <w:p w:rsidR="0026518D" w:rsidRPr="0026518D" w:rsidRDefault="0026518D" w:rsidP="0026518D"/>
        </w:tc>
        <w:tc>
          <w:tcPr>
            <w:tcW w:w="352" w:type="pct"/>
            <w:tcBorders>
              <w:right w:val="single" w:sz="4" w:space="0" w:color="auto"/>
            </w:tcBorders>
          </w:tcPr>
          <w:p w:rsidR="0026518D" w:rsidRPr="0026518D" w:rsidRDefault="0026518D" w:rsidP="0026518D">
            <w:pPr>
              <w:jc w:val="center"/>
            </w:pPr>
            <w:r w:rsidRPr="0026518D">
              <w:t>10</w:t>
            </w:r>
          </w:p>
        </w:tc>
      </w:tr>
      <w:tr w:rsidR="0026518D" w:rsidRPr="0026518D" w:rsidTr="00300D29">
        <w:trPr>
          <w:trHeight w:val="192"/>
        </w:trPr>
        <w:tc>
          <w:tcPr>
            <w:tcW w:w="2676" w:type="pct"/>
          </w:tcPr>
          <w:p w:rsidR="0026518D" w:rsidRPr="0026518D" w:rsidRDefault="0026518D" w:rsidP="0026518D">
            <w:pPr>
              <w:ind w:left="34"/>
            </w:pPr>
            <w:r w:rsidRPr="0026518D">
              <w:t>2.Содействие в разработке и внедрению новых форм и методов работы, программ в деятельности отделений и учреждения</w:t>
            </w:r>
          </w:p>
        </w:tc>
        <w:tc>
          <w:tcPr>
            <w:tcW w:w="1972" w:type="pct"/>
            <w:tcBorders>
              <w:right w:val="single" w:sz="4" w:space="0" w:color="auto"/>
            </w:tcBorders>
            <w:vAlign w:val="center"/>
          </w:tcPr>
          <w:p w:rsidR="0026518D" w:rsidRPr="0026518D" w:rsidRDefault="0026518D" w:rsidP="0026518D">
            <w:r w:rsidRPr="0026518D">
              <w:t xml:space="preserve">Наличие документов, подтверждающих внедрение новых форм работы, программной деятельности </w:t>
            </w:r>
          </w:p>
        </w:tc>
        <w:tc>
          <w:tcPr>
            <w:tcW w:w="352" w:type="pct"/>
            <w:tcBorders>
              <w:right w:val="single" w:sz="4" w:space="0" w:color="auto"/>
            </w:tcBorders>
          </w:tcPr>
          <w:p w:rsidR="0026518D" w:rsidRPr="0026518D" w:rsidRDefault="0026518D" w:rsidP="0026518D">
            <w:pPr>
              <w:jc w:val="center"/>
            </w:pPr>
            <w:r w:rsidRPr="0026518D">
              <w:t>35</w:t>
            </w:r>
          </w:p>
        </w:tc>
      </w:tr>
      <w:tr w:rsidR="0026518D" w:rsidRPr="0026518D" w:rsidTr="00300D29">
        <w:trPr>
          <w:trHeight w:val="192"/>
        </w:trPr>
        <w:tc>
          <w:tcPr>
            <w:tcW w:w="2676" w:type="pct"/>
          </w:tcPr>
          <w:p w:rsidR="0026518D" w:rsidRPr="0026518D" w:rsidRDefault="0026518D" w:rsidP="0026518D">
            <w:r w:rsidRPr="0026518D">
              <w:t>3. Наличие грантов и призовых мест</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30</w:t>
            </w:r>
          </w:p>
        </w:tc>
      </w:tr>
      <w:tr w:rsidR="0026518D" w:rsidRPr="0026518D" w:rsidTr="00300D29">
        <w:trPr>
          <w:trHeight w:val="192"/>
        </w:trPr>
        <w:tc>
          <w:tcPr>
            <w:tcW w:w="2676" w:type="pct"/>
          </w:tcPr>
          <w:p w:rsidR="0026518D" w:rsidRPr="0026518D" w:rsidRDefault="0026518D" w:rsidP="0026518D">
            <w:r w:rsidRPr="0026518D">
              <w:t>4. Проведение социально значимых мероприятий</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tcPr>
          <w:p w:rsidR="0026518D" w:rsidRPr="0026518D" w:rsidRDefault="0026518D" w:rsidP="0026518D">
            <w:pPr>
              <w:jc w:val="center"/>
            </w:pPr>
            <w:r w:rsidRPr="0026518D">
              <w:t>25</w:t>
            </w:r>
          </w:p>
        </w:tc>
      </w:tr>
      <w:tr w:rsidR="0026518D" w:rsidRPr="0026518D" w:rsidTr="00300D29">
        <w:trPr>
          <w:trHeight w:val="24"/>
        </w:trPr>
        <w:tc>
          <w:tcPr>
            <w:tcW w:w="4648" w:type="pct"/>
            <w:gridSpan w:val="2"/>
            <w:vAlign w:val="center"/>
          </w:tcPr>
          <w:p w:rsidR="0026518D" w:rsidRPr="0026518D" w:rsidRDefault="0026518D" w:rsidP="0026518D">
            <w:pPr>
              <w:rPr>
                <w:b/>
                <w:i/>
              </w:rPr>
            </w:pPr>
            <w:r w:rsidRPr="0026518D">
              <w:rPr>
                <w:b/>
                <w:i/>
              </w:rPr>
              <w:t>Заместитель главного бухгалтера, бухгалтер, экономист</w:t>
            </w:r>
            <w:r w:rsidR="008A7D50">
              <w:rPr>
                <w:b/>
                <w:i/>
              </w:rPr>
              <w:t>, кассир</w:t>
            </w:r>
          </w:p>
        </w:tc>
        <w:tc>
          <w:tcPr>
            <w:tcW w:w="352" w:type="pct"/>
            <w:tcBorders>
              <w:right w:val="single" w:sz="4" w:space="0" w:color="auto"/>
            </w:tcBorders>
            <w:vAlign w:val="center"/>
          </w:tcPr>
          <w:p w:rsidR="0026518D" w:rsidRPr="0026518D" w:rsidRDefault="0026518D" w:rsidP="0026518D">
            <w:pPr>
              <w:ind w:left="33"/>
              <w:jc w:val="center"/>
            </w:pPr>
          </w:p>
        </w:tc>
      </w:tr>
      <w:tr w:rsidR="0026518D" w:rsidRPr="0026518D" w:rsidTr="00300D29">
        <w:trPr>
          <w:trHeight w:val="661"/>
        </w:trPr>
        <w:tc>
          <w:tcPr>
            <w:tcW w:w="2676" w:type="pct"/>
          </w:tcPr>
          <w:p w:rsidR="0026518D" w:rsidRPr="0026518D" w:rsidRDefault="0026518D" w:rsidP="0026518D">
            <w:r w:rsidRPr="0026518D">
              <w:t>1. Соблюдение качества выполняемых работ и хозяйственно-финансовой дисциплины  в части предоставления бухгалтерской  и других видов отчетности и информации по отдельным запросам (соблюдение сроков исполнения, количество замечаний, объем выполненных работ)</w:t>
            </w:r>
          </w:p>
        </w:tc>
        <w:tc>
          <w:tcPr>
            <w:tcW w:w="1972" w:type="pct"/>
            <w:vAlign w:val="center"/>
          </w:tcPr>
          <w:p w:rsidR="0026518D" w:rsidRPr="0026518D" w:rsidRDefault="0026518D" w:rsidP="0026518D">
            <w:r w:rsidRPr="0026518D">
              <w:t xml:space="preserve">Выполнения работ в установленные сроки, отсутствие замечаний. </w:t>
            </w:r>
          </w:p>
          <w:p w:rsidR="0026518D" w:rsidRPr="0026518D" w:rsidRDefault="0026518D" w:rsidP="0026518D"/>
          <w:p w:rsidR="0026518D" w:rsidRPr="0026518D" w:rsidRDefault="0026518D" w:rsidP="0026518D"/>
          <w:p w:rsidR="0026518D" w:rsidRPr="0026518D" w:rsidRDefault="0026518D" w:rsidP="0026518D"/>
        </w:tc>
        <w:tc>
          <w:tcPr>
            <w:tcW w:w="352" w:type="pct"/>
            <w:tcBorders>
              <w:right w:val="single" w:sz="4" w:space="0" w:color="auto"/>
            </w:tcBorders>
            <w:vAlign w:val="center"/>
          </w:tcPr>
          <w:p w:rsidR="0026518D" w:rsidRPr="0026518D" w:rsidRDefault="0026518D" w:rsidP="0026518D">
            <w:pPr>
              <w:ind w:left="33"/>
              <w:jc w:val="center"/>
            </w:pPr>
            <w:r w:rsidRPr="0026518D">
              <w:t>50</w:t>
            </w:r>
          </w:p>
        </w:tc>
      </w:tr>
      <w:tr w:rsidR="0026518D" w:rsidRPr="0026518D" w:rsidTr="00300D29">
        <w:trPr>
          <w:trHeight w:val="566"/>
        </w:trPr>
        <w:tc>
          <w:tcPr>
            <w:tcW w:w="2676" w:type="pct"/>
          </w:tcPr>
          <w:p w:rsidR="0026518D" w:rsidRPr="0026518D" w:rsidRDefault="0026518D" w:rsidP="0026518D">
            <w:pPr>
              <w:outlineLvl w:val="0"/>
            </w:pPr>
            <w:bookmarkStart w:id="0" w:name="_Toc293313027"/>
            <w:r w:rsidRPr="0026518D">
              <w:t>2.  Качественное и своевременное планирование и исполнение государственного заказа, правильность ведения бюджетного и налогового учета, отражение в бухгалтерских регистрах на основании Учетной политики учреждения</w:t>
            </w:r>
            <w:bookmarkEnd w:id="0"/>
          </w:p>
        </w:tc>
        <w:tc>
          <w:tcPr>
            <w:tcW w:w="1972" w:type="pct"/>
            <w:tcBorders>
              <w:right w:val="single" w:sz="4" w:space="0" w:color="auto"/>
            </w:tcBorders>
            <w:vAlign w:val="center"/>
          </w:tcPr>
          <w:p w:rsidR="0026518D" w:rsidRPr="0026518D" w:rsidRDefault="0026518D" w:rsidP="0026518D">
            <w:r w:rsidRPr="0026518D">
              <w:t>Качественное и своевременное ведение бюджетного и налогового учета.</w:t>
            </w:r>
          </w:p>
        </w:tc>
        <w:tc>
          <w:tcPr>
            <w:tcW w:w="352" w:type="pct"/>
            <w:tcBorders>
              <w:right w:val="single" w:sz="4" w:space="0" w:color="auto"/>
            </w:tcBorders>
            <w:vAlign w:val="center"/>
          </w:tcPr>
          <w:p w:rsidR="0026518D" w:rsidRPr="0026518D" w:rsidRDefault="0026518D" w:rsidP="0026518D">
            <w:pPr>
              <w:ind w:left="33"/>
              <w:jc w:val="center"/>
            </w:pPr>
            <w:r w:rsidRPr="0026518D">
              <w:t>50</w:t>
            </w:r>
          </w:p>
        </w:tc>
      </w:tr>
      <w:tr w:rsidR="0026518D" w:rsidRPr="0026518D" w:rsidTr="0026518D">
        <w:trPr>
          <w:trHeight w:val="77"/>
        </w:trPr>
        <w:tc>
          <w:tcPr>
            <w:tcW w:w="5000" w:type="pct"/>
            <w:gridSpan w:val="3"/>
            <w:tcBorders>
              <w:right w:val="single" w:sz="4" w:space="0" w:color="auto"/>
            </w:tcBorders>
          </w:tcPr>
          <w:p w:rsidR="0026518D" w:rsidRPr="0026518D" w:rsidRDefault="0026518D" w:rsidP="0026518D">
            <w:pPr>
              <w:rPr>
                <w:b/>
                <w:i/>
              </w:rPr>
            </w:pPr>
            <w:r w:rsidRPr="0026518D">
              <w:rPr>
                <w:b/>
                <w:i/>
              </w:rPr>
              <w:t xml:space="preserve">Юрисконсульт административно-хозяйственной части </w:t>
            </w:r>
          </w:p>
        </w:tc>
      </w:tr>
      <w:tr w:rsidR="0026518D" w:rsidRPr="0026518D" w:rsidTr="00300D29">
        <w:trPr>
          <w:trHeight w:val="472"/>
        </w:trPr>
        <w:tc>
          <w:tcPr>
            <w:tcW w:w="2676" w:type="pct"/>
          </w:tcPr>
          <w:p w:rsidR="0026518D" w:rsidRPr="0026518D" w:rsidRDefault="0026518D" w:rsidP="0026518D">
            <w:r w:rsidRPr="0026518D">
              <w:t>1. Соблюдение качества выполняемых работ в части подготовки  и отработки договоров и прочих документов (соблюдение сроков, наличие замечаний, жалоб, претензий)</w:t>
            </w:r>
          </w:p>
        </w:tc>
        <w:tc>
          <w:tcPr>
            <w:tcW w:w="1972" w:type="pct"/>
            <w:vAlign w:val="center"/>
          </w:tcPr>
          <w:p w:rsidR="0026518D" w:rsidRPr="0026518D" w:rsidRDefault="0026518D" w:rsidP="0026518D">
            <w:r w:rsidRPr="0026518D">
              <w:t>Выполнения работ в установленные сроки,  отсутствие замечаний, судебных споров, претензий, жалоб по итогам работы за определенный период</w:t>
            </w:r>
          </w:p>
        </w:tc>
        <w:tc>
          <w:tcPr>
            <w:tcW w:w="352" w:type="pct"/>
            <w:tcBorders>
              <w:right w:val="single" w:sz="4" w:space="0" w:color="auto"/>
            </w:tcBorders>
            <w:vAlign w:val="center"/>
          </w:tcPr>
          <w:p w:rsidR="0026518D" w:rsidRPr="0026518D" w:rsidRDefault="0026518D" w:rsidP="0026518D">
            <w:pPr>
              <w:ind w:left="33"/>
              <w:jc w:val="center"/>
            </w:pPr>
            <w:r w:rsidRPr="0026518D">
              <w:t>50</w:t>
            </w:r>
          </w:p>
        </w:tc>
      </w:tr>
      <w:tr w:rsidR="0026518D" w:rsidRPr="0026518D" w:rsidTr="00300D29">
        <w:trPr>
          <w:trHeight w:val="283"/>
        </w:trPr>
        <w:tc>
          <w:tcPr>
            <w:tcW w:w="2676" w:type="pct"/>
          </w:tcPr>
          <w:p w:rsidR="0026518D" w:rsidRPr="0026518D" w:rsidRDefault="0026518D" w:rsidP="0026518D">
            <w:r w:rsidRPr="0026518D">
              <w:t xml:space="preserve">2. Размещение государственных заказов, </w:t>
            </w:r>
            <w:proofErr w:type="gramStart"/>
            <w:r w:rsidRPr="0026518D">
              <w:t>согласно плана-графика</w:t>
            </w:r>
            <w:proofErr w:type="gramEnd"/>
            <w:r w:rsidRPr="0026518D">
              <w:t xml:space="preserve"> закупок, ведение реестра контрактов, своевременная подготовка и оформление документаций по закупкам</w:t>
            </w:r>
          </w:p>
        </w:tc>
        <w:tc>
          <w:tcPr>
            <w:tcW w:w="1972" w:type="pct"/>
          </w:tcPr>
          <w:p w:rsidR="0026518D" w:rsidRPr="0026518D" w:rsidRDefault="0026518D" w:rsidP="0026518D">
            <w:r w:rsidRPr="0026518D">
              <w:t xml:space="preserve">Выполнение заданий в полном объеме в установленные сроки. Отсутствие замечаний. </w:t>
            </w:r>
          </w:p>
        </w:tc>
        <w:tc>
          <w:tcPr>
            <w:tcW w:w="352" w:type="pct"/>
            <w:tcBorders>
              <w:right w:val="single" w:sz="4" w:space="0" w:color="auto"/>
            </w:tcBorders>
            <w:vAlign w:val="center"/>
          </w:tcPr>
          <w:p w:rsidR="0026518D" w:rsidRPr="0026518D" w:rsidRDefault="0026518D" w:rsidP="0026518D">
            <w:pPr>
              <w:ind w:left="33"/>
              <w:jc w:val="center"/>
            </w:pPr>
            <w:r w:rsidRPr="0026518D">
              <w:t>50</w:t>
            </w:r>
          </w:p>
        </w:tc>
      </w:tr>
      <w:tr w:rsidR="0026518D" w:rsidRPr="0026518D" w:rsidTr="0026518D">
        <w:trPr>
          <w:trHeight w:val="261"/>
        </w:trPr>
        <w:tc>
          <w:tcPr>
            <w:tcW w:w="5000" w:type="pct"/>
            <w:gridSpan w:val="3"/>
            <w:tcBorders>
              <w:right w:val="single" w:sz="4" w:space="0" w:color="auto"/>
            </w:tcBorders>
          </w:tcPr>
          <w:p w:rsidR="0026518D" w:rsidRPr="0026518D" w:rsidRDefault="0026518D" w:rsidP="0026518D">
            <w:r w:rsidRPr="0026518D">
              <w:rPr>
                <w:b/>
                <w:i/>
              </w:rPr>
              <w:t xml:space="preserve">Юрисконсульт отделений, (филиалов) </w:t>
            </w:r>
          </w:p>
        </w:tc>
      </w:tr>
      <w:tr w:rsidR="0026518D" w:rsidRPr="0026518D" w:rsidTr="00300D29">
        <w:trPr>
          <w:trHeight w:val="261"/>
        </w:trPr>
        <w:tc>
          <w:tcPr>
            <w:tcW w:w="2676" w:type="pct"/>
          </w:tcPr>
          <w:p w:rsidR="0026518D" w:rsidRPr="0026518D" w:rsidRDefault="0026518D" w:rsidP="0026518D">
            <w:r w:rsidRPr="0026518D">
              <w:t>1. Соблюдение качества выполняемых работ в части подготовки  и отработки договоров и прочих документов (соблюдение сроков, наличие замечаний, жалоб, претензий)</w:t>
            </w:r>
          </w:p>
        </w:tc>
        <w:tc>
          <w:tcPr>
            <w:tcW w:w="1972" w:type="pct"/>
            <w:vAlign w:val="center"/>
          </w:tcPr>
          <w:p w:rsidR="0026518D" w:rsidRPr="0026518D" w:rsidRDefault="0026518D" w:rsidP="0026518D">
            <w:r w:rsidRPr="0026518D">
              <w:t>Выполнения работ в установленные сроки,  отсутствие замечаний.</w:t>
            </w:r>
          </w:p>
        </w:tc>
        <w:tc>
          <w:tcPr>
            <w:tcW w:w="352" w:type="pct"/>
            <w:tcBorders>
              <w:right w:val="single" w:sz="4" w:space="0" w:color="auto"/>
            </w:tcBorders>
            <w:vAlign w:val="center"/>
          </w:tcPr>
          <w:p w:rsidR="0026518D" w:rsidRPr="0026518D" w:rsidRDefault="0026518D" w:rsidP="0026518D">
            <w:pPr>
              <w:ind w:left="33"/>
              <w:jc w:val="center"/>
            </w:pPr>
            <w:r w:rsidRPr="0026518D">
              <w:t>40</w:t>
            </w:r>
          </w:p>
        </w:tc>
      </w:tr>
      <w:tr w:rsidR="0026518D" w:rsidRPr="0026518D" w:rsidTr="00300D29">
        <w:trPr>
          <w:trHeight w:val="261"/>
        </w:trPr>
        <w:tc>
          <w:tcPr>
            <w:tcW w:w="2676" w:type="pct"/>
          </w:tcPr>
          <w:p w:rsidR="0026518D" w:rsidRPr="0026518D" w:rsidRDefault="0026518D" w:rsidP="0026518D">
            <w:pPr>
              <w:tabs>
                <w:tab w:val="left" w:pos="175"/>
              </w:tabs>
            </w:pPr>
            <w:r w:rsidRPr="0026518D">
              <w:t xml:space="preserve">2.Проведение занятий, лекций, разработка методических пособий по повышению правовой грамотности населения, сотрудников учреждения </w:t>
            </w:r>
          </w:p>
        </w:tc>
        <w:tc>
          <w:tcPr>
            <w:tcW w:w="1972" w:type="pct"/>
            <w:vAlign w:val="center"/>
          </w:tcPr>
          <w:p w:rsidR="0026518D" w:rsidRPr="0026518D" w:rsidRDefault="0026518D" w:rsidP="0026518D">
            <w:r w:rsidRPr="0026518D">
              <w:t>Служебная записка-отчет о проведении мероприятий</w:t>
            </w:r>
          </w:p>
        </w:tc>
        <w:tc>
          <w:tcPr>
            <w:tcW w:w="352" w:type="pct"/>
            <w:tcBorders>
              <w:right w:val="single" w:sz="4" w:space="0" w:color="auto"/>
            </w:tcBorders>
            <w:vAlign w:val="center"/>
          </w:tcPr>
          <w:p w:rsidR="0026518D" w:rsidRPr="0026518D" w:rsidRDefault="0026518D" w:rsidP="0026518D">
            <w:pPr>
              <w:ind w:left="33"/>
              <w:jc w:val="center"/>
            </w:pPr>
            <w:r w:rsidRPr="0026518D">
              <w:t>40</w:t>
            </w:r>
          </w:p>
        </w:tc>
      </w:tr>
      <w:tr w:rsidR="0026518D" w:rsidRPr="0026518D" w:rsidTr="00300D29">
        <w:trPr>
          <w:trHeight w:val="261"/>
        </w:trPr>
        <w:tc>
          <w:tcPr>
            <w:tcW w:w="2676" w:type="pct"/>
          </w:tcPr>
          <w:p w:rsidR="0026518D" w:rsidRPr="0026518D" w:rsidRDefault="0026518D" w:rsidP="0026518D">
            <w:r w:rsidRPr="0026518D">
              <w:t>3.  Наличие положительных отзывов на официальных сайтах Учреждения  http://kcson-fortuna.ru, http://bus.gov.ru (не менее 5</w:t>
            </w:r>
            <w:r w:rsidR="00222367">
              <w:t xml:space="preserve"> на отделение</w:t>
            </w:r>
            <w:r w:rsidRPr="0026518D">
              <w:t>)</w:t>
            </w:r>
          </w:p>
        </w:tc>
        <w:tc>
          <w:tcPr>
            <w:tcW w:w="1972" w:type="pct"/>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vAlign w:val="center"/>
          </w:tcPr>
          <w:p w:rsidR="0026518D" w:rsidRPr="0026518D" w:rsidRDefault="0026518D" w:rsidP="0026518D">
            <w:pPr>
              <w:ind w:left="33"/>
              <w:jc w:val="center"/>
            </w:pPr>
            <w:r w:rsidRPr="0026518D">
              <w:t>10</w:t>
            </w:r>
          </w:p>
        </w:tc>
      </w:tr>
      <w:tr w:rsidR="0026518D" w:rsidRPr="0026518D" w:rsidTr="00300D29">
        <w:trPr>
          <w:trHeight w:val="578"/>
        </w:trPr>
        <w:tc>
          <w:tcPr>
            <w:tcW w:w="2676" w:type="pct"/>
          </w:tcPr>
          <w:p w:rsidR="0026518D" w:rsidRPr="0026518D" w:rsidRDefault="0026518D" w:rsidP="0026518D">
            <w:r w:rsidRPr="0026518D">
              <w:lastRenderedPageBreak/>
              <w:t>4. Выявление и привлечение первичных граждан, нуждающихся в социальном обслуживании.</w:t>
            </w:r>
          </w:p>
        </w:tc>
        <w:tc>
          <w:tcPr>
            <w:tcW w:w="1972" w:type="pct"/>
          </w:tcPr>
          <w:p w:rsidR="0026518D" w:rsidRPr="0026518D" w:rsidRDefault="0026518D" w:rsidP="0026518D">
            <w:r w:rsidRPr="0026518D">
              <w:t>Наличие подтверждающего документа.</w:t>
            </w:r>
          </w:p>
        </w:tc>
        <w:tc>
          <w:tcPr>
            <w:tcW w:w="352" w:type="pct"/>
            <w:tcBorders>
              <w:right w:val="single" w:sz="4" w:space="0" w:color="auto"/>
            </w:tcBorders>
          </w:tcPr>
          <w:p w:rsidR="0026518D" w:rsidRPr="0026518D" w:rsidRDefault="0026518D" w:rsidP="0026518D">
            <w:pPr>
              <w:jc w:val="center"/>
            </w:pPr>
            <w:r w:rsidRPr="0026518D">
              <w:t>10</w:t>
            </w:r>
          </w:p>
        </w:tc>
      </w:tr>
      <w:tr w:rsidR="0026518D" w:rsidRPr="0026518D" w:rsidTr="00300D29">
        <w:trPr>
          <w:trHeight w:val="274"/>
        </w:trPr>
        <w:tc>
          <w:tcPr>
            <w:tcW w:w="2676" w:type="pct"/>
          </w:tcPr>
          <w:p w:rsidR="0026518D" w:rsidRPr="0026518D" w:rsidRDefault="0026518D" w:rsidP="0026518D">
            <w:pPr>
              <w:rPr>
                <w:b/>
                <w:i/>
              </w:rPr>
            </w:pPr>
            <w:r w:rsidRPr="0026518D">
              <w:rPr>
                <w:b/>
                <w:i/>
              </w:rPr>
              <w:t xml:space="preserve">Специалист по кадрам </w:t>
            </w:r>
          </w:p>
        </w:tc>
        <w:tc>
          <w:tcPr>
            <w:tcW w:w="1972" w:type="pct"/>
            <w:vAlign w:val="center"/>
          </w:tcPr>
          <w:p w:rsidR="0026518D" w:rsidRPr="0026518D" w:rsidRDefault="0026518D" w:rsidP="0026518D"/>
        </w:tc>
        <w:tc>
          <w:tcPr>
            <w:tcW w:w="352" w:type="pct"/>
            <w:tcBorders>
              <w:right w:val="single" w:sz="4" w:space="0" w:color="auto"/>
            </w:tcBorders>
          </w:tcPr>
          <w:p w:rsidR="0026518D" w:rsidRPr="0026518D" w:rsidRDefault="0026518D" w:rsidP="0026518D">
            <w:pPr>
              <w:jc w:val="center"/>
            </w:pPr>
          </w:p>
        </w:tc>
      </w:tr>
      <w:tr w:rsidR="0026518D" w:rsidRPr="0026518D" w:rsidTr="00300D29">
        <w:trPr>
          <w:trHeight w:val="638"/>
        </w:trPr>
        <w:tc>
          <w:tcPr>
            <w:tcW w:w="2676" w:type="pct"/>
          </w:tcPr>
          <w:p w:rsidR="0026518D" w:rsidRPr="0026518D" w:rsidRDefault="0026518D" w:rsidP="0026518D">
            <w:r w:rsidRPr="0026518D">
              <w:t>1. Укомплектованность учреждения кадрами в соответствии со штатным расписанием.</w:t>
            </w:r>
          </w:p>
        </w:tc>
        <w:tc>
          <w:tcPr>
            <w:tcW w:w="1972" w:type="pct"/>
          </w:tcPr>
          <w:p w:rsidR="0026518D" w:rsidRPr="0026518D" w:rsidRDefault="0026518D" w:rsidP="0026518D">
            <w:r w:rsidRPr="0026518D">
              <w:t>Укомплектованность от 95% до 100%</w:t>
            </w:r>
          </w:p>
        </w:tc>
        <w:tc>
          <w:tcPr>
            <w:tcW w:w="352" w:type="pct"/>
            <w:tcBorders>
              <w:right w:val="single" w:sz="4" w:space="0" w:color="auto"/>
            </w:tcBorders>
            <w:vAlign w:val="center"/>
          </w:tcPr>
          <w:p w:rsidR="0026518D" w:rsidRPr="0026518D" w:rsidRDefault="00222367" w:rsidP="0026518D">
            <w:pPr>
              <w:ind w:left="33"/>
              <w:jc w:val="center"/>
            </w:pPr>
            <w:r>
              <w:t>2</w:t>
            </w:r>
            <w:r w:rsidR="0026518D" w:rsidRPr="0026518D">
              <w:t>0</w:t>
            </w:r>
          </w:p>
        </w:tc>
      </w:tr>
      <w:tr w:rsidR="0026518D" w:rsidRPr="0026518D" w:rsidTr="00300D29">
        <w:trPr>
          <w:trHeight w:val="661"/>
        </w:trPr>
        <w:tc>
          <w:tcPr>
            <w:tcW w:w="2676" w:type="pct"/>
          </w:tcPr>
          <w:p w:rsidR="0026518D" w:rsidRPr="0026518D" w:rsidRDefault="0026518D" w:rsidP="0026518D">
            <w:r w:rsidRPr="0026518D">
              <w:t>2. Соблюдение качества выполняемых работ в части предоставления отчетности и информации по отдельным запросам, контролям (соблюдение сроков исполнения, количество замечаний, объем выполненных работ).</w:t>
            </w:r>
          </w:p>
        </w:tc>
        <w:tc>
          <w:tcPr>
            <w:tcW w:w="1972" w:type="pct"/>
            <w:vAlign w:val="center"/>
          </w:tcPr>
          <w:p w:rsidR="0026518D" w:rsidRPr="0026518D" w:rsidRDefault="0026518D" w:rsidP="0026518D">
            <w:r w:rsidRPr="0026518D">
              <w:t xml:space="preserve">Выполнение работ в установленные сроки, отсутствие предписаний, замечаний, обоснованных претензий и жалоб. </w:t>
            </w:r>
          </w:p>
        </w:tc>
        <w:tc>
          <w:tcPr>
            <w:tcW w:w="352" w:type="pct"/>
            <w:tcBorders>
              <w:right w:val="single" w:sz="4" w:space="0" w:color="auto"/>
            </w:tcBorders>
            <w:vAlign w:val="center"/>
          </w:tcPr>
          <w:p w:rsidR="0026518D" w:rsidRPr="0026518D" w:rsidRDefault="00222367" w:rsidP="0026518D">
            <w:pPr>
              <w:ind w:left="33"/>
              <w:jc w:val="center"/>
            </w:pPr>
            <w:r>
              <w:t>4</w:t>
            </w:r>
            <w:r w:rsidR="0026518D" w:rsidRPr="0026518D">
              <w:t>0</w:t>
            </w:r>
          </w:p>
        </w:tc>
      </w:tr>
      <w:tr w:rsidR="00222367" w:rsidRPr="0026518D" w:rsidTr="00300D29">
        <w:trPr>
          <w:trHeight w:val="661"/>
        </w:trPr>
        <w:tc>
          <w:tcPr>
            <w:tcW w:w="2676" w:type="pct"/>
          </w:tcPr>
          <w:p w:rsidR="00222367" w:rsidRPr="0026518D" w:rsidRDefault="00222367" w:rsidP="0026518D">
            <w:r>
              <w:t>3.Квалифицированная подготовка и оформление документов</w:t>
            </w:r>
          </w:p>
        </w:tc>
        <w:tc>
          <w:tcPr>
            <w:tcW w:w="1972" w:type="pct"/>
            <w:vAlign w:val="center"/>
          </w:tcPr>
          <w:p w:rsidR="00222367" w:rsidRPr="0026518D" w:rsidRDefault="00222367" w:rsidP="0026518D">
            <w:r w:rsidRPr="00222367">
              <w:t>отсутствие замечаний</w:t>
            </w:r>
          </w:p>
        </w:tc>
        <w:tc>
          <w:tcPr>
            <w:tcW w:w="352" w:type="pct"/>
            <w:tcBorders>
              <w:right w:val="single" w:sz="4" w:space="0" w:color="auto"/>
            </w:tcBorders>
            <w:vAlign w:val="center"/>
          </w:tcPr>
          <w:p w:rsidR="00222367" w:rsidRPr="0026518D" w:rsidRDefault="00222367" w:rsidP="0026518D">
            <w:pPr>
              <w:ind w:left="33"/>
              <w:jc w:val="center"/>
            </w:pPr>
            <w:r>
              <w:t>40</w:t>
            </w:r>
          </w:p>
        </w:tc>
      </w:tr>
      <w:tr w:rsidR="0026518D" w:rsidRPr="0026518D" w:rsidTr="0026518D">
        <w:trPr>
          <w:trHeight w:val="49"/>
        </w:trPr>
        <w:tc>
          <w:tcPr>
            <w:tcW w:w="5000" w:type="pct"/>
            <w:gridSpan w:val="3"/>
            <w:tcBorders>
              <w:right w:val="single" w:sz="4" w:space="0" w:color="auto"/>
            </w:tcBorders>
          </w:tcPr>
          <w:p w:rsidR="0026518D" w:rsidRPr="0026518D" w:rsidRDefault="0026518D" w:rsidP="0026518D">
            <w:pPr>
              <w:rPr>
                <w:b/>
                <w:i/>
              </w:rPr>
            </w:pPr>
            <w:proofErr w:type="spellStart"/>
            <w:r w:rsidRPr="0026518D">
              <w:rPr>
                <w:b/>
                <w:i/>
              </w:rPr>
              <w:t>Документовед</w:t>
            </w:r>
            <w:proofErr w:type="spellEnd"/>
            <w:r w:rsidRPr="0026518D">
              <w:rPr>
                <w:b/>
                <w:i/>
              </w:rPr>
              <w:t xml:space="preserve"> </w:t>
            </w:r>
          </w:p>
        </w:tc>
      </w:tr>
      <w:tr w:rsidR="0026518D" w:rsidRPr="0026518D" w:rsidTr="00300D29">
        <w:trPr>
          <w:trHeight w:val="399"/>
        </w:trPr>
        <w:tc>
          <w:tcPr>
            <w:tcW w:w="2676" w:type="pct"/>
          </w:tcPr>
          <w:p w:rsidR="0026518D" w:rsidRPr="0026518D" w:rsidRDefault="0026518D" w:rsidP="0026518D">
            <w:r w:rsidRPr="0026518D">
              <w:t>1. Обеспечение систематизации и сохранности поступившей документации, качество ведения архивного дела</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22367" w:rsidP="0026518D">
            <w:pPr>
              <w:ind w:left="33"/>
              <w:jc w:val="center"/>
            </w:pPr>
            <w:r>
              <w:t>3</w:t>
            </w:r>
            <w:r w:rsidR="0026518D" w:rsidRPr="0026518D">
              <w:t>0</w:t>
            </w:r>
          </w:p>
        </w:tc>
      </w:tr>
      <w:tr w:rsidR="0026518D" w:rsidRPr="0026518D" w:rsidTr="00300D29">
        <w:trPr>
          <w:trHeight w:val="482"/>
        </w:trPr>
        <w:tc>
          <w:tcPr>
            <w:tcW w:w="2676" w:type="pct"/>
          </w:tcPr>
          <w:p w:rsidR="0026518D" w:rsidRPr="0026518D" w:rsidRDefault="0026518D" w:rsidP="0026518D">
            <w:r w:rsidRPr="0026518D">
              <w:t>2. Соблюдение сроков по исполнению контролей. Качество функционирования системы электронного документооборота «ДЕЛО», соблюдение качества выполнения работ в части обеспечения внутреннего документооборота</w:t>
            </w:r>
            <w:r w:rsidR="00732108">
              <w:t>, качество оформления обращений граждан</w:t>
            </w:r>
            <w:r w:rsidRPr="0026518D">
              <w:t>.</w:t>
            </w:r>
          </w:p>
        </w:tc>
        <w:tc>
          <w:tcPr>
            <w:tcW w:w="1972" w:type="pct"/>
            <w:tcBorders>
              <w:right w:val="single" w:sz="4" w:space="0" w:color="auto"/>
            </w:tcBorders>
          </w:tcPr>
          <w:p w:rsidR="0026518D" w:rsidRPr="0026518D" w:rsidRDefault="0026518D" w:rsidP="0026518D">
            <w:proofErr w:type="gramStart"/>
            <w:r w:rsidRPr="0026518D">
              <w:t>о</w:t>
            </w:r>
            <w:proofErr w:type="gramEnd"/>
            <w:r w:rsidRPr="0026518D">
              <w:t>тсутствие замечаний.</w:t>
            </w:r>
          </w:p>
        </w:tc>
        <w:tc>
          <w:tcPr>
            <w:tcW w:w="352" w:type="pct"/>
            <w:tcBorders>
              <w:right w:val="single" w:sz="4" w:space="0" w:color="auto"/>
            </w:tcBorders>
            <w:vAlign w:val="center"/>
          </w:tcPr>
          <w:p w:rsidR="0026518D" w:rsidRPr="0026518D" w:rsidRDefault="00222367" w:rsidP="0026518D">
            <w:pPr>
              <w:ind w:left="33"/>
              <w:jc w:val="center"/>
            </w:pPr>
            <w:r>
              <w:t>2</w:t>
            </w:r>
            <w:r w:rsidR="0026518D" w:rsidRPr="0026518D">
              <w:t>0</w:t>
            </w:r>
          </w:p>
        </w:tc>
      </w:tr>
      <w:tr w:rsidR="00222367" w:rsidRPr="0026518D" w:rsidTr="00300D29">
        <w:trPr>
          <w:trHeight w:val="482"/>
        </w:trPr>
        <w:tc>
          <w:tcPr>
            <w:tcW w:w="2676" w:type="pct"/>
          </w:tcPr>
          <w:p w:rsidR="00222367" w:rsidRPr="0026518D" w:rsidRDefault="00222367" w:rsidP="0026518D">
            <w:r w:rsidRPr="00222367">
              <w:t>3.Квалифицированная подготовка и оформление документов</w:t>
            </w:r>
          </w:p>
        </w:tc>
        <w:tc>
          <w:tcPr>
            <w:tcW w:w="1972" w:type="pct"/>
            <w:tcBorders>
              <w:right w:val="single" w:sz="4" w:space="0" w:color="auto"/>
            </w:tcBorders>
          </w:tcPr>
          <w:p w:rsidR="00222367" w:rsidRPr="0026518D" w:rsidRDefault="00222367" w:rsidP="0026518D">
            <w:r w:rsidRPr="00222367">
              <w:t>отсутствие замечаний</w:t>
            </w:r>
          </w:p>
        </w:tc>
        <w:tc>
          <w:tcPr>
            <w:tcW w:w="352" w:type="pct"/>
            <w:tcBorders>
              <w:right w:val="single" w:sz="4" w:space="0" w:color="auto"/>
            </w:tcBorders>
            <w:vAlign w:val="center"/>
          </w:tcPr>
          <w:p w:rsidR="00222367" w:rsidRPr="0026518D" w:rsidRDefault="00222367" w:rsidP="0026518D">
            <w:pPr>
              <w:ind w:left="33"/>
              <w:jc w:val="center"/>
            </w:pPr>
            <w:r>
              <w:t>50</w:t>
            </w:r>
          </w:p>
        </w:tc>
      </w:tr>
      <w:tr w:rsidR="0026518D" w:rsidRPr="0026518D" w:rsidTr="0026518D">
        <w:trPr>
          <w:trHeight w:val="49"/>
        </w:trPr>
        <w:tc>
          <w:tcPr>
            <w:tcW w:w="5000" w:type="pct"/>
            <w:gridSpan w:val="3"/>
            <w:tcBorders>
              <w:right w:val="single" w:sz="4" w:space="0" w:color="auto"/>
            </w:tcBorders>
          </w:tcPr>
          <w:p w:rsidR="0026518D" w:rsidRPr="0026518D" w:rsidRDefault="0026518D" w:rsidP="0026518D">
            <w:pPr>
              <w:rPr>
                <w:b/>
                <w:i/>
              </w:rPr>
            </w:pPr>
            <w:r w:rsidRPr="0026518D">
              <w:rPr>
                <w:b/>
                <w:i/>
              </w:rPr>
              <w:t>Специалист по охране труда</w:t>
            </w:r>
          </w:p>
        </w:tc>
      </w:tr>
      <w:tr w:rsidR="0026518D" w:rsidRPr="0026518D" w:rsidTr="00300D29">
        <w:trPr>
          <w:trHeight w:val="178"/>
        </w:trPr>
        <w:tc>
          <w:tcPr>
            <w:tcW w:w="2676" w:type="pct"/>
          </w:tcPr>
          <w:p w:rsidR="0026518D" w:rsidRPr="0026518D" w:rsidRDefault="0026518D" w:rsidP="0026518D">
            <w:r w:rsidRPr="0026518D">
              <w:t>1.Соблюдение качества выполняемых работ в части организации и проведения мероприятий по созданию безопасных условий труда, проверок технического состояния противопожарного оборудования</w:t>
            </w:r>
          </w:p>
        </w:tc>
        <w:tc>
          <w:tcPr>
            <w:tcW w:w="1972" w:type="pct"/>
            <w:tcBorders>
              <w:right w:val="single" w:sz="4" w:space="0" w:color="auto"/>
            </w:tcBorders>
            <w:vAlign w:val="center"/>
          </w:tcPr>
          <w:p w:rsidR="0026518D" w:rsidRPr="0026518D" w:rsidRDefault="0026518D" w:rsidP="0026518D">
            <w:r w:rsidRPr="0026518D">
              <w:t>Выполнения работ в установленные сроки при отсутствии замечаний,  соблюдения санитарных, противопожарных и других требований действующего законодательства.</w:t>
            </w:r>
          </w:p>
        </w:tc>
        <w:tc>
          <w:tcPr>
            <w:tcW w:w="352" w:type="pct"/>
            <w:tcBorders>
              <w:right w:val="single" w:sz="4" w:space="0" w:color="auto"/>
            </w:tcBorders>
            <w:vAlign w:val="center"/>
          </w:tcPr>
          <w:p w:rsidR="0026518D" w:rsidRPr="0026518D" w:rsidRDefault="0026518D" w:rsidP="0026518D">
            <w:pPr>
              <w:jc w:val="center"/>
            </w:pPr>
            <w:r w:rsidRPr="0026518D">
              <w:t>50</w:t>
            </w:r>
          </w:p>
        </w:tc>
      </w:tr>
      <w:tr w:rsidR="0026518D" w:rsidRPr="0026518D" w:rsidTr="00300D29">
        <w:trPr>
          <w:trHeight w:val="1686"/>
        </w:trPr>
        <w:tc>
          <w:tcPr>
            <w:tcW w:w="2676" w:type="pct"/>
          </w:tcPr>
          <w:p w:rsidR="0026518D" w:rsidRPr="0026518D" w:rsidRDefault="0026518D" w:rsidP="0026518D">
            <w:r w:rsidRPr="0026518D">
              <w:rPr>
                <w:lang w:bidi="en-US"/>
              </w:rPr>
              <w:t xml:space="preserve">2. Соблюдение качества выполняемых работ в части разработки и подготовки распорядительных документов, рекомендаций, инструкций по охране труда и технике безопасности, пожарной безопасности, информации по запросу </w:t>
            </w:r>
            <w:r w:rsidRPr="0026518D">
              <w:t>(соблюдение сроков, наличие замечаний, претензий, жалоб).</w:t>
            </w:r>
          </w:p>
        </w:tc>
        <w:tc>
          <w:tcPr>
            <w:tcW w:w="1972" w:type="pct"/>
            <w:tcBorders>
              <w:right w:val="single" w:sz="4" w:space="0" w:color="auto"/>
            </w:tcBorders>
          </w:tcPr>
          <w:p w:rsidR="0026518D" w:rsidRPr="0026518D" w:rsidRDefault="0026518D" w:rsidP="0026518D">
            <w:r w:rsidRPr="0026518D">
              <w:t>Выполнения работ в установленные сроки при отсутствии замечаний, претензий, жалоб, предписаний, актов.</w:t>
            </w:r>
          </w:p>
        </w:tc>
        <w:tc>
          <w:tcPr>
            <w:tcW w:w="352" w:type="pct"/>
            <w:tcBorders>
              <w:right w:val="single" w:sz="4" w:space="0" w:color="auto"/>
            </w:tcBorders>
            <w:vAlign w:val="center"/>
          </w:tcPr>
          <w:p w:rsidR="0026518D" w:rsidRPr="0026518D" w:rsidRDefault="0026518D" w:rsidP="0026518D">
            <w:pPr>
              <w:jc w:val="center"/>
            </w:pPr>
            <w:r w:rsidRPr="0026518D">
              <w:t>50</w:t>
            </w:r>
          </w:p>
        </w:tc>
      </w:tr>
      <w:tr w:rsidR="0026518D" w:rsidRPr="0026518D" w:rsidTr="0026518D">
        <w:trPr>
          <w:trHeight w:val="109"/>
        </w:trPr>
        <w:tc>
          <w:tcPr>
            <w:tcW w:w="5000" w:type="pct"/>
            <w:gridSpan w:val="3"/>
            <w:tcBorders>
              <w:right w:val="single" w:sz="4" w:space="0" w:color="auto"/>
            </w:tcBorders>
          </w:tcPr>
          <w:p w:rsidR="0026518D" w:rsidRPr="0026518D" w:rsidRDefault="0026518D" w:rsidP="0026518D">
            <w:pPr>
              <w:rPr>
                <w:b/>
                <w:i/>
              </w:rPr>
            </w:pPr>
            <w:r w:rsidRPr="0026518D">
              <w:rPr>
                <w:b/>
                <w:i/>
              </w:rPr>
              <w:t>Инженер</w:t>
            </w:r>
          </w:p>
        </w:tc>
      </w:tr>
      <w:tr w:rsidR="0026518D" w:rsidRPr="0026518D" w:rsidTr="00300D29">
        <w:trPr>
          <w:trHeight w:val="353"/>
        </w:trPr>
        <w:tc>
          <w:tcPr>
            <w:tcW w:w="2676" w:type="pct"/>
            <w:tcBorders>
              <w:right w:val="single" w:sz="4" w:space="0" w:color="auto"/>
            </w:tcBorders>
          </w:tcPr>
          <w:p w:rsidR="0026518D" w:rsidRPr="0026518D" w:rsidRDefault="0026518D" w:rsidP="0026518D">
            <w:pPr>
              <w:numPr>
                <w:ilvl w:val="0"/>
                <w:numId w:val="17"/>
              </w:numPr>
              <w:tabs>
                <w:tab w:val="left" w:pos="317"/>
              </w:tabs>
              <w:ind w:left="34" w:firstLine="0"/>
            </w:pPr>
            <w:r w:rsidRPr="0026518D">
              <w:t xml:space="preserve"> Выявление и своевременное предоставление информации о потребности в материалах для эксплуатации, ремонта и модернизации энергетического оборудования, электрических и тепловых сетей (система отопления, система теплоснабжения), воздухопроводов, лифтов. </w:t>
            </w:r>
          </w:p>
        </w:tc>
        <w:tc>
          <w:tcPr>
            <w:tcW w:w="1972" w:type="pct"/>
            <w:tcBorders>
              <w:right w:val="single" w:sz="4" w:space="0" w:color="auto"/>
            </w:tcBorders>
            <w:vAlign w:val="center"/>
          </w:tcPr>
          <w:p w:rsidR="0026518D" w:rsidRPr="0026518D" w:rsidRDefault="0026518D" w:rsidP="0026518D">
            <w:r w:rsidRPr="0026518D">
              <w:t>Наличие подтверждающего документа.</w:t>
            </w:r>
          </w:p>
        </w:tc>
        <w:tc>
          <w:tcPr>
            <w:tcW w:w="352" w:type="pct"/>
            <w:tcBorders>
              <w:right w:val="single" w:sz="4" w:space="0" w:color="auto"/>
            </w:tcBorders>
            <w:vAlign w:val="center"/>
          </w:tcPr>
          <w:p w:rsidR="0026518D" w:rsidRPr="0026518D" w:rsidRDefault="0026518D" w:rsidP="0026518D">
            <w:pPr>
              <w:jc w:val="center"/>
            </w:pPr>
            <w:r w:rsidRPr="0026518D">
              <w:t>40</w:t>
            </w:r>
          </w:p>
        </w:tc>
      </w:tr>
      <w:tr w:rsidR="0026518D" w:rsidRPr="0026518D" w:rsidTr="00300D29">
        <w:trPr>
          <w:trHeight w:val="707"/>
        </w:trPr>
        <w:tc>
          <w:tcPr>
            <w:tcW w:w="2676" w:type="pct"/>
            <w:tcBorders>
              <w:right w:val="single" w:sz="4" w:space="0" w:color="auto"/>
            </w:tcBorders>
          </w:tcPr>
          <w:p w:rsidR="0026518D" w:rsidRPr="0026518D" w:rsidRDefault="0026518D" w:rsidP="0026518D">
            <w:r w:rsidRPr="0026518D">
              <w:t xml:space="preserve">2. Мониторинг расходования </w:t>
            </w:r>
            <w:proofErr w:type="spellStart"/>
            <w:r w:rsidRPr="0026518D">
              <w:t>тепловодоэнергоресурсов</w:t>
            </w:r>
            <w:proofErr w:type="spellEnd"/>
            <w:r w:rsidRPr="0026518D">
              <w:t xml:space="preserve"> в учреждении (включая филиалы)</w:t>
            </w:r>
          </w:p>
        </w:tc>
        <w:tc>
          <w:tcPr>
            <w:tcW w:w="1972" w:type="pct"/>
            <w:tcBorders>
              <w:right w:val="single" w:sz="4" w:space="0" w:color="auto"/>
            </w:tcBorders>
            <w:vAlign w:val="center"/>
          </w:tcPr>
          <w:p w:rsidR="0026518D" w:rsidRPr="0026518D" w:rsidRDefault="0026518D" w:rsidP="0026518D">
            <w:r w:rsidRPr="0026518D">
              <w:t>Наличие экономии</w:t>
            </w:r>
          </w:p>
        </w:tc>
        <w:tc>
          <w:tcPr>
            <w:tcW w:w="352" w:type="pct"/>
            <w:tcBorders>
              <w:right w:val="single" w:sz="4" w:space="0" w:color="auto"/>
            </w:tcBorders>
            <w:vAlign w:val="center"/>
          </w:tcPr>
          <w:p w:rsidR="0026518D" w:rsidRPr="0026518D" w:rsidRDefault="0026518D" w:rsidP="0026518D">
            <w:pPr>
              <w:jc w:val="center"/>
            </w:pPr>
            <w:r w:rsidRPr="0026518D">
              <w:t>60</w:t>
            </w:r>
          </w:p>
        </w:tc>
      </w:tr>
      <w:tr w:rsidR="0026518D" w:rsidRPr="0026518D" w:rsidTr="0026518D">
        <w:trPr>
          <w:trHeight w:val="82"/>
        </w:trPr>
        <w:tc>
          <w:tcPr>
            <w:tcW w:w="5000" w:type="pct"/>
            <w:gridSpan w:val="3"/>
            <w:tcBorders>
              <w:right w:val="single" w:sz="4" w:space="0" w:color="auto"/>
            </w:tcBorders>
          </w:tcPr>
          <w:p w:rsidR="0026518D" w:rsidRPr="0026518D" w:rsidRDefault="0026518D" w:rsidP="0026518D">
            <w:pPr>
              <w:rPr>
                <w:b/>
                <w:i/>
              </w:rPr>
            </w:pPr>
            <w:r w:rsidRPr="0026518D">
              <w:rPr>
                <w:b/>
                <w:i/>
              </w:rPr>
              <w:t xml:space="preserve">Инженер по автоматизированным системам управления производством </w:t>
            </w:r>
          </w:p>
        </w:tc>
      </w:tr>
      <w:tr w:rsidR="0026518D" w:rsidRPr="0026518D" w:rsidTr="00732108">
        <w:trPr>
          <w:trHeight w:val="340"/>
        </w:trPr>
        <w:tc>
          <w:tcPr>
            <w:tcW w:w="2676" w:type="pct"/>
            <w:tcBorders>
              <w:right w:val="single" w:sz="4" w:space="0" w:color="auto"/>
            </w:tcBorders>
          </w:tcPr>
          <w:p w:rsidR="0026518D" w:rsidRDefault="0026518D" w:rsidP="0026518D">
            <w:r w:rsidRPr="0026518D">
              <w:lastRenderedPageBreak/>
              <w:t xml:space="preserve">1 Соблюдение качества выполняемых работ в части обеспечения функционирования системы электронного документооборота «ДЕЛО», программ, используемых в работе учреждения (его филиалах). </w:t>
            </w:r>
          </w:p>
          <w:p w:rsidR="00732108" w:rsidRPr="0026518D" w:rsidRDefault="00732108" w:rsidP="0026518D"/>
        </w:tc>
        <w:tc>
          <w:tcPr>
            <w:tcW w:w="1972" w:type="pct"/>
            <w:tcBorders>
              <w:right w:val="single" w:sz="4" w:space="0" w:color="auto"/>
            </w:tcBorders>
            <w:vAlign w:val="center"/>
          </w:tcPr>
          <w:p w:rsidR="0026518D" w:rsidRPr="0026518D" w:rsidRDefault="0026518D" w:rsidP="0026518D">
            <w:proofErr w:type="gramStart"/>
            <w:r w:rsidRPr="0026518D">
              <w:t>Отсутствии</w:t>
            </w:r>
            <w:proofErr w:type="gramEnd"/>
            <w:r w:rsidRPr="0026518D">
              <w:t xml:space="preserve"> замечаний </w:t>
            </w:r>
          </w:p>
          <w:p w:rsidR="0026518D" w:rsidRPr="0026518D" w:rsidRDefault="0026518D" w:rsidP="0026518D"/>
        </w:tc>
        <w:tc>
          <w:tcPr>
            <w:tcW w:w="352" w:type="pct"/>
            <w:tcBorders>
              <w:right w:val="single" w:sz="4" w:space="0" w:color="auto"/>
            </w:tcBorders>
            <w:vAlign w:val="center"/>
          </w:tcPr>
          <w:p w:rsidR="0026518D" w:rsidRPr="0026518D" w:rsidRDefault="0026518D" w:rsidP="0026518D">
            <w:pPr>
              <w:jc w:val="center"/>
            </w:pPr>
            <w:r w:rsidRPr="0026518D">
              <w:t>50</w:t>
            </w:r>
          </w:p>
        </w:tc>
      </w:tr>
      <w:tr w:rsidR="0026518D" w:rsidRPr="0026518D" w:rsidTr="00300D29">
        <w:trPr>
          <w:trHeight w:val="363"/>
        </w:trPr>
        <w:tc>
          <w:tcPr>
            <w:tcW w:w="2676" w:type="pct"/>
            <w:tcBorders>
              <w:right w:val="single" w:sz="4" w:space="0" w:color="auto"/>
            </w:tcBorders>
          </w:tcPr>
          <w:p w:rsidR="0026518D" w:rsidRPr="0026518D" w:rsidRDefault="0026518D" w:rsidP="0026518D">
            <w:r w:rsidRPr="0026518D">
              <w:t>2.  Соблюдение качества выполняемых работ в части выполнения требований по работе в программе АИС УСОН, ежемесячный мониторинг предоставления услуг специалистами учреждения (его филиалов) в программе АИС УСОН</w:t>
            </w:r>
          </w:p>
        </w:tc>
        <w:tc>
          <w:tcPr>
            <w:tcW w:w="1972" w:type="pct"/>
            <w:tcBorders>
              <w:right w:val="single" w:sz="4" w:space="0" w:color="auto"/>
            </w:tcBorders>
            <w:vAlign w:val="center"/>
          </w:tcPr>
          <w:p w:rsidR="0026518D" w:rsidRPr="0026518D" w:rsidRDefault="0026518D" w:rsidP="0026518D">
            <w:proofErr w:type="gramStart"/>
            <w:r w:rsidRPr="0026518D">
              <w:t>Отсутствии</w:t>
            </w:r>
            <w:proofErr w:type="gramEnd"/>
            <w:r w:rsidRPr="0026518D">
              <w:t xml:space="preserve"> замечаний </w:t>
            </w:r>
          </w:p>
          <w:p w:rsidR="0026518D" w:rsidRPr="0026518D" w:rsidRDefault="0026518D" w:rsidP="0026518D"/>
        </w:tc>
        <w:tc>
          <w:tcPr>
            <w:tcW w:w="352" w:type="pct"/>
            <w:tcBorders>
              <w:right w:val="single" w:sz="4" w:space="0" w:color="auto"/>
            </w:tcBorders>
            <w:vAlign w:val="center"/>
          </w:tcPr>
          <w:p w:rsidR="0026518D" w:rsidRPr="0026518D" w:rsidRDefault="0026518D" w:rsidP="0026518D">
            <w:pPr>
              <w:jc w:val="center"/>
            </w:pPr>
            <w:r w:rsidRPr="0026518D">
              <w:t>50</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Pr>
              <w:rPr>
                <w:b/>
                <w:i/>
              </w:rPr>
            </w:pPr>
            <w:r w:rsidRPr="0026518D">
              <w:rPr>
                <w:b/>
                <w:i/>
              </w:rPr>
              <w:t>Заведующий хозяйством</w:t>
            </w:r>
          </w:p>
        </w:tc>
      </w:tr>
      <w:tr w:rsidR="0026518D" w:rsidRPr="0026518D" w:rsidTr="00300D29">
        <w:trPr>
          <w:trHeight w:val="192"/>
        </w:trPr>
        <w:tc>
          <w:tcPr>
            <w:tcW w:w="2676" w:type="pct"/>
          </w:tcPr>
          <w:p w:rsidR="0026518D" w:rsidRPr="0026518D" w:rsidRDefault="0026518D" w:rsidP="0026518D">
            <w:r w:rsidRPr="0026518D">
              <w:t>1 Соблюдение качества выполняемых работ в части своевременного оформления заявок и обеспечение учреждения необходимыми материальными запасами (соблюдение сроков, полнота исполнения заявок).</w:t>
            </w:r>
          </w:p>
        </w:tc>
        <w:tc>
          <w:tcPr>
            <w:tcW w:w="1972" w:type="pct"/>
            <w:tcBorders>
              <w:right w:val="single" w:sz="4" w:space="0" w:color="auto"/>
            </w:tcBorders>
            <w:vAlign w:val="center"/>
          </w:tcPr>
          <w:p w:rsidR="0026518D" w:rsidRPr="0026518D" w:rsidRDefault="0026518D" w:rsidP="0026518D">
            <w:r w:rsidRPr="0026518D">
              <w:t>Выполнения работ в установленные сроки</w:t>
            </w:r>
          </w:p>
        </w:tc>
        <w:tc>
          <w:tcPr>
            <w:tcW w:w="352" w:type="pct"/>
            <w:tcBorders>
              <w:right w:val="single" w:sz="4" w:space="0" w:color="auto"/>
            </w:tcBorders>
            <w:vAlign w:val="center"/>
          </w:tcPr>
          <w:p w:rsidR="0026518D" w:rsidRPr="0026518D" w:rsidRDefault="0026518D" w:rsidP="0026518D">
            <w:pPr>
              <w:ind w:left="33"/>
              <w:jc w:val="center"/>
            </w:pPr>
            <w:r w:rsidRPr="0026518D">
              <w:t>30</w:t>
            </w:r>
          </w:p>
        </w:tc>
      </w:tr>
      <w:tr w:rsidR="0026518D" w:rsidRPr="0026518D" w:rsidTr="00300D29">
        <w:trPr>
          <w:trHeight w:val="192"/>
        </w:trPr>
        <w:tc>
          <w:tcPr>
            <w:tcW w:w="2676" w:type="pct"/>
          </w:tcPr>
          <w:p w:rsidR="0026518D" w:rsidRPr="0026518D" w:rsidRDefault="0026518D" w:rsidP="0026518D">
            <w:r w:rsidRPr="0026518D">
              <w:t>2. Контроль состояния здания (внутреннее, внешнее, своевременность организации проведения ремонтных работ), состояния прилегающих территорий</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6518D" w:rsidP="0026518D">
            <w:pPr>
              <w:ind w:left="33"/>
              <w:jc w:val="center"/>
            </w:pPr>
            <w:r w:rsidRPr="0026518D">
              <w:t>40</w:t>
            </w:r>
          </w:p>
        </w:tc>
      </w:tr>
      <w:tr w:rsidR="0026518D" w:rsidRPr="0026518D" w:rsidTr="00300D29">
        <w:trPr>
          <w:trHeight w:val="192"/>
        </w:trPr>
        <w:tc>
          <w:tcPr>
            <w:tcW w:w="2676" w:type="pct"/>
          </w:tcPr>
          <w:p w:rsidR="0026518D" w:rsidRPr="0026518D" w:rsidRDefault="0026518D" w:rsidP="0026518D">
            <w:r w:rsidRPr="0026518D">
              <w:t xml:space="preserve">3. Своевременное предоставление коммерческих предложений  для проведения закупок  и  обеспечение материальными запасами учреждение </w:t>
            </w:r>
            <w:proofErr w:type="gramStart"/>
            <w:r w:rsidRPr="0026518D">
              <w:t>согласно</w:t>
            </w:r>
            <w:proofErr w:type="gramEnd"/>
            <w:r w:rsidRPr="0026518D">
              <w:t xml:space="preserve"> утвержденного плана-графика закупок</w:t>
            </w:r>
          </w:p>
        </w:tc>
        <w:tc>
          <w:tcPr>
            <w:tcW w:w="1972" w:type="pct"/>
            <w:tcBorders>
              <w:right w:val="single" w:sz="4" w:space="0" w:color="auto"/>
            </w:tcBorders>
            <w:vAlign w:val="center"/>
          </w:tcPr>
          <w:p w:rsidR="0026518D" w:rsidRPr="0026518D" w:rsidRDefault="0026518D" w:rsidP="0026518D">
            <w:r w:rsidRPr="0026518D">
              <w:t xml:space="preserve">Наличие </w:t>
            </w:r>
          </w:p>
        </w:tc>
        <w:tc>
          <w:tcPr>
            <w:tcW w:w="352" w:type="pct"/>
            <w:tcBorders>
              <w:right w:val="single" w:sz="4" w:space="0" w:color="auto"/>
            </w:tcBorders>
            <w:vAlign w:val="center"/>
          </w:tcPr>
          <w:p w:rsidR="0026518D" w:rsidRPr="0026518D" w:rsidRDefault="0026518D" w:rsidP="0026518D">
            <w:pPr>
              <w:ind w:left="33"/>
              <w:jc w:val="center"/>
            </w:pPr>
            <w:r w:rsidRPr="0026518D">
              <w:t>30</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Pr>
              <w:rPr>
                <w:b/>
                <w:i/>
              </w:rPr>
            </w:pPr>
            <w:r w:rsidRPr="0026518D">
              <w:rPr>
                <w:b/>
                <w:i/>
              </w:rPr>
              <w:t xml:space="preserve">Водитель </w:t>
            </w:r>
          </w:p>
        </w:tc>
      </w:tr>
      <w:tr w:rsidR="0026518D" w:rsidRPr="0026518D" w:rsidTr="00300D29">
        <w:trPr>
          <w:trHeight w:val="192"/>
        </w:trPr>
        <w:tc>
          <w:tcPr>
            <w:tcW w:w="2676" w:type="pct"/>
          </w:tcPr>
          <w:p w:rsidR="0026518D" w:rsidRPr="0026518D" w:rsidRDefault="0026518D" w:rsidP="0026518D">
            <w:r w:rsidRPr="0026518D">
              <w:t>1. Содержание транспорта в технически исправном состоянии.</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6518D" w:rsidP="0026518D">
            <w:pPr>
              <w:jc w:val="center"/>
            </w:pPr>
            <w:r w:rsidRPr="0026518D">
              <w:t>30</w:t>
            </w:r>
          </w:p>
        </w:tc>
      </w:tr>
      <w:tr w:rsidR="0026518D" w:rsidRPr="0026518D" w:rsidTr="00300D29">
        <w:trPr>
          <w:trHeight w:val="192"/>
        </w:trPr>
        <w:tc>
          <w:tcPr>
            <w:tcW w:w="2676" w:type="pct"/>
          </w:tcPr>
          <w:p w:rsidR="0026518D" w:rsidRPr="0026518D" w:rsidRDefault="0026518D" w:rsidP="0026518D">
            <w:r w:rsidRPr="0026518D">
              <w:t>2. Обеспечение безаварийной работы</w:t>
            </w:r>
            <w:proofErr w:type="gramStart"/>
            <w:r w:rsidRPr="0026518D">
              <w:t>.</w:t>
            </w:r>
            <w:proofErr w:type="gramEnd"/>
            <w:r w:rsidRPr="0026518D">
              <w:t xml:space="preserve"> (</w:t>
            </w:r>
            <w:proofErr w:type="gramStart"/>
            <w:r w:rsidRPr="0026518D">
              <w:t>н</w:t>
            </w:r>
            <w:proofErr w:type="gramEnd"/>
            <w:r w:rsidRPr="0026518D">
              <w:t>аличие сведений из ГИБДД об отсутствии нарушений ПДД).</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6518D" w:rsidP="0026518D">
            <w:pPr>
              <w:jc w:val="center"/>
            </w:pPr>
            <w:r w:rsidRPr="0026518D">
              <w:t>35</w:t>
            </w:r>
          </w:p>
        </w:tc>
      </w:tr>
      <w:tr w:rsidR="0026518D" w:rsidRPr="0026518D" w:rsidTr="00300D29">
        <w:trPr>
          <w:trHeight w:val="192"/>
        </w:trPr>
        <w:tc>
          <w:tcPr>
            <w:tcW w:w="2676" w:type="pct"/>
          </w:tcPr>
          <w:p w:rsidR="0026518D" w:rsidRPr="0026518D" w:rsidRDefault="0026518D" w:rsidP="0026518D">
            <w:r w:rsidRPr="0026518D">
              <w:t>3. Соблюдение качества в области контроля расходования ГСМ, оформления и сдачи путевых листов и отчетов (соблюдение сроков  оформления и сдачи путевых листов, наличие замечаний)</w:t>
            </w:r>
          </w:p>
        </w:tc>
        <w:tc>
          <w:tcPr>
            <w:tcW w:w="1972" w:type="pct"/>
            <w:tcBorders>
              <w:right w:val="single" w:sz="4" w:space="0" w:color="auto"/>
            </w:tcBorders>
            <w:vAlign w:val="center"/>
          </w:tcPr>
          <w:p w:rsidR="0026518D" w:rsidRPr="0026518D" w:rsidRDefault="0026518D" w:rsidP="0026518D">
            <w:r w:rsidRPr="0026518D">
              <w:t>Выполнение в полном объеме. Отсутствие замечаний</w:t>
            </w:r>
          </w:p>
        </w:tc>
        <w:tc>
          <w:tcPr>
            <w:tcW w:w="352" w:type="pct"/>
            <w:tcBorders>
              <w:right w:val="single" w:sz="4" w:space="0" w:color="auto"/>
            </w:tcBorders>
            <w:vAlign w:val="center"/>
          </w:tcPr>
          <w:p w:rsidR="0026518D" w:rsidRPr="0026518D" w:rsidRDefault="0026518D" w:rsidP="0026518D">
            <w:pPr>
              <w:jc w:val="center"/>
            </w:pPr>
            <w:r w:rsidRPr="0026518D">
              <w:t>35</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Pr>
              <w:rPr>
                <w:b/>
                <w:i/>
              </w:rPr>
            </w:pPr>
            <w:r w:rsidRPr="0026518D">
              <w:rPr>
                <w:b/>
                <w:i/>
              </w:rPr>
              <w:t>Заведующий производством (шеф-повар)</w:t>
            </w:r>
          </w:p>
        </w:tc>
      </w:tr>
      <w:tr w:rsidR="0026518D" w:rsidRPr="0026518D" w:rsidTr="00300D29">
        <w:trPr>
          <w:trHeight w:val="1571"/>
        </w:trPr>
        <w:tc>
          <w:tcPr>
            <w:tcW w:w="2676" w:type="pct"/>
          </w:tcPr>
          <w:p w:rsidR="0026518D" w:rsidRPr="0026518D" w:rsidRDefault="0026518D" w:rsidP="0026518D">
            <w:r w:rsidRPr="0026518D">
              <w:t>1 Соблюдение качества выполняемых работ</w:t>
            </w:r>
            <w:proofErr w:type="gramStart"/>
            <w:r w:rsidRPr="0026518D">
              <w:t>.</w:t>
            </w:r>
            <w:proofErr w:type="gramEnd"/>
            <w:r w:rsidRPr="0026518D">
              <w:t xml:space="preserve"> (</w:t>
            </w:r>
            <w:proofErr w:type="gramStart"/>
            <w:r w:rsidRPr="0026518D">
              <w:t>с</w:t>
            </w:r>
            <w:proofErr w:type="gramEnd"/>
            <w:r w:rsidRPr="0026518D">
              <w:t>облюдение сроков, полнота исполнения заявок, отсутствие замечаний, жалоб) Соблюдение санитарно-гигиенических норм, требований техники безопасности и охраны труда (наличие замечаний, претензий, жалоб, актов)</w:t>
            </w:r>
          </w:p>
        </w:tc>
        <w:tc>
          <w:tcPr>
            <w:tcW w:w="1972" w:type="pct"/>
            <w:tcBorders>
              <w:right w:val="single" w:sz="4" w:space="0" w:color="auto"/>
            </w:tcBorders>
            <w:vAlign w:val="center"/>
          </w:tcPr>
          <w:p w:rsidR="0026518D" w:rsidRPr="0026518D" w:rsidRDefault="0026518D" w:rsidP="0026518D">
            <w:r w:rsidRPr="0026518D">
              <w:t>Отсутствие замечаний</w:t>
            </w:r>
          </w:p>
        </w:tc>
        <w:tc>
          <w:tcPr>
            <w:tcW w:w="352" w:type="pct"/>
            <w:tcBorders>
              <w:right w:val="single" w:sz="4" w:space="0" w:color="auto"/>
            </w:tcBorders>
            <w:vAlign w:val="center"/>
          </w:tcPr>
          <w:p w:rsidR="0026518D" w:rsidRPr="0026518D" w:rsidRDefault="0026518D" w:rsidP="0026518D">
            <w:pPr>
              <w:jc w:val="center"/>
            </w:pPr>
            <w:r w:rsidRPr="0026518D">
              <w:t>35</w:t>
            </w:r>
          </w:p>
        </w:tc>
      </w:tr>
      <w:tr w:rsidR="0026518D" w:rsidRPr="0026518D" w:rsidTr="00300D29">
        <w:trPr>
          <w:trHeight w:val="192"/>
        </w:trPr>
        <w:tc>
          <w:tcPr>
            <w:tcW w:w="2676" w:type="pct"/>
          </w:tcPr>
          <w:p w:rsidR="0026518D" w:rsidRPr="0026518D" w:rsidRDefault="0026518D" w:rsidP="0026518D">
            <w:r w:rsidRPr="0026518D">
              <w:t>2.Проведение мероприятий внутреннего контроля</w:t>
            </w:r>
          </w:p>
        </w:tc>
        <w:tc>
          <w:tcPr>
            <w:tcW w:w="1972" w:type="pct"/>
            <w:tcBorders>
              <w:right w:val="single" w:sz="4" w:space="0" w:color="auto"/>
            </w:tcBorders>
            <w:vAlign w:val="center"/>
          </w:tcPr>
          <w:p w:rsidR="0026518D" w:rsidRPr="0026518D" w:rsidRDefault="0026518D" w:rsidP="0026518D">
            <w:r w:rsidRPr="0026518D">
              <w:t>Акты проверок</w:t>
            </w:r>
          </w:p>
        </w:tc>
        <w:tc>
          <w:tcPr>
            <w:tcW w:w="352" w:type="pct"/>
            <w:tcBorders>
              <w:right w:val="single" w:sz="4" w:space="0" w:color="auto"/>
            </w:tcBorders>
            <w:vAlign w:val="center"/>
          </w:tcPr>
          <w:p w:rsidR="0026518D" w:rsidRPr="0026518D" w:rsidRDefault="0026518D" w:rsidP="0026518D">
            <w:pPr>
              <w:jc w:val="center"/>
            </w:pPr>
            <w:r w:rsidRPr="0026518D">
              <w:t xml:space="preserve"> 35</w:t>
            </w:r>
          </w:p>
        </w:tc>
      </w:tr>
      <w:tr w:rsidR="0026518D" w:rsidRPr="0026518D" w:rsidTr="00300D29">
        <w:trPr>
          <w:trHeight w:val="58"/>
        </w:trPr>
        <w:tc>
          <w:tcPr>
            <w:tcW w:w="2676" w:type="pct"/>
          </w:tcPr>
          <w:p w:rsidR="0026518D" w:rsidRPr="0026518D" w:rsidRDefault="0026518D" w:rsidP="0026518D">
            <w:r w:rsidRPr="0026518D">
              <w:t xml:space="preserve">3. Своевременное предоставление коммерческих предложений для проведения закупок и обеспечение продуктами питания учреждение </w:t>
            </w:r>
            <w:proofErr w:type="gramStart"/>
            <w:r w:rsidRPr="0026518D">
              <w:t>согласно</w:t>
            </w:r>
            <w:proofErr w:type="gramEnd"/>
            <w:r w:rsidRPr="0026518D">
              <w:t xml:space="preserve"> утвержденного плана-графика закупок</w:t>
            </w:r>
          </w:p>
        </w:tc>
        <w:tc>
          <w:tcPr>
            <w:tcW w:w="1972" w:type="pct"/>
            <w:tcBorders>
              <w:right w:val="single" w:sz="4" w:space="0" w:color="auto"/>
            </w:tcBorders>
            <w:vAlign w:val="center"/>
          </w:tcPr>
          <w:p w:rsidR="0026518D" w:rsidRPr="0026518D" w:rsidRDefault="0026518D" w:rsidP="0026518D">
            <w:r w:rsidRPr="0026518D">
              <w:t>Наличие</w:t>
            </w:r>
          </w:p>
          <w:p w:rsidR="0026518D" w:rsidRPr="0026518D" w:rsidRDefault="0026518D" w:rsidP="0026518D"/>
          <w:p w:rsidR="0026518D" w:rsidRPr="0026518D" w:rsidRDefault="0026518D" w:rsidP="0026518D"/>
          <w:p w:rsidR="0026518D" w:rsidRPr="0026518D" w:rsidRDefault="0026518D" w:rsidP="0026518D"/>
        </w:tc>
        <w:tc>
          <w:tcPr>
            <w:tcW w:w="352" w:type="pct"/>
            <w:tcBorders>
              <w:right w:val="single" w:sz="4" w:space="0" w:color="auto"/>
            </w:tcBorders>
            <w:vAlign w:val="center"/>
          </w:tcPr>
          <w:p w:rsidR="0026518D" w:rsidRPr="0026518D" w:rsidRDefault="0026518D" w:rsidP="0026518D">
            <w:pPr>
              <w:jc w:val="center"/>
            </w:pPr>
            <w:r w:rsidRPr="0026518D">
              <w:t>30</w:t>
            </w:r>
          </w:p>
        </w:tc>
      </w:tr>
      <w:tr w:rsidR="0026518D" w:rsidRPr="0026518D" w:rsidTr="0026518D">
        <w:trPr>
          <w:trHeight w:val="192"/>
        </w:trPr>
        <w:tc>
          <w:tcPr>
            <w:tcW w:w="5000" w:type="pct"/>
            <w:gridSpan w:val="3"/>
            <w:tcBorders>
              <w:right w:val="single" w:sz="4" w:space="0" w:color="auto"/>
            </w:tcBorders>
          </w:tcPr>
          <w:p w:rsidR="0026518D" w:rsidRPr="0026518D" w:rsidRDefault="0026518D" w:rsidP="0026518D">
            <w:proofErr w:type="gramStart"/>
            <w:r w:rsidRPr="0026518D">
              <w:rPr>
                <w:b/>
                <w:i/>
              </w:rPr>
              <w:lastRenderedPageBreak/>
              <w:t>Заведующий складом, уборщик производственных и служебных помещений,</w:t>
            </w:r>
            <w:r w:rsidRPr="0026518D">
              <w:t xml:space="preserve"> </w:t>
            </w:r>
            <w:r w:rsidRPr="0026518D">
              <w:rPr>
                <w:b/>
                <w:i/>
              </w:rPr>
              <w:t>парикмахер, повар, пекарь, кухонный рабочи</w:t>
            </w:r>
            <w:r w:rsidR="008A7D50">
              <w:rPr>
                <w:b/>
                <w:i/>
              </w:rPr>
              <w:t>й, буфетчица, кастелянша</w:t>
            </w:r>
            <w:r w:rsidRPr="0026518D">
              <w:rPr>
                <w:b/>
                <w:i/>
              </w:rPr>
              <w:t>, оператор стиральных машин, рабочий по комплексному обслуживанию здания, лифтер</w:t>
            </w:r>
            <w:proofErr w:type="gramEnd"/>
          </w:p>
        </w:tc>
      </w:tr>
      <w:tr w:rsidR="0026518D" w:rsidRPr="0026518D" w:rsidTr="00300D29">
        <w:trPr>
          <w:trHeight w:val="192"/>
        </w:trPr>
        <w:tc>
          <w:tcPr>
            <w:tcW w:w="2676" w:type="pct"/>
          </w:tcPr>
          <w:p w:rsidR="0026518D" w:rsidRPr="0026518D" w:rsidRDefault="0026518D" w:rsidP="0026518D">
            <w:r w:rsidRPr="0026518D">
              <w:t xml:space="preserve">1 Соблюдение качества выполняемых работ (соблюдение сроков, полнота исполнения заявок, отсутствие замечаний, жалоб). </w:t>
            </w:r>
          </w:p>
        </w:tc>
        <w:tc>
          <w:tcPr>
            <w:tcW w:w="1972" w:type="pct"/>
            <w:tcBorders>
              <w:right w:val="single" w:sz="4" w:space="0" w:color="auto"/>
            </w:tcBorders>
            <w:vAlign w:val="center"/>
          </w:tcPr>
          <w:p w:rsidR="0026518D" w:rsidRPr="0026518D" w:rsidRDefault="0026518D" w:rsidP="0026518D">
            <w:r w:rsidRPr="0026518D">
              <w:t>Качественное выполнение, отсутствие замечаний, претензий, жалоб, актов</w:t>
            </w:r>
          </w:p>
        </w:tc>
        <w:tc>
          <w:tcPr>
            <w:tcW w:w="352" w:type="pct"/>
            <w:tcBorders>
              <w:right w:val="single" w:sz="4" w:space="0" w:color="auto"/>
            </w:tcBorders>
            <w:vAlign w:val="center"/>
          </w:tcPr>
          <w:p w:rsidR="0026518D" w:rsidRPr="0026518D" w:rsidRDefault="0026518D" w:rsidP="0026518D">
            <w:pPr>
              <w:jc w:val="center"/>
            </w:pPr>
            <w:r w:rsidRPr="0026518D">
              <w:t>35</w:t>
            </w:r>
          </w:p>
        </w:tc>
      </w:tr>
      <w:tr w:rsidR="0026518D" w:rsidRPr="0026518D" w:rsidTr="00300D29">
        <w:trPr>
          <w:trHeight w:val="192"/>
        </w:trPr>
        <w:tc>
          <w:tcPr>
            <w:tcW w:w="2676" w:type="pct"/>
          </w:tcPr>
          <w:p w:rsidR="0026518D" w:rsidRPr="0026518D" w:rsidRDefault="0026518D" w:rsidP="0026518D">
            <w:r w:rsidRPr="0026518D">
              <w:t>2. Соблюдение санитарно-гигиенических норм СанПиН</w:t>
            </w:r>
          </w:p>
        </w:tc>
        <w:tc>
          <w:tcPr>
            <w:tcW w:w="1972" w:type="pct"/>
            <w:tcBorders>
              <w:right w:val="single" w:sz="4" w:space="0" w:color="auto"/>
            </w:tcBorders>
            <w:vAlign w:val="center"/>
          </w:tcPr>
          <w:p w:rsidR="0026518D" w:rsidRPr="0026518D" w:rsidRDefault="0026518D" w:rsidP="0026518D">
            <w:r w:rsidRPr="0026518D">
              <w:t>Служебная записка заведующего отделением</w:t>
            </w:r>
          </w:p>
        </w:tc>
        <w:tc>
          <w:tcPr>
            <w:tcW w:w="352" w:type="pct"/>
            <w:tcBorders>
              <w:right w:val="single" w:sz="4" w:space="0" w:color="auto"/>
            </w:tcBorders>
            <w:vAlign w:val="center"/>
          </w:tcPr>
          <w:p w:rsidR="0026518D" w:rsidRPr="0026518D" w:rsidRDefault="0026518D" w:rsidP="0026518D">
            <w:pPr>
              <w:jc w:val="center"/>
            </w:pPr>
            <w:r w:rsidRPr="0026518D">
              <w:t>35</w:t>
            </w:r>
          </w:p>
        </w:tc>
      </w:tr>
      <w:tr w:rsidR="0026518D" w:rsidRPr="0026518D" w:rsidTr="00300D29">
        <w:trPr>
          <w:trHeight w:val="192"/>
        </w:trPr>
        <w:tc>
          <w:tcPr>
            <w:tcW w:w="2676" w:type="pct"/>
          </w:tcPr>
          <w:p w:rsidR="0026518D" w:rsidRPr="0026518D" w:rsidRDefault="0026518D" w:rsidP="0026518D">
            <w:r w:rsidRPr="0026518D">
              <w:t>3. Соблюдение требований техники безопасности и охраны труда (отсутствие замечаний, претензий, жалоб, актов)</w:t>
            </w:r>
          </w:p>
        </w:tc>
        <w:tc>
          <w:tcPr>
            <w:tcW w:w="1972" w:type="pct"/>
            <w:tcBorders>
              <w:right w:val="single" w:sz="4" w:space="0" w:color="auto"/>
            </w:tcBorders>
            <w:vAlign w:val="center"/>
          </w:tcPr>
          <w:p w:rsidR="0026518D" w:rsidRPr="0026518D" w:rsidRDefault="0026518D" w:rsidP="0026518D">
            <w:r w:rsidRPr="0026518D">
              <w:t>Качественное выполнение, отсутствие замечаний, претензий, жалоб, актов</w:t>
            </w:r>
          </w:p>
        </w:tc>
        <w:tc>
          <w:tcPr>
            <w:tcW w:w="352" w:type="pct"/>
            <w:tcBorders>
              <w:right w:val="single" w:sz="4" w:space="0" w:color="auto"/>
            </w:tcBorders>
            <w:vAlign w:val="center"/>
          </w:tcPr>
          <w:p w:rsidR="0026518D" w:rsidRPr="0026518D" w:rsidRDefault="0026518D" w:rsidP="0026518D">
            <w:pPr>
              <w:jc w:val="center"/>
            </w:pPr>
            <w:r w:rsidRPr="0026518D">
              <w:t>30</w:t>
            </w:r>
          </w:p>
        </w:tc>
      </w:tr>
    </w:tbl>
    <w:p w:rsidR="0026518D" w:rsidRPr="0026518D" w:rsidRDefault="0026518D" w:rsidP="0026518D">
      <w:pPr>
        <w:jc w:val="right"/>
      </w:pPr>
      <w:r w:rsidRPr="0026518D">
        <w:t xml:space="preserve">                                                                    </w:t>
      </w:r>
    </w:p>
    <w:p w:rsidR="0026518D" w:rsidRPr="0026518D" w:rsidRDefault="0026518D" w:rsidP="0026518D">
      <w:pPr>
        <w:jc w:val="right"/>
      </w:pPr>
    </w:p>
    <w:p w:rsidR="0026518D" w:rsidRPr="0026518D" w:rsidRDefault="0026518D" w:rsidP="0026518D">
      <w:pPr>
        <w:jc w:val="right"/>
      </w:pPr>
    </w:p>
    <w:p w:rsidR="0026518D" w:rsidRDefault="0026518D"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732108" w:rsidRDefault="00732108" w:rsidP="0026518D">
      <w:pPr>
        <w:jc w:val="right"/>
      </w:pPr>
    </w:p>
    <w:p w:rsidR="0026518D" w:rsidRPr="0026518D" w:rsidRDefault="0026518D" w:rsidP="008A7D50">
      <w:pPr>
        <w:sectPr w:rsidR="0026518D" w:rsidRPr="0026518D" w:rsidSect="00322CBB">
          <w:headerReference w:type="default" r:id="rId28"/>
          <w:footerReference w:type="default" r:id="rId29"/>
          <w:type w:val="continuous"/>
          <w:pgSz w:w="11906" w:h="16838"/>
          <w:pgMar w:top="1418" w:right="1276" w:bottom="1134" w:left="1559" w:header="708" w:footer="708" w:gutter="0"/>
          <w:cols w:space="708"/>
          <w:vAlign w:val="bottom"/>
          <w:docGrid w:linePitch="360"/>
        </w:sectPr>
      </w:pPr>
    </w:p>
    <w:p w:rsidR="0026518D" w:rsidRPr="0026518D" w:rsidRDefault="0026518D" w:rsidP="0026518D">
      <w:pPr>
        <w:jc w:val="right"/>
      </w:pPr>
      <w:r w:rsidRPr="0026518D">
        <w:lastRenderedPageBreak/>
        <w:t>Приложение 8</w:t>
      </w:r>
    </w:p>
    <w:p w:rsidR="0026518D" w:rsidRPr="0026518D" w:rsidRDefault="0026518D" w:rsidP="0026518D">
      <w:pPr>
        <w:tabs>
          <w:tab w:val="left" w:pos="12450"/>
        </w:tabs>
        <w:jc w:val="right"/>
      </w:pPr>
      <w:r w:rsidRPr="0026518D">
        <w:t>к Положению об оплате труда работников</w:t>
      </w:r>
    </w:p>
    <w:p w:rsidR="0026518D" w:rsidRPr="0026518D" w:rsidRDefault="0026518D" w:rsidP="0026518D">
      <w:pPr>
        <w:tabs>
          <w:tab w:val="left" w:pos="12450"/>
        </w:tabs>
        <w:jc w:val="right"/>
      </w:pPr>
      <w:r w:rsidRPr="0026518D">
        <w:t xml:space="preserve">  БУ «Комплексный центр социального                                                                                                                                                                                            обслуживания населения «Фортуна»</w:t>
      </w:r>
    </w:p>
    <w:p w:rsidR="0026518D" w:rsidRPr="0026518D" w:rsidRDefault="0026518D" w:rsidP="0026518D">
      <w:pPr>
        <w:ind w:left="360"/>
        <w:jc w:val="center"/>
        <w:rPr>
          <w:b/>
        </w:rPr>
      </w:pPr>
      <w:r w:rsidRPr="0026518D">
        <w:rPr>
          <w:b/>
        </w:rPr>
        <w:t>Оценочная ведомость</w:t>
      </w:r>
    </w:p>
    <w:p w:rsidR="0026518D" w:rsidRPr="0026518D" w:rsidRDefault="0026518D" w:rsidP="0026518D">
      <w:pPr>
        <w:ind w:left="360"/>
        <w:jc w:val="center"/>
        <w:rPr>
          <w:b/>
        </w:rPr>
      </w:pPr>
      <w:r w:rsidRPr="0026518D">
        <w:rPr>
          <w:b/>
        </w:rPr>
        <w:t>сотрудников ___________________________________________</w:t>
      </w:r>
    </w:p>
    <w:p w:rsidR="0026518D" w:rsidRPr="0026518D" w:rsidRDefault="0026518D" w:rsidP="0026518D">
      <w:pPr>
        <w:ind w:left="360"/>
        <w:jc w:val="center"/>
        <w:rPr>
          <w:b/>
        </w:rPr>
      </w:pPr>
      <w:r w:rsidRPr="0026518D">
        <w:rPr>
          <w:b/>
        </w:rPr>
        <w:t>(наименование структурного подразделения)</w:t>
      </w:r>
    </w:p>
    <w:p w:rsidR="0026518D" w:rsidRPr="0026518D" w:rsidRDefault="0026518D" w:rsidP="0026518D">
      <w:pPr>
        <w:ind w:left="360"/>
        <w:jc w:val="center"/>
        <w:rPr>
          <w:b/>
        </w:rPr>
      </w:pPr>
      <w:r w:rsidRPr="0026518D">
        <w:rPr>
          <w:b/>
        </w:rPr>
        <w:t>по итогам за ____________20___г</w:t>
      </w:r>
    </w:p>
    <w:p w:rsidR="0026518D" w:rsidRPr="0026518D" w:rsidRDefault="0026518D" w:rsidP="0026518D">
      <w:pPr>
        <w:ind w:left="360"/>
        <w:jc w:val="center"/>
        <w:rPr>
          <w:b/>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419"/>
        <w:gridCol w:w="1559"/>
        <w:gridCol w:w="567"/>
        <w:gridCol w:w="567"/>
        <w:gridCol w:w="567"/>
        <w:gridCol w:w="567"/>
        <w:gridCol w:w="567"/>
        <w:gridCol w:w="1843"/>
        <w:gridCol w:w="1417"/>
        <w:gridCol w:w="1559"/>
      </w:tblGrid>
      <w:tr w:rsidR="0026518D" w:rsidRPr="0026518D" w:rsidTr="009F33CE">
        <w:tc>
          <w:tcPr>
            <w:tcW w:w="425" w:type="dxa"/>
            <w:vMerge w:val="restart"/>
          </w:tcPr>
          <w:p w:rsidR="0026518D" w:rsidRPr="0026518D" w:rsidRDefault="0026518D" w:rsidP="0026518D">
            <w:pPr>
              <w:jc w:val="center"/>
              <w:rPr>
                <w:b/>
              </w:rPr>
            </w:pPr>
            <w:r w:rsidRPr="0026518D">
              <w:rPr>
                <w:b/>
              </w:rPr>
              <w:t>№</w:t>
            </w:r>
          </w:p>
        </w:tc>
        <w:tc>
          <w:tcPr>
            <w:tcW w:w="1419" w:type="dxa"/>
            <w:vMerge w:val="restart"/>
          </w:tcPr>
          <w:p w:rsidR="0026518D" w:rsidRPr="0026518D" w:rsidRDefault="0026518D" w:rsidP="0026518D">
            <w:pPr>
              <w:jc w:val="center"/>
              <w:rPr>
                <w:b/>
              </w:rPr>
            </w:pPr>
            <w:r w:rsidRPr="0026518D">
              <w:rPr>
                <w:b/>
              </w:rPr>
              <w:t>Ф.И.О. сотрудника.</w:t>
            </w:r>
          </w:p>
        </w:tc>
        <w:tc>
          <w:tcPr>
            <w:tcW w:w="1559" w:type="dxa"/>
            <w:vMerge w:val="restart"/>
          </w:tcPr>
          <w:p w:rsidR="0026518D" w:rsidRPr="0026518D" w:rsidRDefault="0026518D" w:rsidP="0026518D">
            <w:pPr>
              <w:jc w:val="center"/>
              <w:rPr>
                <w:b/>
              </w:rPr>
            </w:pPr>
            <w:r w:rsidRPr="0026518D">
              <w:rPr>
                <w:b/>
              </w:rPr>
              <w:t>должность</w:t>
            </w:r>
          </w:p>
        </w:tc>
        <w:tc>
          <w:tcPr>
            <w:tcW w:w="4678" w:type="dxa"/>
            <w:gridSpan w:val="6"/>
          </w:tcPr>
          <w:p w:rsidR="0026518D" w:rsidRPr="0026518D" w:rsidRDefault="0026518D" w:rsidP="0026518D">
            <w:pPr>
              <w:jc w:val="center"/>
              <w:rPr>
                <w:b/>
              </w:rPr>
            </w:pPr>
            <w:r w:rsidRPr="0026518D">
              <w:rPr>
                <w:b/>
              </w:rPr>
              <w:t>Качество выполняемых работ</w:t>
            </w:r>
          </w:p>
          <w:p w:rsidR="0026518D" w:rsidRPr="0026518D" w:rsidRDefault="0026518D" w:rsidP="0026518D">
            <w:pPr>
              <w:jc w:val="center"/>
              <w:rPr>
                <w:b/>
              </w:rPr>
            </w:pPr>
          </w:p>
        </w:tc>
        <w:tc>
          <w:tcPr>
            <w:tcW w:w="1417" w:type="dxa"/>
            <w:vMerge w:val="restart"/>
          </w:tcPr>
          <w:p w:rsidR="0026518D" w:rsidRDefault="00DD7E12" w:rsidP="0026518D">
            <w:pPr>
              <w:jc w:val="center"/>
              <w:rPr>
                <w:b/>
              </w:rPr>
            </w:pPr>
            <w:r>
              <w:rPr>
                <w:b/>
              </w:rPr>
              <w:t xml:space="preserve">Итоговый </w:t>
            </w:r>
          </w:p>
          <w:p w:rsidR="00DD7E12" w:rsidRPr="0026518D" w:rsidRDefault="00DD7E12" w:rsidP="0026518D">
            <w:pPr>
              <w:jc w:val="center"/>
              <w:rPr>
                <w:b/>
              </w:rPr>
            </w:pPr>
            <w:r>
              <w:rPr>
                <w:b/>
              </w:rPr>
              <w:t>процент</w:t>
            </w:r>
          </w:p>
        </w:tc>
        <w:tc>
          <w:tcPr>
            <w:tcW w:w="1559" w:type="dxa"/>
            <w:vMerge w:val="restart"/>
          </w:tcPr>
          <w:p w:rsidR="0026518D" w:rsidRPr="0026518D" w:rsidRDefault="0026518D" w:rsidP="0026518D">
            <w:pPr>
              <w:jc w:val="center"/>
              <w:rPr>
                <w:b/>
              </w:rPr>
            </w:pPr>
            <w:r w:rsidRPr="0026518D">
              <w:rPr>
                <w:b/>
              </w:rPr>
              <w:t>примечание</w:t>
            </w:r>
          </w:p>
        </w:tc>
      </w:tr>
      <w:tr w:rsidR="0026518D" w:rsidRPr="0026518D" w:rsidTr="009F33CE">
        <w:tc>
          <w:tcPr>
            <w:tcW w:w="425" w:type="dxa"/>
            <w:vMerge/>
          </w:tcPr>
          <w:p w:rsidR="0026518D" w:rsidRPr="0026518D" w:rsidRDefault="0026518D" w:rsidP="0026518D">
            <w:pPr>
              <w:jc w:val="center"/>
              <w:rPr>
                <w:b/>
              </w:rPr>
            </w:pPr>
          </w:p>
        </w:tc>
        <w:tc>
          <w:tcPr>
            <w:tcW w:w="1419" w:type="dxa"/>
            <w:vMerge/>
          </w:tcPr>
          <w:p w:rsidR="0026518D" w:rsidRPr="0026518D" w:rsidRDefault="0026518D" w:rsidP="0026518D">
            <w:pPr>
              <w:jc w:val="center"/>
              <w:rPr>
                <w:b/>
              </w:rPr>
            </w:pPr>
          </w:p>
        </w:tc>
        <w:tc>
          <w:tcPr>
            <w:tcW w:w="1559" w:type="dxa"/>
            <w:vMerge/>
          </w:tcPr>
          <w:p w:rsidR="0026518D" w:rsidRPr="0026518D" w:rsidRDefault="0026518D" w:rsidP="0026518D">
            <w:pPr>
              <w:jc w:val="center"/>
              <w:rPr>
                <w:b/>
              </w:rPr>
            </w:pPr>
          </w:p>
        </w:tc>
        <w:tc>
          <w:tcPr>
            <w:tcW w:w="2835" w:type="dxa"/>
            <w:gridSpan w:val="5"/>
            <w:shd w:val="clear" w:color="auto" w:fill="auto"/>
          </w:tcPr>
          <w:p w:rsidR="0026518D" w:rsidRPr="0026518D" w:rsidRDefault="00DD7E12" w:rsidP="0026518D">
            <w:pPr>
              <w:jc w:val="center"/>
              <w:rPr>
                <w:b/>
              </w:rPr>
            </w:pPr>
            <w:r>
              <w:rPr>
                <w:b/>
              </w:rPr>
              <w:t>процент</w:t>
            </w:r>
          </w:p>
        </w:tc>
        <w:tc>
          <w:tcPr>
            <w:tcW w:w="1843" w:type="dxa"/>
            <w:vMerge w:val="restart"/>
            <w:shd w:val="clear" w:color="auto" w:fill="auto"/>
          </w:tcPr>
          <w:p w:rsidR="0026518D" w:rsidRPr="0026518D" w:rsidRDefault="0026518D" w:rsidP="0026518D">
            <w:pPr>
              <w:jc w:val="center"/>
              <w:rPr>
                <w:b/>
              </w:rPr>
            </w:pPr>
            <w:r w:rsidRPr="0026518D">
              <w:rPr>
                <w:b/>
              </w:rPr>
              <w:t>Обоснование*</w:t>
            </w:r>
          </w:p>
        </w:tc>
        <w:tc>
          <w:tcPr>
            <w:tcW w:w="1417" w:type="dxa"/>
            <w:vMerge/>
          </w:tcPr>
          <w:p w:rsidR="0026518D" w:rsidRPr="0026518D" w:rsidRDefault="0026518D" w:rsidP="0026518D">
            <w:pPr>
              <w:jc w:val="center"/>
              <w:rPr>
                <w:b/>
              </w:rPr>
            </w:pPr>
          </w:p>
        </w:tc>
        <w:tc>
          <w:tcPr>
            <w:tcW w:w="1559" w:type="dxa"/>
            <w:vMerge/>
          </w:tcPr>
          <w:p w:rsidR="0026518D" w:rsidRPr="0026518D" w:rsidRDefault="0026518D" w:rsidP="0026518D">
            <w:pPr>
              <w:jc w:val="center"/>
              <w:rPr>
                <w:b/>
              </w:rPr>
            </w:pPr>
          </w:p>
        </w:tc>
      </w:tr>
      <w:tr w:rsidR="0026518D" w:rsidRPr="0026518D" w:rsidTr="009F33CE">
        <w:tc>
          <w:tcPr>
            <w:tcW w:w="425" w:type="dxa"/>
            <w:vMerge/>
          </w:tcPr>
          <w:p w:rsidR="0026518D" w:rsidRPr="0026518D" w:rsidRDefault="0026518D" w:rsidP="0026518D">
            <w:pPr>
              <w:jc w:val="center"/>
              <w:rPr>
                <w:b/>
              </w:rPr>
            </w:pPr>
          </w:p>
        </w:tc>
        <w:tc>
          <w:tcPr>
            <w:tcW w:w="1419" w:type="dxa"/>
            <w:vMerge/>
          </w:tcPr>
          <w:p w:rsidR="0026518D" w:rsidRPr="0026518D" w:rsidRDefault="0026518D" w:rsidP="0026518D">
            <w:pPr>
              <w:jc w:val="center"/>
              <w:rPr>
                <w:b/>
              </w:rPr>
            </w:pPr>
          </w:p>
        </w:tc>
        <w:tc>
          <w:tcPr>
            <w:tcW w:w="1559" w:type="dxa"/>
            <w:vMerge/>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r w:rsidRPr="0026518D">
              <w:rPr>
                <w:b/>
              </w:rPr>
              <w:t>1к</w:t>
            </w:r>
          </w:p>
        </w:tc>
        <w:tc>
          <w:tcPr>
            <w:tcW w:w="567" w:type="dxa"/>
            <w:shd w:val="clear" w:color="auto" w:fill="auto"/>
          </w:tcPr>
          <w:p w:rsidR="0026518D" w:rsidRPr="0026518D" w:rsidRDefault="0026518D" w:rsidP="0026518D">
            <w:pPr>
              <w:jc w:val="center"/>
              <w:rPr>
                <w:b/>
              </w:rPr>
            </w:pPr>
            <w:r w:rsidRPr="0026518D">
              <w:rPr>
                <w:b/>
              </w:rPr>
              <w:t>2к</w:t>
            </w:r>
          </w:p>
        </w:tc>
        <w:tc>
          <w:tcPr>
            <w:tcW w:w="567" w:type="dxa"/>
            <w:shd w:val="clear" w:color="auto" w:fill="auto"/>
          </w:tcPr>
          <w:p w:rsidR="0026518D" w:rsidRPr="0026518D" w:rsidRDefault="0026518D" w:rsidP="0026518D">
            <w:pPr>
              <w:jc w:val="center"/>
              <w:rPr>
                <w:b/>
              </w:rPr>
            </w:pPr>
            <w:r w:rsidRPr="0026518D">
              <w:rPr>
                <w:b/>
              </w:rPr>
              <w:t>3к</w:t>
            </w:r>
          </w:p>
        </w:tc>
        <w:tc>
          <w:tcPr>
            <w:tcW w:w="567" w:type="dxa"/>
            <w:shd w:val="clear" w:color="auto" w:fill="auto"/>
          </w:tcPr>
          <w:p w:rsidR="0026518D" w:rsidRPr="0026518D" w:rsidRDefault="0026518D" w:rsidP="0026518D">
            <w:pPr>
              <w:jc w:val="center"/>
              <w:rPr>
                <w:b/>
              </w:rPr>
            </w:pPr>
            <w:r w:rsidRPr="0026518D">
              <w:rPr>
                <w:b/>
              </w:rPr>
              <w:t>4к</w:t>
            </w:r>
          </w:p>
        </w:tc>
        <w:tc>
          <w:tcPr>
            <w:tcW w:w="567" w:type="dxa"/>
            <w:shd w:val="clear" w:color="auto" w:fill="auto"/>
          </w:tcPr>
          <w:p w:rsidR="0026518D" w:rsidRPr="0026518D" w:rsidRDefault="0026518D" w:rsidP="0026518D">
            <w:pPr>
              <w:jc w:val="center"/>
              <w:rPr>
                <w:b/>
              </w:rPr>
            </w:pPr>
            <w:r w:rsidRPr="0026518D">
              <w:rPr>
                <w:b/>
              </w:rPr>
              <w:t>5к</w:t>
            </w:r>
          </w:p>
        </w:tc>
        <w:tc>
          <w:tcPr>
            <w:tcW w:w="1843" w:type="dxa"/>
            <w:vMerge/>
            <w:shd w:val="clear" w:color="auto" w:fill="auto"/>
          </w:tcPr>
          <w:p w:rsidR="0026518D" w:rsidRPr="0026518D" w:rsidRDefault="0026518D" w:rsidP="0026518D">
            <w:pPr>
              <w:jc w:val="center"/>
              <w:rPr>
                <w:b/>
              </w:rPr>
            </w:pPr>
          </w:p>
        </w:tc>
        <w:tc>
          <w:tcPr>
            <w:tcW w:w="1417" w:type="dxa"/>
            <w:vMerge/>
          </w:tcPr>
          <w:p w:rsidR="0026518D" w:rsidRPr="0026518D" w:rsidRDefault="0026518D" w:rsidP="0026518D">
            <w:pPr>
              <w:jc w:val="center"/>
              <w:rPr>
                <w:b/>
              </w:rPr>
            </w:pPr>
          </w:p>
        </w:tc>
        <w:tc>
          <w:tcPr>
            <w:tcW w:w="1559" w:type="dxa"/>
            <w:vMerge/>
          </w:tcPr>
          <w:p w:rsidR="0026518D" w:rsidRPr="0026518D" w:rsidRDefault="0026518D" w:rsidP="0026518D">
            <w:pPr>
              <w:jc w:val="center"/>
              <w:rPr>
                <w:b/>
              </w:rPr>
            </w:pPr>
          </w:p>
        </w:tc>
      </w:tr>
      <w:tr w:rsidR="0026518D" w:rsidRPr="0026518D" w:rsidTr="009F33CE">
        <w:tc>
          <w:tcPr>
            <w:tcW w:w="425" w:type="dxa"/>
          </w:tcPr>
          <w:p w:rsidR="0026518D" w:rsidRPr="0026518D" w:rsidRDefault="0026518D" w:rsidP="0026518D">
            <w:pPr>
              <w:jc w:val="center"/>
              <w:rPr>
                <w:b/>
              </w:rPr>
            </w:pPr>
          </w:p>
        </w:tc>
        <w:tc>
          <w:tcPr>
            <w:tcW w:w="1419" w:type="dxa"/>
          </w:tcPr>
          <w:p w:rsidR="0026518D" w:rsidRPr="0026518D" w:rsidRDefault="0026518D" w:rsidP="0026518D">
            <w:pPr>
              <w:jc w:val="center"/>
              <w:rPr>
                <w:b/>
              </w:rPr>
            </w:pPr>
          </w:p>
        </w:tc>
        <w:tc>
          <w:tcPr>
            <w:tcW w:w="1559" w:type="dxa"/>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1843" w:type="dxa"/>
            <w:shd w:val="clear" w:color="auto" w:fill="auto"/>
          </w:tcPr>
          <w:p w:rsidR="0026518D" w:rsidRPr="0026518D" w:rsidRDefault="0026518D" w:rsidP="0026518D">
            <w:pPr>
              <w:jc w:val="center"/>
              <w:rPr>
                <w:b/>
              </w:rPr>
            </w:pPr>
          </w:p>
        </w:tc>
        <w:tc>
          <w:tcPr>
            <w:tcW w:w="1417" w:type="dxa"/>
          </w:tcPr>
          <w:p w:rsidR="0026518D" w:rsidRPr="0026518D" w:rsidRDefault="0026518D" w:rsidP="0026518D">
            <w:pPr>
              <w:jc w:val="center"/>
              <w:rPr>
                <w:b/>
              </w:rPr>
            </w:pPr>
          </w:p>
        </w:tc>
        <w:tc>
          <w:tcPr>
            <w:tcW w:w="1559" w:type="dxa"/>
          </w:tcPr>
          <w:p w:rsidR="0026518D" w:rsidRPr="0026518D" w:rsidRDefault="0026518D" w:rsidP="0026518D">
            <w:pPr>
              <w:jc w:val="center"/>
              <w:rPr>
                <w:b/>
              </w:rPr>
            </w:pPr>
          </w:p>
        </w:tc>
      </w:tr>
      <w:tr w:rsidR="0026518D" w:rsidRPr="0026518D" w:rsidTr="009F33CE">
        <w:tc>
          <w:tcPr>
            <w:tcW w:w="425" w:type="dxa"/>
          </w:tcPr>
          <w:p w:rsidR="0026518D" w:rsidRPr="0026518D" w:rsidRDefault="0026518D" w:rsidP="0026518D">
            <w:pPr>
              <w:jc w:val="center"/>
              <w:rPr>
                <w:b/>
              </w:rPr>
            </w:pPr>
          </w:p>
        </w:tc>
        <w:tc>
          <w:tcPr>
            <w:tcW w:w="1419" w:type="dxa"/>
          </w:tcPr>
          <w:p w:rsidR="0026518D" w:rsidRPr="0026518D" w:rsidRDefault="0026518D" w:rsidP="0026518D">
            <w:pPr>
              <w:jc w:val="center"/>
              <w:rPr>
                <w:b/>
              </w:rPr>
            </w:pPr>
          </w:p>
        </w:tc>
        <w:tc>
          <w:tcPr>
            <w:tcW w:w="1559" w:type="dxa"/>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567" w:type="dxa"/>
            <w:shd w:val="clear" w:color="auto" w:fill="auto"/>
          </w:tcPr>
          <w:p w:rsidR="0026518D" w:rsidRPr="0026518D" w:rsidRDefault="0026518D" w:rsidP="0026518D">
            <w:pPr>
              <w:jc w:val="center"/>
              <w:rPr>
                <w:b/>
              </w:rPr>
            </w:pPr>
          </w:p>
        </w:tc>
        <w:tc>
          <w:tcPr>
            <w:tcW w:w="1843" w:type="dxa"/>
            <w:shd w:val="clear" w:color="auto" w:fill="auto"/>
          </w:tcPr>
          <w:p w:rsidR="0026518D" w:rsidRPr="0026518D" w:rsidRDefault="0026518D" w:rsidP="0026518D">
            <w:pPr>
              <w:jc w:val="center"/>
              <w:rPr>
                <w:b/>
              </w:rPr>
            </w:pPr>
          </w:p>
        </w:tc>
        <w:tc>
          <w:tcPr>
            <w:tcW w:w="1417" w:type="dxa"/>
          </w:tcPr>
          <w:p w:rsidR="0026518D" w:rsidRPr="0026518D" w:rsidRDefault="0026518D" w:rsidP="0026518D">
            <w:pPr>
              <w:jc w:val="center"/>
              <w:rPr>
                <w:b/>
              </w:rPr>
            </w:pPr>
          </w:p>
        </w:tc>
        <w:tc>
          <w:tcPr>
            <w:tcW w:w="1559" w:type="dxa"/>
          </w:tcPr>
          <w:p w:rsidR="0026518D" w:rsidRPr="0026518D" w:rsidRDefault="0026518D" w:rsidP="0026518D">
            <w:pPr>
              <w:jc w:val="center"/>
              <w:rPr>
                <w:b/>
              </w:rPr>
            </w:pPr>
          </w:p>
        </w:tc>
      </w:tr>
    </w:tbl>
    <w:p w:rsidR="0026518D" w:rsidRPr="0026518D" w:rsidRDefault="0026518D" w:rsidP="0026518D">
      <w:pPr>
        <w:numPr>
          <w:ilvl w:val="0"/>
          <w:numId w:val="18"/>
        </w:numPr>
        <w:rPr>
          <w:b/>
        </w:rPr>
      </w:pPr>
      <w:r w:rsidRPr="0026518D">
        <w:rPr>
          <w:b/>
        </w:rPr>
        <w:t>Обоснование пишется в соответствии с интерпретацией оценочного критерия</w:t>
      </w:r>
    </w:p>
    <w:p w:rsidR="0026518D" w:rsidRPr="0026518D" w:rsidRDefault="0026518D" w:rsidP="0026518D">
      <w:pPr>
        <w:ind w:left="360"/>
        <w:rPr>
          <w:b/>
        </w:rPr>
      </w:pPr>
      <w:r w:rsidRPr="0026518D">
        <w:rPr>
          <w:b/>
        </w:rPr>
        <w:t>Руководитель   _____________       _____________________</w:t>
      </w:r>
    </w:p>
    <w:p w:rsidR="0026518D" w:rsidRPr="0026518D" w:rsidRDefault="0026518D" w:rsidP="0026518D">
      <w:pPr>
        <w:ind w:left="360"/>
        <w:rPr>
          <w:b/>
        </w:rPr>
      </w:pPr>
      <w:r w:rsidRPr="0026518D">
        <w:rPr>
          <w:b/>
        </w:rPr>
        <w:t xml:space="preserve">                                 (подпись)              (расшифровка подписи)</w:t>
      </w:r>
    </w:p>
    <w:p w:rsidR="0026518D" w:rsidRPr="0026518D" w:rsidRDefault="0026518D" w:rsidP="0026518D">
      <w:pPr>
        <w:ind w:left="360"/>
        <w:rPr>
          <w:b/>
        </w:rPr>
      </w:pPr>
    </w:p>
    <w:p w:rsidR="0026518D" w:rsidRPr="0026518D" w:rsidRDefault="0026518D" w:rsidP="0026518D">
      <w:pPr>
        <w:ind w:left="360"/>
        <w:rPr>
          <w:b/>
        </w:rPr>
      </w:pPr>
      <w:r w:rsidRPr="0026518D">
        <w:rPr>
          <w:b/>
        </w:rPr>
        <w:t>Ознакомлены:</w:t>
      </w:r>
    </w:p>
    <w:p w:rsidR="0026518D" w:rsidRPr="0026518D" w:rsidRDefault="0026518D" w:rsidP="0026518D">
      <w:pPr>
        <w:jc w:val="right"/>
        <w:rPr>
          <w:sz w:val="22"/>
          <w:szCs w:val="22"/>
        </w:rPr>
      </w:pPr>
    </w:p>
    <w:p w:rsidR="0026518D" w:rsidRDefault="0026518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Default="00115CFD" w:rsidP="0026518D">
      <w:pPr>
        <w:jc w:val="right"/>
        <w:rPr>
          <w:sz w:val="22"/>
          <w:szCs w:val="22"/>
        </w:rPr>
      </w:pPr>
    </w:p>
    <w:p w:rsidR="00115CFD" w:rsidRPr="0026518D" w:rsidRDefault="00115CFD" w:rsidP="0026518D">
      <w:pPr>
        <w:jc w:val="right"/>
        <w:rPr>
          <w:sz w:val="22"/>
          <w:szCs w:val="22"/>
        </w:rPr>
      </w:pPr>
    </w:p>
    <w:p w:rsidR="00B85D7B" w:rsidRDefault="00B85D7B"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9F33CE" w:rsidRDefault="009F33CE" w:rsidP="0012513D">
      <w:pPr>
        <w:rPr>
          <w:color w:val="000000"/>
        </w:rPr>
      </w:pPr>
    </w:p>
    <w:p w:rsidR="00B85D7B" w:rsidRDefault="00B85D7B" w:rsidP="0012513D">
      <w:pPr>
        <w:rPr>
          <w:color w:val="000000"/>
        </w:rPr>
      </w:pPr>
    </w:p>
    <w:p w:rsidR="00732108" w:rsidRDefault="00732108" w:rsidP="0012513D">
      <w:pPr>
        <w:rPr>
          <w:color w:val="000000"/>
        </w:rPr>
      </w:pPr>
    </w:p>
    <w:p w:rsidR="005D1DC0" w:rsidRDefault="005D1DC0" w:rsidP="005D1DC0">
      <w:pPr>
        <w:framePr w:h="16152" w:hSpace="10080" w:wrap="notBeside" w:vAnchor="text" w:hAnchor="margin" w:x="1" w:y="1"/>
        <w:widowControl w:val="0"/>
        <w:autoSpaceDE w:val="0"/>
        <w:autoSpaceDN w:val="0"/>
        <w:adjustRightInd w:val="0"/>
      </w:pPr>
      <w:r>
        <w:rPr>
          <w:noProof/>
        </w:rPr>
        <w:lastRenderedPageBreak/>
        <w:drawing>
          <wp:inline distT="0" distB="0" distL="0" distR="0" wp14:anchorId="28602AD2" wp14:editId="0C5787D8">
            <wp:extent cx="6477000" cy="1000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10008220"/>
                    </a:xfrm>
                    <a:prstGeom prst="rect">
                      <a:avLst/>
                    </a:prstGeom>
                    <a:noFill/>
                    <a:ln>
                      <a:noFill/>
                    </a:ln>
                  </pic:spPr>
                </pic:pic>
              </a:graphicData>
            </a:graphic>
          </wp:inline>
        </w:drawing>
      </w:r>
    </w:p>
    <w:p w:rsidR="00FD325F" w:rsidRPr="00FC220E" w:rsidRDefault="00FD325F" w:rsidP="005D1DC0">
      <w:pPr>
        <w:rPr>
          <w:color w:val="000000"/>
        </w:rPr>
      </w:pPr>
      <w:r w:rsidRPr="00FC220E">
        <w:rPr>
          <w:color w:val="000000"/>
        </w:rPr>
        <w:lastRenderedPageBreak/>
        <w:t xml:space="preserve">                                                  </w:t>
      </w:r>
      <w:r>
        <w:rPr>
          <w:color w:val="000000"/>
        </w:rPr>
        <w:t xml:space="preserve">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2.2. </w:t>
      </w:r>
      <w:r w:rsidRPr="00FC220E">
        <w:rPr>
          <w:rFonts w:ascii="Times New Roman" w:hAnsi="Times New Roman" w:cs="Times New Roman"/>
          <w:b/>
          <w:bCs/>
          <w:color w:val="000000"/>
          <w:sz w:val="24"/>
          <w:szCs w:val="24"/>
        </w:rPr>
        <w:t>трудовую книжку</w:t>
      </w:r>
      <w:r w:rsidRPr="00FC220E">
        <w:rPr>
          <w:rFonts w:ascii="Times New Roman" w:hAnsi="Times New Roman" w:cs="Times New Roman"/>
          <w:color w:val="000000"/>
          <w:sz w:val="24"/>
          <w:szCs w:val="24"/>
        </w:rPr>
        <w:t>, за исключением случаев, когда трудовой договор заключается впервые или работник поступает на работу на условиях совместительства;</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2.3. </w:t>
      </w:r>
      <w:r w:rsidRPr="00FC220E">
        <w:rPr>
          <w:rFonts w:ascii="Times New Roman" w:hAnsi="Times New Roman" w:cs="Times New Roman"/>
          <w:b/>
          <w:bCs/>
          <w:color w:val="000000"/>
          <w:sz w:val="24"/>
          <w:szCs w:val="24"/>
        </w:rPr>
        <w:t>страховое свидетельство государственного пенсионного страхования</w:t>
      </w:r>
      <w:r w:rsidRPr="00FC220E">
        <w:rPr>
          <w:rFonts w:ascii="Times New Roman" w:hAnsi="Times New Roman" w:cs="Times New Roman"/>
          <w:color w:val="000000"/>
          <w:sz w:val="24"/>
          <w:szCs w:val="24"/>
        </w:rPr>
        <w:t>;</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2.4. </w:t>
      </w:r>
      <w:r w:rsidRPr="00FC220E">
        <w:rPr>
          <w:rFonts w:ascii="Times New Roman" w:hAnsi="Times New Roman" w:cs="Times New Roman"/>
          <w:b/>
          <w:bCs/>
          <w:color w:val="000000"/>
          <w:sz w:val="24"/>
          <w:szCs w:val="24"/>
        </w:rPr>
        <w:t>документы воинского учета</w:t>
      </w:r>
      <w:r w:rsidRPr="00FC220E">
        <w:rPr>
          <w:rFonts w:ascii="Times New Roman" w:hAnsi="Times New Roman" w:cs="Times New Roman"/>
          <w:color w:val="000000"/>
          <w:sz w:val="24"/>
          <w:szCs w:val="24"/>
        </w:rPr>
        <w:t xml:space="preserve"> для военнообязанных и лиц, подлежащих призыву на военную службу;</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2.5. </w:t>
      </w:r>
      <w:r w:rsidRPr="00FC220E">
        <w:rPr>
          <w:rFonts w:ascii="Times New Roman" w:hAnsi="Times New Roman" w:cs="Times New Roman"/>
          <w:b/>
          <w:bCs/>
          <w:color w:val="000000"/>
          <w:sz w:val="24"/>
          <w:szCs w:val="24"/>
        </w:rPr>
        <w:t>документ об образовании</w:t>
      </w:r>
      <w:r w:rsidRPr="00FC220E">
        <w:rPr>
          <w:rFonts w:ascii="Times New Roman" w:hAnsi="Times New Roman" w:cs="Times New Roman"/>
          <w:color w:val="000000"/>
          <w:sz w:val="24"/>
          <w:szCs w:val="24"/>
        </w:rPr>
        <w:t xml:space="preserve"> (диплом), о квалификации или наличии специальных знаний (сертификат) – при поступлении на работу, требующую специальных знаний или специальной подготовки.</w:t>
      </w:r>
    </w:p>
    <w:p w:rsidR="00FD325F" w:rsidRPr="00FC220E" w:rsidRDefault="00FD325F" w:rsidP="00FD325F">
      <w:pPr>
        <w:pStyle w:val="ConsNormal"/>
        <w:widowControl/>
        <w:ind w:right="0" w:firstLine="0"/>
        <w:jc w:val="both"/>
        <w:rPr>
          <w:rFonts w:ascii="Times New Roman" w:hAnsi="Times New Roman" w:cs="Times New Roman"/>
          <w:sz w:val="24"/>
          <w:szCs w:val="24"/>
        </w:rPr>
      </w:pPr>
      <w:r w:rsidRPr="00FC220E">
        <w:rPr>
          <w:rFonts w:ascii="Times New Roman" w:hAnsi="Times New Roman" w:cs="Times New Roman"/>
          <w:color w:val="000000"/>
          <w:sz w:val="24"/>
          <w:szCs w:val="24"/>
        </w:rPr>
        <w:t xml:space="preserve">    2</w:t>
      </w:r>
      <w:r w:rsidRPr="00FC220E">
        <w:rPr>
          <w:rFonts w:ascii="Times New Roman" w:hAnsi="Times New Roman" w:cs="Times New Roman"/>
          <w:sz w:val="24"/>
          <w:szCs w:val="24"/>
        </w:rPr>
        <w:t xml:space="preserve">.6.  </w:t>
      </w:r>
      <w:r w:rsidRPr="00FC220E">
        <w:rPr>
          <w:rFonts w:ascii="Times New Roman" w:hAnsi="Times New Roman" w:cs="Times New Roman"/>
          <w:b/>
          <w:bCs/>
          <w:sz w:val="24"/>
          <w:szCs w:val="24"/>
        </w:rPr>
        <w:t xml:space="preserve">справка о наличии </w:t>
      </w:r>
      <w:proofErr w:type="gramStart"/>
      <w:r w:rsidRPr="00FC220E">
        <w:rPr>
          <w:rFonts w:ascii="Times New Roman" w:hAnsi="Times New Roman" w:cs="Times New Roman"/>
          <w:b/>
          <w:bCs/>
          <w:sz w:val="24"/>
          <w:szCs w:val="24"/>
        </w:rPr>
        <w:t xml:space="preserve">( </w:t>
      </w:r>
      <w:proofErr w:type="gramEnd"/>
      <w:r w:rsidRPr="00FC220E">
        <w:rPr>
          <w:rFonts w:ascii="Times New Roman" w:hAnsi="Times New Roman" w:cs="Times New Roman"/>
          <w:b/>
          <w:bCs/>
          <w:sz w:val="24"/>
          <w:szCs w:val="24"/>
        </w:rPr>
        <w:t>отсутствии) судимости (ст. 351.1 ТК РФ)</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Прием на работу без предъявления указанных документов </w:t>
      </w:r>
      <w:r w:rsidRPr="00FC220E">
        <w:rPr>
          <w:rFonts w:ascii="Times New Roman" w:hAnsi="Times New Roman" w:cs="Times New Roman"/>
          <w:b/>
          <w:bCs/>
          <w:color w:val="000000"/>
          <w:sz w:val="24"/>
          <w:szCs w:val="24"/>
        </w:rPr>
        <w:t>не допускается</w:t>
      </w:r>
      <w:r w:rsidRPr="00FC220E">
        <w:rPr>
          <w:rFonts w:ascii="Times New Roman" w:hAnsi="Times New Roman" w:cs="Times New Roman"/>
          <w:color w:val="000000"/>
          <w:sz w:val="24"/>
          <w:szCs w:val="24"/>
        </w:rPr>
        <w:t xml:space="preserve">. В соответствии с действующим законодательством Российской Федерации Работодатель не имеет права производить прием на работу для медицинской деятельности лиц, не получивших медицинской подготовки соответствующих высших и средних специальных заведений, а также лиц, имеющих 5-летний перерыв в работе.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 При приеме на работу с работником заключается трудовой договор в письменной форме, в двух экземплярах, каждый их которых подписывается сторонами.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В трудовом договоре указываются сведения согласно статье 57 Трудового Кодекса РФ.</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Трудовой договор может заключаться на неопределенный срок, на определенный срок не более пяти лет.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 в случаях установленных статьей 59 Трудового Кодекса РФ.</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Прием на работу оформляется приказом Учреждения, который объявляется работнику под роспись  специалистом по кадрам Учреждения.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При приеме на работу Работодатель имеет право назначить испытательный срок в порядке, предусмотренном действующим законодательством Российской Федерации.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4. При поступлении работника на работу или при переводе его в установленном порядке на другую работу в Учреждении Работодатель обязан:</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w:t>
      </w:r>
      <w:proofErr w:type="gramStart"/>
      <w:r w:rsidRPr="00FC220E">
        <w:rPr>
          <w:rFonts w:ascii="Times New Roman" w:hAnsi="Times New Roman" w:cs="Times New Roman"/>
          <w:color w:val="000000"/>
          <w:sz w:val="24"/>
          <w:szCs w:val="24"/>
        </w:rPr>
        <w:t>а) ознакомить работника с порученной работой, условиями и оплатой труда, разъяснить его права и обязанности;</w:t>
      </w:r>
      <w:proofErr w:type="gramEnd"/>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б) ознакомить его с правилами внутреннего трудового распорядка, коллективным договором, К</w:t>
      </w:r>
      <w:r w:rsidRPr="00FC220E">
        <w:rPr>
          <w:rFonts w:ascii="Times New Roman" w:hAnsi="Times New Roman" w:cs="Times New Roman"/>
          <w:sz w:val="24"/>
          <w:szCs w:val="24"/>
        </w:rPr>
        <w:t xml:space="preserve">одексом этики работников и служебного поведения </w:t>
      </w:r>
      <w:proofErr w:type="gramStart"/>
      <w:r w:rsidRPr="00FC220E">
        <w:rPr>
          <w:rFonts w:ascii="Times New Roman" w:hAnsi="Times New Roman" w:cs="Times New Roman"/>
          <w:sz w:val="24"/>
          <w:szCs w:val="24"/>
        </w:rPr>
        <w:t>работников органов управления социальной защиты населения</w:t>
      </w:r>
      <w:proofErr w:type="gramEnd"/>
      <w:r w:rsidRPr="00FC220E">
        <w:rPr>
          <w:rFonts w:ascii="Times New Roman" w:hAnsi="Times New Roman" w:cs="Times New Roman"/>
          <w:sz w:val="24"/>
          <w:szCs w:val="24"/>
        </w:rPr>
        <w:t xml:space="preserve"> и учреждений социального обслуживания</w:t>
      </w:r>
      <w:r w:rsidRPr="00FC220E">
        <w:rPr>
          <w:rFonts w:ascii="Times New Roman" w:hAnsi="Times New Roman" w:cs="Times New Roman"/>
          <w:color w:val="000000"/>
          <w:sz w:val="24"/>
          <w:szCs w:val="24"/>
        </w:rPr>
        <w:t xml:space="preserve">  и иными локальными актами Учреждения (приказами, инструкциями), имеющими отношение к трудовой функции работника, действующими в Учреждении.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в) проинструктировать по технике безопасности, противопожарной охране и другим правилам по охране труда (первичный инструктаж проводится инженером по технике безопасности, затем руководителем структурных подразделений с отметкой о проведении инструктажа в журнале подразделения).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5. Прекращение трудового договора может иметь место только по основаниям, предусмотренным действующим законодательством Российской Федерации.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Работники имеют право расторгнуть трудовой договор, предупредив об этом администрацию письменно </w:t>
      </w:r>
      <w:r w:rsidRPr="00FC220E">
        <w:rPr>
          <w:rFonts w:ascii="Times New Roman" w:hAnsi="Times New Roman" w:cs="Times New Roman"/>
          <w:b/>
          <w:bCs/>
          <w:color w:val="000000"/>
          <w:sz w:val="24"/>
          <w:szCs w:val="24"/>
        </w:rPr>
        <w:t>за две недели</w:t>
      </w:r>
      <w:r w:rsidRPr="00FC220E">
        <w:rPr>
          <w:rFonts w:ascii="Times New Roman" w:hAnsi="Times New Roman" w:cs="Times New Roman"/>
          <w:color w:val="000000"/>
          <w:sz w:val="24"/>
          <w:szCs w:val="24"/>
        </w:rPr>
        <w:t>. По истечении указанного срока работник вправе прекратить работу, а Работодатель обязан выдать работнику трудовую книжку и произвести расчет. Запись в трудовой книжке о причинах увольнения должна производиться в точном соответствии с формулировками действующего законодательства и со ссылкой на соответствующую статью, пункт Трудового Кодекса РФ.</w:t>
      </w:r>
    </w:p>
    <w:p w:rsidR="00FD325F"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Расторжение трудового договора по инициативе Работодателя допускается в порядке, предусмотренном действующим законодательством РФ. Днем увольнения считается последний день работы.</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p>
    <w:p w:rsidR="00FD325F" w:rsidRPr="00055599" w:rsidRDefault="00FD325F" w:rsidP="00FD325F">
      <w:pPr>
        <w:pStyle w:val="ConsNormal"/>
        <w:widowControl/>
        <w:ind w:right="0" w:firstLine="0"/>
        <w:jc w:val="center"/>
        <w:rPr>
          <w:rFonts w:ascii="Times New Roman" w:hAnsi="Times New Roman" w:cs="Times New Roman"/>
          <w:b/>
          <w:bCs/>
          <w:color w:val="000000"/>
          <w:sz w:val="24"/>
          <w:szCs w:val="24"/>
        </w:rPr>
      </w:pP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lastRenderedPageBreak/>
        <w:t>III</w:t>
      </w:r>
      <w:r w:rsidRPr="00FC220E">
        <w:rPr>
          <w:rFonts w:ascii="Times New Roman" w:hAnsi="Times New Roman" w:cs="Times New Roman"/>
          <w:b/>
          <w:bCs/>
          <w:color w:val="000000"/>
          <w:sz w:val="24"/>
          <w:szCs w:val="24"/>
        </w:rPr>
        <w:t>. ОСНОВНЫЕ ПРАВА И ОБЯЗАННОСТИ РАБОТНИКОВ</w:t>
      </w:r>
    </w:p>
    <w:p w:rsidR="00FD325F" w:rsidRPr="00FC220E" w:rsidRDefault="00FD325F" w:rsidP="00FD325F">
      <w:pPr>
        <w:pStyle w:val="ConsNonformat"/>
        <w:widowControl/>
        <w:ind w:right="0"/>
        <w:rPr>
          <w:rFonts w:ascii="Times New Roman" w:hAnsi="Times New Roman" w:cs="Times New Roman"/>
          <w:color w:val="000000"/>
          <w:sz w:val="24"/>
          <w:szCs w:val="24"/>
        </w:rPr>
      </w:pPr>
    </w:p>
    <w:p w:rsidR="00FD325F" w:rsidRPr="00FC220E" w:rsidRDefault="00FD325F" w:rsidP="00FD325F">
      <w:pPr>
        <w:pStyle w:val="ConsNonformat"/>
        <w:widowControl/>
        <w:ind w:right="0"/>
        <w:rPr>
          <w:rFonts w:ascii="Times New Roman" w:hAnsi="Times New Roman" w:cs="Times New Roman"/>
          <w:b/>
          <w:bCs/>
          <w:color w:val="000000"/>
          <w:sz w:val="24"/>
          <w:szCs w:val="24"/>
          <w:u w:val="single"/>
        </w:rPr>
      </w:pPr>
      <w:r w:rsidRPr="00FC220E">
        <w:rPr>
          <w:rFonts w:ascii="Times New Roman" w:hAnsi="Times New Roman" w:cs="Times New Roman"/>
          <w:color w:val="000000"/>
          <w:sz w:val="24"/>
          <w:szCs w:val="24"/>
        </w:rPr>
        <w:t xml:space="preserve">     </w:t>
      </w:r>
      <w:r w:rsidRPr="00FC220E">
        <w:rPr>
          <w:rFonts w:ascii="Times New Roman" w:hAnsi="Times New Roman" w:cs="Times New Roman"/>
          <w:b/>
          <w:bCs/>
          <w:color w:val="000000"/>
          <w:sz w:val="24"/>
          <w:szCs w:val="24"/>
          <w:u w:val="single"/>
        </w:rPr>
        <w:t xml:space="preserve">1. Работники имеют право </w:t>
      </w:r>
      <w:proofErr w:type="gramStart"/>
      <w:r w:rsidRPr="00FC220E">
        <w:rPr>
          <w:rFonts w:ascii="Times New Roman" w:hAnsi="Times New Roman" w:cs="Times New Roman"/>
          <w:b/>
          <w:bCs/>
          <w:color w:val="000000"/>
          <w:sz w:val="24"/>
          <w:szCs w:val="24"/>
          <w:u w:val="single"/>
        </w:rPr>
        <w:t>на</w:t>
      </w:r>
      <w:proofErr w:type="gramEnd"/>
      <w:r w:rsidRPr="00FC220E">
        <w:rPr>
          <w:rFonts w:ascii="Times New Roman" w:hAnsi="Times New Roman" w:cs="Times New Roman"/>
          <w:b/>
          <w:bCs/>
          <w:color w:val="000000"/>
          <w:sz w:val="24"/>
          <w:szCs w:val="24"/>
          <w:u w:val="single"/>
        </w:rPr>
        <w:t>:</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1.1. 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1.2. рабочее место, соответствующее условиям, предусмотренным государственными стандартами организации и безопасности труда;</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w:t>
      </w:r>
      <w:proofErr w:type="gramStart"/>
      <w:r w:rsidRPr="00FC220E">
        <w:rPr>
          <w:rFonts w:ascii="Times New Roman" w:hAnsi="Times New Roman" w:cs="Times New Roman"/>
          <w:color w:val="000000"/>
          <w:sz w:val="24"/>
          <w:szCs w:val="24"/>
        </w:rPr>
        <w:t>1.3. своевременную и в полном объем выплату заработной платы в соответствии со своей квалификацией, количеством и качеством выполненной работы;</w:t>
      </w:r>
      <w:proofErr w:type="gramEnd"/>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1.4.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оплачиваемых ежегодных отпусков;</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1.5.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1.6. иные права, предусмотренные законодательством РФ.</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u w:val="single"/>
        </w:rPr>
      </w:pPr>
      <w:r w:rsidRPr="00FC220E">
        <w:rPr>
          <w:rFonts w:ascii="Times New Roman" w:hAnsi="Times New Roman" w:cs="Times New Roman"/>
          <w:b/>
          <w:bCs/>
          <w:color w:val="000000"/>
          <w:sz w:val="24"/>
          <w:szCs w:val="24"/>
        </w:rPr>
        <w:t xml:space="preserve">     </w:t>
      </w:r>
      <w:r w:rsidRPr="00FC220E">
        <w:rPr>
          <w:rFonts w:ascii="Times New Roman" w:hAnsi="Times New Roman" w:cs="Times New Roman"/>
          <w:b/>
          <w:bCs/>
          <w:color w:val="000000"/>
          <w:sz w:val="24"/>
          <w:szCs w:val="24"/>
          <w:u w:val="single"/>
        </w:rPr>
        <w:t>2. Работники обязаны:</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b/>
          <w:bCs/>
          <w:color w:val="000000"/>
          <w:sz w:val="24"/>
          <w:szCs w:val="24"/>
        </w:rPr>
        <w:t xml:space="preserve">     </w:t>
      </w:r>
      <w:r w:rsidRPr="00FC220E">
        <w:rPr>
          <w:rFonts w:ascii="Times New Roman" w:hAnsi="Times New Roman" w:cs="Times New Roman"/>
          <w:color w:val="000000"/>
          <w:sz w:val="24"/>
          <w:szCs w:val="24"/>
        </w:rPr>
        <w:t>2.1.</w:t>
      </w:r>
      <w:r w:rsidRPr="00FC220E">
        <w:rPr>
          <w:rFonts w:ascii="Times New Roman" w:hAnsi="Times New Roman" w:cs="Times New Roman"/>
          <w:b/>
          <w:bCs/>
          <w:color w:val="000000"/>
          <w:sz w:val="24"/>
          <w:szCs w:val="24"/>
        </w:rPr>
        <w:t xml:space="preserve"> </w:t>
      </w:r>
      <w:r w:rsidRPr="00FC220E">
        <w:rPr>
          <w:rFonts w:ascii="Times New Roman" w:hAnsi="Times New Roman" w:cs="Times New Roman"/>
          <w:color w:val="000000"/>
          <w:sz w:val="24"/>
          <w:szCs w:val="24"/>
        </w:rPr>
        <w:t>соблюдать, выполнять настоящие Правила внутреннего трудового распорядка Учреждения;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2.2. добросовестно, надлежащим образом исполнять свои трудовые обязанности;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2.3. соблюдать трудовую дисциплину, вовремя приходить на работу, своевременно и точно исполнять приказы, распоряжения Работодателя;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2.4. выполнять установленные нормы труда;</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2.5. повышать качество и культуру оказания социальных услуг населению;</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2.6. хранить, не разглашать конфиденциальную информацию (врачебную тайну, персональные данные работников);</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2.7. соблюдать требования по охране труда, технике безопасности, производственной санитарии, гигиене труда и противопожарной безопасности, соблюдать соответствующие  правила и инструкции;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2.8. содержать свое рабочее место в порядке и чистоте,  соблюдать чистоту и порядок в Учреждении,   прилегающей территории, оборудование и инвентарь передавать сменяющему работнику в исправном состоянии;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2.9. эффективно и рационально использовать средства лечения,  бережно относиться к имуществу Учреждения, к имуществу других работников, бережно относиться к приборам, инструментам, аппаратуре, специальной одежде и иным предметам, выдаваемым в пользование работникам;</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2.10. соблюдать установленный порядок хранения документов и материальных ценностей;</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2.11. бережно пользоваться персональными компьютерами, оргтехникой (телефонными, факсимильными, копировальными аппаратами и т.д.) и другим оборудованием, экономно и рационально расходовать материальные ресурсы (канцелярские товары, спецодежду, продукты питания и др.);</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2.12. соблюдать </w:t>
      </w:r>
      <w:r w:rsidRPr="00FC220E">
        <w:rPr>
          <w:rFonts w:ascii="Times New Roman" w:hAnsi="Times New Roman" w:cs="Times New Roman"/>
          <w:sz w:val="24"/>
          <w:szCs w:val="24"/>
        </w:rPr>
        <w:t xml:space="preserve">Кодекс этики работников и служебного поведения </w:t>
      </w:r>
      <w:proofErr w:type="gramStart"/>
      <w:r w:rsidRPr="00FC220E">
        <w:rPr>
          <w:rFonts w:ascii="Times New Roman" w:hAnsi="Times New Roman" w:cs="Times New Roman"/>
          <w:sz w:val="24"/>
          <w:szCs w:val="24"/>
        </w:rPr>
        <w:t>работников органов управления социальной защиты населения</w:t>
      </w:r>
      <w:proofErr w:type="gramEnd"/>
      <w:r w:rsidRPr="00FC220E">
        <w:rPr>
          <w:rFonts w:ascii="Times New Roman" w:hAnsi="Times New Roman" w:cs="Times New Roman"/>
          <w:sz w:val="24"/>
          <w:szCs w:val="24"/>
        </w:rPr>
        <w:t xml:space="preserve"> и учреждений социального обслуживания</w:t>
      </w:r>
      <w:r w:rsidRPr="00FC220E">
        <w:rPr>
          <w:rFonts w:ascii="Times New Roman" w:hAnsi="Times New Roman" w:cs="Times New Roman"/>
          <w:color w:val="000000"/>
          <w:sz w:val="24"/>
          <w:szCs w:val="24"/>
        </w:rPr>
        <w:t>, нормы морали, культуру общения;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2.13. быть доброжелательными, вежливыми, тактичными с членами коллектива, клиентами, посетителями Учреждения, воздерживаться от действий, мешающих другим работникам выполнять их трудовые обязанности;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2.14. принимать меры к немедленному устранению причин и условий, препятствующих или затрудняющих нормальную деятельность Учреждения (пожар, авария), незамедлительно сообщать о возникновении ситуации, представляющей угрозу жизни и здоровью людей, сохранности имущества Работодателя, немедленно сообщить о случившемся Работодателю или непосредственному руководителю подразделения;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lastRenderedPageBreak/>
        <w:t xml:space="preserve">     2.15. повышать свой профессиональный уровень на курсах повышения квалификации, участвовать в семинарах, учебах и т.д.;</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2.16. подготовку рабочего места, мытье рук, надевание спецодежды производить до начала работы;</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2.17. в течение 3 (трех) рабочих дней сообщить Работодателю изменения о месте жительства, об изменениях в семейном положении, о вновь полученном образовании, повышении квалификации, изменения в сведениях воинского учета и т.д.</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2.18. соблюдать график отпусков;</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2.19. в случае неявки сменяющего работника, немедленно сообщить об этом Работодателю, его заместителям, либо непосредственному руководителю, который должен незамедлительно принять меры по замене работника, окончившего дежурство (смену).</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2.20. выполнять иные обязанности, предусмотренные законодательством РФ.</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u w:val="single"/>
        </w:rPr>
      </w:pPr>
      <w:r w:rsidRPr="00FC220E">
        <w:rPr>
          <w:rFonts w:ascii="Times New Roman" w:hAnsi="Times New Roman" w:cs="Times New Roman"/>
          <w:b/>
          <w:bCs/>
          <w:color w:val="000000"/>
          <w:sz w:val="24"/>
          <w:szCs w:val="24"/>
        </w:rPr>
        <w:t xml:space="preserve">     </w:t>
      </w:r>
      <w:r w:rsidRPr="00FC220E">
        <w:rPr>
          <w:rFonts w:ascii="Times New Roman" w:hAnsi="Times New Roman" w:cs="Times New Roman"/>
          <w:b/>
          <w:bCs/>
          <w:color w:val="000000"/>
          <w:sz w:val="24"/>
          <w:szCs w:val="24"/>
          <w:u w:val="single"/>
        </w:rPr>
        <w:t>3. Работникам запрещается: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3.1. уходить с работы преждевременно, использовать рабочее время в личных целях;</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3.2. изменять по своему усмотрению график сменности;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3.3. пользоваться расходными материалами,  иным имуществом Учреждения в личных целях, использовать в личных целях телефонную связь, выход в сеть «Интернет» и т.д.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3.4. умалять честь и достоинство сотрудников Учреждения, посетителей, обслуживаемых в Учреждении граждан, применять к ним грубость, насилие, угрозы;</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3.5. говорить на повышенных тонах, браниться, выражаться нецензурными словами;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3.6. курить в не отведенных для этого местах.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t>IV</w:t>
      </w:r>
      <w:r w:rsidRPr="00FC220E">
        <w:rPr>
          <w:rFonts w:ascii="Times New Roman" w:hAnsi="Times New Roman" w:cs="Times New Roman"/>
          <w:b/>
          <w:bCs/>
          <w:color w:val="000000"/>
          <w:sz w:val="24"/>
          <w:szCs w:val="24"/>
        </w:rPr>
        <w:t>. ОСНОВНЫЕ ПРАВА И ОБЯЗАННОСТИ РАБОТОДАТЕЛЯ</w:t>
      </w: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p>
    <w:p w:rsidR="00FD325F" w:rsidRPr="00FC220E" w:rsidRDefault="00FD325F" w:rsidP="00FD325F">
      <w:pPr>
        <w:pStyle w:val="ConsNonformat"/>
        <w:widowControl/>
        <w:ind w:right="0"/>
        <w:rPr>
          <w:rFonts w:ascii="Times New Roman" w:hAnsi="Times New Roman" w:cs="Times New Roman"/>
          <w:b/>
          <w:bCs/>
          <w:color w:val="000000"/>
          <w:sz w:val="24"/>
          <w:szCs w:val="24"/>
          <w:u w:val="single"/>
        </w:rPr>
      </w:pPr>
      <w:r w:rsidRPr="00FC220E">
        <w:rPr>
          <w:rFonts w:ascii="Times New Roman" w:hAnsi="Times New Roman" w:cs="Times New Roman"/>
          <w:b/>
          <w:bCs/>
          <w:color w:val="000000"/>
          <w:sz w:val="24"/>
          <w:szCs w:val="24"/>
        </w:rPr>
        <w:t xml:space="preserve">     </w:t>
      </w:r>
      <w:r w:rsidRPr="00FC220E">
        <w:rPr>
          <w:rFonts w:ascii="Times New Roman" w:hAnsi="Times New Roman" w:cs="Times New Roman"/>
          <w:b/>
          <w:bCs/>
          <w:color w:val="000000"/>
          <w:sz w:val="24"/>
          <w:szCs w:val="24"/>
          <w:u w:val="single"/>
        </w:rPr>
        <w:t>1. Работодатель имеет право:</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1.1.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1.2. заключать коллективные договоры;</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1.3. поощрять работников за добросовестный эффективный труд;</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1.4. требовать от работников исполнения ими трудовых обязанностей и бережного отношения к имуществу Работодателя и других работников, соблюдения настоящих правил внутреннего трудового распорядка;</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1.5. принимать локальные нормативные акты (утверждать положения, инструкции и т.д.);</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1.6. издавать приказы, распоряжения, давать указания обязательные для всех работников Учреждения,</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1.7. оценивать, контролировать работу всех подчиненных работников;</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1.8. создавать объединения работодателей в целях представительства и защиты своих интересов и вступать в них.</w:t>
      </w:r>
    </w:p>
    <w:p w:rsidR="00FD325F" w:rsidRPr="00FC220E" w:rsidRDefault="00FD325F" w:rsidP="00FD325F">
      <w:pPr>
        <w:pStyle w:val="ConsNonformat"/>
        <w:widowControl/>
        <w:ind w:right="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1.9. иные права установленные законодательством РФ.</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u w:val="single"/>
        </w:rPr>
      </w:pPr>
      <w:r w:rsidRPr="00FC220E">
        <w:rPr>
          <w:rFonts w:ascii="Times New Roman" w:hAnsi="Times New Roman" w:cs="Times New Roman"/>
          <w:color w:val="000000"/>
          <w:sz w:val="24"/>
          <w:szCs w:val="24"/>
        </w:rPr>
        <w:t xml:space="preserve">     </w:t>
      </w:r>
      <w:r w:rsidRPr="00FC220E">
        <w:rPr>
          <w:rFonts w:ascii="Times New Roman" w:hAnsi="Times New Roman" w:cs="Times New Roman"/>
          <w:b/>
          <w:bCs/>
          <w:color w:val="000000"/>
          <w:sz w:val="24"/>
          <w:szCs w:val="24"/>
          <w:u w:val="single"/>
        </w:rPr>
        <w:t>2. Работодатель обязан:</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 правильно организовать труд работников, чтобы каждый работал по своей специальности и квалификации, имел закрепленное за ним рабочее место;</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2.2.  обеспечить здоровые и безопасные условия труда, отвечающие требованиям охраны и гигиены труда, исправное состояние оборудования;</w:t>
      </w:r>
    </w:p>
    <w:p w:rsidR="00FD325F" w:rsidRPr="00FC220E" w:rsidRDefault="00FD325F" w:rsidP="00FD325F">
      <w:pPr>
        <w:pStyle w:val="ConsNormal"/>
        <w:widowControl/>
        <w:tabs>
          <w:tab w:val="left" w:pos="360"/>
        </w:tabs>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2.3. создать условия для высокого уровня оказания социальных услуг населению, путем внедрения новейших достижений науки и техники, совершенствовать организацию и оснащение рабочих мест;</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2.4. обеспечивать строгое соблюдение трудовой дисциплины, постоянно осуществляя организаторскую, экономическую, воспитательную работу, направленную на ее укрепление, рациональное использование трудовых ресурсов, формирование стабильного </w:t>
      </w:r>
      <w:r w:rsidRPr="00FC220E">
        <w:rPr>
          <w:rFonts w:ascii="Times New Roman" w:hAnsi="Times New Roman" w:cs="Times New Roman"/>
          <w:color w:val="000000"/>
          <w:sz w:val="24"/>
          <w:szCs w:val="24"/>
        </w:rPr>
        <w:lastRenderedPageBreak/>
        <w:t>трудового коллектива, применять меры воздействия к нарушителям трудовой дисциплины.</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2.5. соблюдать законы, нормативные правовые акты, локальные нормативные акты Учреждения и т.д.;</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2.6. выплачивать в полном размере причитающуюся работникам заработную плату в установленные сроки;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2.7. рассматривать представления профсоюзного комитета Учреждения о выявленных нарушениях законов и иных нормативных правовых актов, содержащих нормы трудового права;</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2.8. осуществлять обязательное социальное страхование работников в порядке, установленном федеральными законами;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2.9. исполнять иные обязанности, предусмотренные законодательством РФ.</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t>V</w:t>
      </w:r>
      <w:r w:rsidRPr="00FC220E">
        <w:rPr>
          <w:rFonts w:ascii="Times New Roman" w:hAnsi="Times New Roman" w:cs="Times New Roman"/>
          <w:b/>
          <w:bCs/>
          <w:color w:val="000000"/>
          <w:sz w:val="24"/>
          <w:szCs w:val="24"/>
        </w:rPr>
        <w:t>. РАБОЧЕЕ ВРЕМЯ</w:t>
      </w: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Время начала и окончания работы, а также перерыв на обед, устанавливаются для всех работников Учреждения (за исключением работников со сменным режимом работы,  работников для которых Работодателем установлен индивидуальный р</w:t>
      </w:r>
      <w:r w:rsidR="00536649">
        <w:rPr>
          <w:rFonts w:ascii="Times New Roman" w:hAnsi="Times New Roman" w:cs="Times New Roman"/>
          <w:color w:val="000000"/>
          <w:sz w:val="24"/>
          <w:szCs w:val="24"/>
        </w:rPr>
        <w:t>ежим работы</w:t>
      </w:r>
      <w:r w:rsidRPr="00FC220E">
        <w:rPr>
          <w:rFonts w:ascii="Times New Roman" w:hAnsi="Times New Roman" w:cs="Times New Roman"/>
          <w:color w:val="000000"/>
          <w:sz w:val="24"/>
          <w:szCs w:val="24"/>
        </w:rPr>
        <w:t xml:space="preserve">) следующие: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b/>
          <w:bCs/>
          <w:color w:val="000000"/>
          <w:sz w:val="24"/>
          <w:szCs w:val="24"/>
        </w:rPr>
        <w:t xml:space="preserve">     </w:t>
      </w:r>
      <w:r w:rsidRPr="00FC220E">
        <w:rPr>
          <w:rFonts w:ascii="Times New Roman" w:hAnsi="Times New Roman" w:cs="Times New Roman"/>
          <w:color w:val="000000"/>
          <w:sz w:val="24"/>
          <w:szCs w:val="24"/>
        </w:rPr>
        <w:t xml:space="preserve">1. </w:t>
      </w:r>
      <w:r w:rsidRPr="00FC220E">
        <w:rPr>
          <w:rFonts w:ascii="Times New Roman" w:hAnsi="Times New Roman" w:cs="Times New Roman"/>
          <w:b/>
          <w:bCs/>
          <w:color w:val="000000"/>
          <w:sz w:val="24"/>
          <w:szCs w:val="24"/>
        </w:rPr>
        <w:t xml:space="preserve">Начало работы: </w:t>
      </w:r>
    </w:p>
    <w:p w:rsidR="00D160F2" w:rsidRDefault="00FD325F" w:rsidP="00FD325F">
      <w:pPr>
        <w:pStyle w:val="ConsNormal"/>
        <w:widowControl/>
        <w:ind w:right="0" w:firstLine="0"/>
        <w:jc w:val="both"/>
        <w:rPr>
          <w:rFonts w:ascii="Times New Roman" w:hAnsi="Times New Roman" w:cs="Times New Roman"/>
          <w:b/>
          <w:bCs/>
          <w:sz w:val="24"/>
          <w:szCs w:val="24"/>
        </w:rPr>
      </w:pPr>
      <w:r w:rsidRPr="00FC220E">
        <w:rPr>
          <w:rFonts w:ascii="Times New Roman" w:hAnsi="Times New Roman" w:cs="Times New Roman"/>
          <w:color w:val="000000"/>
          <w:sz w:val="24"/>
          <w:szCs w:val="24"/>
        </w:rPr>
        <w:t xml:space="preserve">     - </w:t>
      </w:r>
      <w:r w:rsidRPr="00FC220E">
        <w:rPr>
          <w:rFonts w:ascii="Times New Roman" w:hAnsi="Times New Roman" w:cs="Times New Roman"/>
          <w:b/>
          <w:bCs/>
          <w:color w:val="000000"/>
          <w:sz w:val="24"/>
          <w:szCs w:val="24"/>
        </w:rPr>
        <w:t xml:space="preserve">в 8 часов 00 минут для  мужчин </w:t>
      </w:r>
      <w:r w:rsidRPr="00FC220E">
        <w:rPr>
          <w:rFonts w:ascii="Times New Roman" w:hAnsi="Times New Roman" w:cs="Times New Roman"/>
          <w:b/>
          <w:bCs/>
          <w:sz w:val="24"/>
          <w:szCs w:val="24"/>
        </w:rPr>
        <w:t xml:space="preserve">без сокращенной продолжительности рабочего времени; </w:t>
      </w:r>
      <w:r w:rsidR="00D160F2" w:rsidRPr="00D160F2">
        <w:rPr>
          <w:rFonts w:ascii="Times New Roman" w:hAnsi="Times New Roman" w:cs="Times New Roman"/>
          <w:b/>
          <w:bCs/>
          <w:sz w:val="24"/>
          <w:szCs w:val="24"/>
        </w:rPr>
        <w:t xml:space="preserve">(за исключением понедельника, </w:t>
      </w:r>
      <w:r w:rsidR="00D160F2">
        <w:rPr>
          <w:rFonts w:ascii="Times New Roman" w:hAnsi="Times New Roman" w:cs="Times New Roman"/>
          <w:b/>
          <w:bCs/>
          <w:sz w:val="24"/>
          <w:szCs w:val="24"/>
        </w:rPr>
        <w:t xml:space="preserve">для мужчин занимающих должности юрисконсульт, инженер по автоматизированным системам управления производством, </w:t>
      </w:r>
      <w:r w:rsidR="009F33CE">
        <w:rPr>
          <w:rFonts w:ascii="Times New Roman" w:hAnsi="Times New Roman" w:cs="Times New Roman"/>
          <w:b/>
          <w:bCs/>
          <w:sz w:val="24"/>
          <w:szCs w:val="24"/>
        </w:rPr>
        <w:t xml:space="preserve">специалист по кадрам, инженер, специалист по охране труда </w:t>
      </w:r>
      <w:r w:rsidR="009F33CE" w:rsidRPr="00D160F2">
        <w:rPr>
          <w:rFonts w:ascii="Times New Roman" w:hAnsi="Times New Roman" w:cs="Times New Roman"/>
          <w:b/>
          <w:bCs/>
          <w:sz w:val="24"/>
          <w:szCs w:val="24"/>
        </w:rPr>
        <w:t xml:space="preserve">в понедельник </w:t>
      </w:r>
      <w:r w:rsidR="008F641D">
        <w:rPr>
          <w:rFonts w:ascii="Times New Roman" w:hAnsi="Times New Roman" w:cs="Times New Roman"/>
          <w:b/>
          <w:bCs/>
          <w:sz w:val="24"/>
          <w:szCs w:val="24"/>
        </w:rPr>
        <w:t>начало работы в 9</w:t>
      </w:r>
      <w:r w:rsidR="009F33CE">
        <w:rPr>
          <w:rFonts w:ascii="Times New Roman" w:hAnsi="Times New Roman" w:cs="Times New Roman"/>
          <w:b/>
          <w:bCs/>
          <w:sz w:val="24"/>
          <w:szCs w:val="24"/>
        </w:rPr>
        <w:t xml:space="preserve"> часов 00 минут</w:t>
      </w:r>
      <w:r w:rsidR="00D160F2">
        <w:rPr>
          <w:rFonts w:ascii="Times New Roman" w:hAnsi="Times New Roman" w:cs="Times New Roman"/>
          <w:b/>
          <w:bCs/>
          <w:sz w:val="24"/>
          <w:szCs w:val="24"/>
        </w:rPr>
        <w:t xml:space="preserve"> </w:t>
      </w:r>
      <w:r w:rsidR="00D160F2" w:rsidRPr="00D160F2">
        <w:rPr>
          <w:rFonts w:ascii="Times New Roman" w:hAnsi="Times New Roman" w:cs="Times New Roman"/>
          <w:b/>
          <w:bCs/>
          <w:sz w:val="24"/>
          <w:szCs w:val="24"/>
        </w:rPr>
        <w:t>окончание работы в 18 часов 00 минут)</w:t>
      </w:r>
      <w:r w:rsidR="009F33CE">
        <w:rPr>
          <w:rFonts w:ascii="Times New Roman" w:hAnsi="Times New Roman" w:cs="Times New Roman"/>
          <w:b/>
          <w:bCs/>
          <w:sz w:val="24"/>
          <w:szCs w:val="24"/>
        </w:rPr>
        <w:t>;</w:t>
      </w:r>
    </w:p>
    <w:p w:rsidR="00D160F2" w:rsidRPr="00FC220E" w:rsidRDefault="00D160F2" w:rsidP="00FD325F">
      <w:pPr>
        <w:pStyle w:val="ConsNormal"/>
        <w:widowControl/>
        <w:ind w:righ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     - </w:t>
      </w:r>
      <w:r w:rsidR="00FD325F" w:rsidRPr="00FC220E">
        <w:rPr>
          <w:rFonts w:ascii="Times New Roman" w:hAnsi="Times New Roman" w:cs="Times New Roman"/>
          <w:b/>
          <w:bCs/>
          <w:sz w:val="24"/>
          <w:szCs w:val="24"/>
        </w:rPr>
        <w:t>в 9 часов 00 минут для мужчин с сокращенной продолжительностью рабочего времени согласно аттестации рабочих мест; согласно индивидуальному графику, прописанному в трудовом договоре</w:t>
      </w:r>
      <w:r w:rsidR="009F33CE">
        <w:rPr>
          <w:rFonts w:ascii="Times New Roman" w:hAnsi="Times New Roman" w:cs="Times New Roman"/>
          <w:b/>
          <w:bCs/>
          <w:sz w:val="24"/>
          <w:szCs w:val="24"/>
        </w:rPr>
        <w:t>;</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 xml:space="preserve">     - в 9 часов 00 минут для женщин</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 Окончание работы:</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color w:val="000000"/>
          <w:sz w:val="24"/>
          <w:szCs w:val="24"/>
        </w:rPr>
        <w:t xml:space="preserve">     - </w:t>
      </w:r>
      <w:r w:rsidRPr="00FC220E">
        <w:rPr>
          <w:rFonts w:ascii="Times New Roman" w:hAnsi="Times New Roman" w:cs="Times New Roman"/>
          <w:b/>
          <w:bCs/>
          <w:color w:val="000000"/>
          <w:sz w:val="24"/>
          <w:szCs w:val="24"/>
        </w:rPr>
        <w:t xml:space="preserve">в 17 часов 00 минут </w:t>
      </w:r>
      <w:r w:rsidRPr="00FC220E">
        <w:rPr>
          <w:rFonts w:ascii="Times New Roman" w:hAnsi="Times New Roman" w:cs="Times New Roman"/>
          <w:color w:val="000000"/>
          <w:sz w:val="24"/>
          <w:szCs w:val="24"/>
        </w:rPr>
        <w:t xml:space="preserve">для женщин (за исключением понедельника, </w:t>
      </w:r>
      <w:r w:rsidRPr="00FC220E">
        <w:rPr>
          <w:rFonts w:ascii="Times New Roman" w:hAnsi="Times New Roman" w:cs="Times New Roman"/>
          <w:b/>
          <w:bCs/>
          <w:color w:val="000000"/>
          <w:sz w:val="24"/>
          <w:szCs w:val="24"/>
        </w:rPr>
        <w:t>в понедельник окончание работы в 18 часов 00 минут</w:t>
      </w:r>
      <w:r w:rsidRPr="00FC220E">
        <w:rPr>
          <w:rFonts w:ascii="Times New Roman" w:hAnsi="Times New Roman" w:cs="Times New Roman"/>
          <w:color w:val="000000"/>
          <w:sz w:val="24"/>
          <w:szCs w:val="24"/>
        </w:rPr>
        <w:t>)</w:t>
      </w:r>
      <w:r w:rsidRPr="00FC220E">
        <w:rPr>
          <w:rFonts w:ascii="Times New Roman" w:hAnsi="Times New Roman" w:cs="Times New Roman"/>
          <w:b/>
          <w:bCs/>
          <w:color w:val="000000"/>
          <w:sz w:val="24"/>
          <w:szCs w:val="24"/>
        </w:rPr>
        <w:t xml:space="preserve">; </w:t>
      </w:r>
    </w:p>
    <w:p w:rsidR="00FD325F" w:rsidRPr="00B808D4" w:rsidRDefault="00FD325F" w:rsidP="00FD325F">
      <w:pPr>
        <w:pStyle w:val="ConsNormal"/>
        <w:widowControl/>
        <w:ind w:right="0" w:firstLine="0"/>
        <w:jc w:val="both"/>
        <w:rPr>
          <w:rFonts w:ascii="Times New Roman" w:hAnsi="Times New Roman" w:cs="Times New Roman"/>
          <w:b/>
          <w:bCs/>
          <w:sz w:val="24"/>
          <w:szCs w:val="24"/>
        </w:rPr>
      </w:pPr>
      <w:r w:rsidRPr="00FC220E">
        <w:rPr>
          <w:rFonts w:ascii="Times New Roman" w:hAnsi="Times New Roman" w:cs="Times New Roman"/>
          <w:color w:val="000000"/>
          <w:sz w:val="24"/>
          <w:szCs w:val="24"/>
        </w:rPr>
        <w:t xml:space="preserve">     - </w:t>
      </w:r>
      <w:r w:rsidRPr="00FC220E">
        <w:rPr>
          <w:rFonts w:ascii="Times New Roman" w:hAnsi="Times New Roman" w:cs="Times New Roman"/>
          <w:b/>
          <w:bCs/>
          <w:color w:val="000000"/>
          <w:sz w:val="24"/>
          <w:szCs w:val="24"/>
        </w:rPr>
        <w:t xml:space="preserve">в 17 часов 00 минут </w:t>
      </w:r>
      <w:r w:rsidRPr="00FC220E">
        <w:rPr>
          <w:rFonts w:ascii="Times New Roman" w:hAnsi="Times New Roman" w:cs="Times New Roman"/>
          <w:color w:val="000000"/>
          <w:sz w:val="24"/>
          <w:szCs w:val="24"/>
        </w:rPr>
        <w:t>для мужчин</w:t>
      </w:r>
      <w:r w:rsidRPr="00FC220E">
        <w:rPr>
          <w:rFonts w:ascii="Times New Roman" w:hAnsi="Times New Roman" w:cs="Times New Roman"/>
          <w:b/>
          <w:bCs/>
          <w:color w:val="FF0000"/>
          <w:sz w:val="24"/>
          <w:szCs w:val="24"/>
        </w:rPr>
        <w:t xml:space="preserve"> </w:t>
      </w:r>
      <w:r w:rsidRPr="00FC220E">
        <w:rPr>
          <w:rFonts w:ascii="Times New Roman" w:hAnsi="Times New Roman" w:cs="Times New Roman"/>
          <w:b/>
          <w:bCs/>
          <w:sz w:val="24"/>
          <w:szCs w:val="24"/>
        </w:rPr>
        <w:t>без сокращенной продолжительности рабочего времени; в 17 часов 00 минут для мужчин с сокращенной продолжительностью рабочего времени согласно аттестации рабочих мест; согласно индивидуальному графику, прописанному в трудовом договоре</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3</w:t>
      </w:r>
      <w:r w:rsidRPr="00FC220E">
        <w:rPr>
          <w:rFonts w:ascii="Times New Roman" w:hAnsi="Times New Roman" w:cs="Times New Roman"/>
          <w:color w:val="000000"/>
          <w:sz w:val="24"/>
          <w:szCs w:val="24"/>
        </w:rPr>
        <w:t xml:space="preserve">. В Учреждении установлена пятидневная рабочая неделя (за исключением работников со сменным графиком работы).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Для </w:t>
      </w:r>
      <w:proofErr w:type="gramStart"/>
      <w:r w:rsidRPr="00FC220E">
        <w:rPr>
          <w:rFonts w:ascii="Times New Roman" w:hAnsi="Times New Roman" w:cs="Times New Roman"/>
          <w:color w:val="000000"/>
          <w:sz w:val="24"/>
          <w:szCs w:val="24"/>
        </w:rPr>
        <w:t>женщин</w:t>
      </w:r>
      <w:proofErr w:type="gramEnd"/>
      <w:r w:rsidRPr="00FC220E">
        <w:rPr>
          <w:rFonts w:ascii="Times New Roman" w:hAnsi="Times New Roman" w:cs="Times New Roman"/>
          <w:color w:val="000000"/>
          <w:sz w:val="24"/>
          <w:szCs w:val="24"/>
        </w:rPr>
        <w:t xml:space="preserve"> работающих в Учреждении в соответствии со ст. 320 Трудового Кодекса РФ устанавливается сокращенная рабочая неделя – </w:t>
      </w:r>
      <w:r w:rsidRPr="00FC220E">
        <w:rPr>
          <w:rFonts w:ascii="Times New Roman" w:hAnsi="Times New Roman" w:cs="Times New Roman"/>
          <w:b/>
          <w:bCs/>
          <w:color w:val="000000"/>
          <w:sz w:val="24"/>
          <w:szCs w:val="24"/>
        </w:rPr>
        <w:t xml:space="preserve">36 часов </w:t>
      </w:r>
      <w:r w:rsidRPr="00FC220E">
        <w:rPr>
          <w:rFonts w:ascii="Times New Roman" w:hAnsi="Times New Roman" w:cs="Times New Roman"/>
          <w:color w:val="000000"/>
          <w:sz w:val="24"/>
          <w:szCs w:val="24"/>
        </w:rPr>
        <w:t xml:space="preserve">(если меньшая продолжительность рабочей недели не предусмотрена для отдельных категорий работников законодательством РФ). Для </w:t>
      </w:r>
      <w:proofErr w:type="gramStart"/>
      <w:r w:rsidRPr="00FC220E">
        <w:rPr>
          <w:rFonts w:ascii="Times New Roman" w:hAnsi="Times New Roman" w:cs="Times New Roman"/>
          <w:color w:val="000000"/>
          <w:sz w:val="24"/>
          <w:szCs w:val="24"/>
        </w:rPr>
        <w:t>мужчин</w:t>
      </w:r>
      <w:proofErr w:type="gramEnd"/>
      <w:r w:rsidRPr="00FC220E">
        <w:rPr>
          <w:rFonts w:ascii="Times New Roman" w:hAnsi="Times New Roman" w:cs="Times New Roman"/>
          <w:color w:val="000000"/>
          <w:sz w:val="24"/>
          <w:szCs w:val="24"/>
        </w:rPr>
        <w:t xml:space="preserve"> работающих в Учреждении установлена рабочая неделя продолжительностью </w:t>
      </w:r>
      <w:r w:rsidRPr="00FC220E">
        <w:rPr>
          <w:rFonts w:ascii="Times New Roman" w:hAnsi="Times New Roman" w:cs="Times New Roman"/>
          <w:b/>
          <w:bCs/>
          <w:color w:val="000000"/>
          <w:sz w:val="24"/>
          <w:szCs w:val="24"/>
        </w:rPr>
        <w:t>40 часов</w:t>
      </w:r>
      <w:r w:rsidRPr="00FC220E">
        <w:rPr>
          <w:rFonts w:ascii="Times New Roman" w:hAnsi="Times New Roman" w:cs="Times New Roman"/>
          <w:color w:val="000000"/>
          <w:sz w:val="24"/>
          <w:szCs w:val="24"/>
        </w:rPr>
        <w:t xml:space="preserve"> (если меньшая продолжительность рабочей недели не предусмотрена для отдельных категорий работников законодательством РФ).  </w:t>
      </w:r>
    </w:p>
    <w:p w:rsidR="00FD325F" w:rsidRPr="00C75485" w:rsidRDefault="00FD325F" w:rsidP="00FD325F">
      <w:pPr>
        <w:shd w:val="clear" w:color="auto" w:fill="FFFFFF"/>
        <w:tabs>
          <w:tab w:val="left" w:pos="1262"/>
        </w:tabs>
        <w:spacing w:line="276" w:lineRule="auto"/>
        <w:jc w:val="both"/>
        <w:rPr>
          <w:spacing w:val="-3"/>
        </w:rPr>
      </w:pPr>
      <w:r>
        <w:rPr>
          <w:color w:val="000000"/>
        </w:rPr>
        <w:t xml:space="preserve">     </w:t>
      </w:r>
      <w:r w:rsidRPr="00C75485">
        <w:t xml:space="preserve">4. </w:t>
      </w:r>
      <w:r w:rsidRPr="00C75485">
        <w:rPr>
          <w:spacing w:val="-3"/>
        </w:rPr>
        <w:t xml:space="preserve">В связи производственной  необходимостью сменного режима </w:t>
      </w:r>
      <w:proofErr w:type="gramStart"/>
      <w:r w:rsidRPr="00C75485">
        <w:rPr>
          <w:spacing w:val="-3"/>
        </w:rPr>
        <w:t>работы сотрудников отделения реабилитации детей</w:t>
      </w:r>
      <w:proofErr w:type="gramEnd"/>
      <w:r w:rsidRPr="00C75485">
        <w:rPr>
          <w:spacing w:val="-3"/>
        </w:rPr>
        <w:t xml:space="preserve"> и подростков с ограниченными возможностями установлен индивидуальный режим работы:</w:t>
      </w:r>
    </w:p>
    <w:p w:rsidR="00FD325F" w:rsidRPr="00C75485" w:rsidRDefault="00A83A94" w:rsidP="00FD325F">
      <w:pPr>
        <w:shd w:val="clear" w:color="auto" w:fill="FFFFFF"/>
        <w:tabs>
          <w:tab w:val="left" w:pos="1262"/>
        </w:tabs>
        <w:spacing w:line="276" w:lineRule="auto"/>
        <w:jc w:val="both"/>
        <w:rPr>
          <w:b/>
          <w:bCs/>
          <w:spacing w:val="-3"/>
        </w:rPr>
      </w:pPr>
      <w:proofErr w:type="gramStart"/>
      <w:r w:rsidRPr="00C75485">
        <w:rPr>
          <w:spacing w:val="-3"/>
        </w:rPr>
        <w:t>Медицинская сестра по физиотерапии</w:t>
      </w:r>
      <w:r w:rsidRPr="00C75485">
        <w:rPr>
          <w:b/>
          <w:bCs/>
          <w:spacing w:val="-3"/>
        </w:rPr>
        <w:t xml:space="preserve"> 1 смена 08:00 – 16</w:t>
      </w:r>
      <w:r w:rsidR="00FD325F" w:rsidRPr="00C75485">
        <w:rPr>
          <w:b/>
          <w:bCs/>
          <w:spacing w:val="-3"/>
        </w:rPr>
        <w:t>:00</w:t>
      </w:r>
      <w:r w:rsidRPr="00C75485">
        <w:rPr>
          <w:b/>
          <w:bCs/>
          <w:spacing w:val="-3"/>
        </w:rPr>
        <w:t xml:space="preserve"> (</w:t>
      </w:r>
      <w:r w:rsidRPr="00C75485">
        <w:rPr>
          <w:bCs/>
          <w:spacing w:val="-3"/>
        </w:rPr>
        <w:t>за исключением понедельника, в понедельник окончание работы</w:t>
      </w:r>
      <w:r w:rsidRPr="00C75485">
        <w:rPr>
          <w:b/>
          <w:bCs/>
          <w:spacing w:val="-3"/>
        </w:rPr>
        <w:t xml:space="preserve"> в 17 часов 00 минут) , 2 смена 09</w:t>
      </w:r>
      <w:r w:rsidR="00FD325F" w:rsidRPr="00C75485">
        <w:rPr>
          <w:b/>
          <w:bCs/>
          <w:spacing w:val="-3"/>
        </w:rPr>
        <w:t>:00 – 17:00</w:t>
      </w:r>
      <w:r w:rsidRPr="00C75485">
        <w:rPr>
          <w:b/>
          <w:bCs/>
          <w:spacing w:val="-3"/>
        </w:rPr>
        <w:t>(</w:t>
      </w:r>
      <w:r w:rsidRPr="00C75485">
        <w:rPr>
          <w:bCs/>
          <w:spacing w:val="-3"/>
        </w:rPr>
        <w:t>за исключением понедельника, в понедельник окончание работы</w:t>
      </w:r>
      <w:r w:rsidR="00536649" w:rsidRPr="00C75485">
        <w:rPr>
          <w:b/>
          <w:bCs/>
          <w:spacing w:val="-3"/>
        </w:rPr>
        <w:t xml:space="preserve"> в 18</w:t>
      </w:r>
      <w:r w:rsidRPr="00C75485">
        <w:rPr>
          <w:b/>
          <w:bCs/>
          <w:spacing w:val="-3"/>
        </w:rPr>
        <w:t xml:space="preserve"> часов 00 минут), </w:t>
      </w:r>
      <w:r w:rsidRPr="00C75485">
        <w:rPr>
          <w:bCs/>
          <w:spacing w:val="-3"/>
        </w:rPr>
        <w:t>перерыв на обед 1 смена с 12:00 – 13:00, вторая смена с 13:00-14:00</w:t>
      </w:r>
      <w:r w:rsidR="00FD325F" w:rsidRPr="00C75485">
        <w:rPr>
          <w:b/>
          <w:bCs/>
          <w:spacing w:val="-3"/>
        </w:rPr>
        <w:t>;</w:t>
      </w:r>
      <w:proofErr w:type="gramEnd"/>
    </w:p>
    <w:p w:rsidR="00FD325F" w:rsidRPr="00C75485" w:rsidRDefault="00FD325F" w:rsidP="00FD325F">
      <w:pPr>
        <w:shd w:val="clear" w:color="auto" w:fill="FFFFFF"/>
        <w:tabs>
          <w:tab w:val="left" w:pos="1262"/>
        </w:tabs>
        <w:spacing w:line="276" w:lineRule="auto"/>
        <w:jc w:val="both"/>
        <w:rPr>
          <w:b/>
          <w:bCs/>
          <w:spacing w:val="-3"/>
        </w:rPr>
      </w:pPr>
      <w:r w:rsidRPr="00C75485">
        <w:rPr>
          <w:spacing w:val="-3"/>
        </w:rPr>
        <w:lastRenderedPageBreak/>
        <w:t xml:space="preserve">для остальных сотрудников </w:t>
      </w:r>
      <w:r w:rsidRPr="00C75485">
        <w:rPr>
          <w:b/>
          <w:bCs/>
          <w:spacing w:val="-3"/>
        </w:rPr>
        <w:t>1 смена 08:30 – 16:30, 2 смена 09:00 – 17:00</w:t>
      </w:r>
      <w:r w:rsidR="00A83A94" w:rsidRPr="00C75485">
        <w:rPr>
          <w:b/>
          <w:bCs/>
          <w:spacing w:val="-3"/>
        </w:rPr>
        <w:t xml:space="preserve"> </w:t>
      </w:r>
      <w:r w:rsidR="00A83A94" w:rsidRPr="00C75485">
        <w:rPr>
          <w:bCs/>
          <w:spacing w:val="-3"/>
        </w:rPr>
        <w:t>(</w:t>
      </w:r>
      <w:proofErr w:type="gramStart"/>
      <w:r w:rsidR="00A83A94" w:rsidRPr="00C75485">
        <w:rPr>
          <w:bCs/>
          <w:spacing w:val="-3"/>
        </w:rPr>
        <w:t>согласно графика</w:t>
      </w:r>
      <w:proofErr w:type="gramEnd"/>
      <w:r w:rsidR="00A83A94" w:rsidRPr="00C75485">
        <w:rPr>
          <w:bCs/>
          <w:spacing w:val="-3"/>
        </w:rPr>
        <w:t xml:space="preserve"> выездов)</w:t>
      </w:r>
      <w:r w:rsidRPr="00C75485">
        <w:rPr>
          <w:bCs/>
          <w:spacing w:val="-3"/>
        </w:rPr>
        <w:t xml:space="preserve">. </w:t>
      </w:r>
    </w:p>
    <w:p w:rsidR="00FD325F" w:rsidRPr="00C75485" w:rsidRDefault="00FD325F" w:rsidP="00A83A94">
      <w:pPr>
        <w:shd w:val="clear" w:color="auto" w:fill="FFFFFF"/>
        <w:tabs>
          <w:tab w:val="left" w:pos="1262"/>
        </w:tabs>
        <w:spacing w:line="276" w:lineRule="auto"/>
        <w:jc w:val="both"/>
        <w:rPr>
          <w:spacing w:val="-3"/>
        </w:rPr>
      </w:pPr>
      <w:r w:rsidRPr="00C75485">
        <w:rPr>
          <w:spacing w:val="-3"/>
        </w:rPr>
        <w:t>В связи с невозможностью предоставления фиксированного перерыва для отдыха и питания, продолжительность обеденн</w:t>
      </w:r>
      <w:r w:rsidR="008F641D" w:rsidRPr="00C75485">
        <w:rPr>
          <w:spacing w:val="-3"/>
        </w:rPr>
        <w:t>ого перерыва работников составляет</w:t>
      </w:r>
      <w:r w:rsidRPr="00C75485">
        <w:rPr>
          <w:spacing w:val="-3"/>
        </w:rPr>
        <w:t xml:space="preserve"> в течени</w:t>
      </w:r>
      <w:proofErr w:type="gramStart"/>
      <w:r w:rsidRPr="00C75485">
        <w:rPr>
          <w:spacing w:val="-3"/>
        </w:rPr>
        <w:t>и</w:t>
      </w:r>
      <w:proofErr w:type="gramEnd"/>
      <w:r w:rsidRPr="00C75485">
        <w:rPr>
          <w:spacing w:val="-3"/>
        </w:rPr>
        <w:t xml:space="preserve"> </w:t>
      </w:r>
      <w:r w:rsidR="008F641D" w:rsidRPr="00C75485">
        <w:rPr>
          <w:spacing w:val="-3"/>
        </w:rPr>
        <w:t xml:space="preserve">рабочего дня </w:t>
      </w:r>
      <w:r w:rsidR="00A83A94" w:rsidRPr="00C75485">
        <w:rPr>
          <w:spacing w:val="-3"/>
        </w:rPr>
        <w:t>30 минут.</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83A94">
        <w:rPr>
          <w:rFonts w:ascii="Times New Roman" w:hAnsi="Times New Roman" w:cs="Times New Roman"/>
          <w:color w:val="000000"/>
          <w:sz w:val="24"/>
          <w:szCs w:val="24"/>
        </w:rPr>
        <w:t xml:space="preserve">   5</w:t>
      </w:r>
      <w:r w:rsidRPr="00FC220E">
        <w:rPr>
          <w:rFonts w:ascii="Times New Roman" w:hAnsi="Times New Roman" w:cs="Times New Roman"/>
          <w:color w:val="000000"/>
          <w:sz w:val="24"/>
          <w:szCs w:val="24"/>
        </w:rPr>
        <w:t>.  Для работников столовой установить индивидуальные графики работы в связи производственной необходимостью:</w:t>
      </w:r>
    </w:p>
    <w:p w:rsidR="00FD325F" w:rsidRPr="009F33CE" w:rsidRDefault="00FD325F" w:rsidP="00FD325F">
      <w:pPr>
        <w:shd w:val="clear" w:color="auto" w:fill="FFFFFF"/>
        <w:tabs>
          <w:tab w:val="left" w:pos="1262"/>
        </w:tabs>
        <w:spacing w:line="276" w:lineRule="auto"/>
        <w:jc w:val="both"/>
        <w:rPr>
          <w:color w:val="000000" w:themeColor="text1"/>
          <w:spacing w:val="-3"/>
        </w:rPr>
      </w:pPr>
      <w:r w:rsidRPr="009F33CE">
        <w:rPr>
          <w:color w:val="000000" w:themeColor="text1"/>
          <w:spacing w:val="-3"/>
        </w:rPr>
        <w:t xml:space="preserve">Для пекаря </w:t>
      </w:r>
      <w:r w:rsidR="009F33CE" w:rsidRPr="009F33CE">
        <w:rPr>
          <w:b/>
          <w:bCs/>
          <w:color w:val="000000" w:themeColor="text1"/>
          <w:spacing w:val="-3"/>
        </w:rPr>
        <w:t>рабочее время 06:00 – 13:4</w:t>
      </w:r>
      <w:r w:rsidR="008B0F99" w:rsidRPr="009F33CE">
        <w:rPr>
          <w:b/>
          <w:bCs/>
          <w:color w:val="000000" w:themeColor="text1"/>
          <w:spacing w:val="-3"/>
        </w:rPr>
        <w:t>2</w:t>
      </w:r>
      <w:r w:rsidRPr="009F33CE">
        <w:rPr>
          <w:b/>
          <w:bCs/>
          <w:color w:val="000000" w:themeColor="text1"/>
          <w:spacing w:val="-3"/>
        </w:rPr>
        <w:t>,</w:t>
      </w:r>
      <w:r w:rsidRPr="009F33CE">
        <w:rPr>
          <w:color w:val="000000" w:themeColor="text1"/>
          <w:spacing w:val="-3"/>
        </w:rPr>
        <w:t xml:space="preserve"> перер</w:t>
      </w:r>
      <w:r w:rsidR="008F641D">
        <w:rPr>
          <w:color w:val="000000" w:themeColor="text1"/>
          <w:spacing w:val="-3"/>
        </w:rPr>
        <w:t>ыв для отдыха и питания составляет</w:t>
      </w:r>
      <w:r w:rsidRPr="009F33CE">
        <w:rPr>
          <w:color w:val="000000" w:themeColor="text1"/>
          <w:spacing w:val="-3"/>
        </w:rPr>
        <w:t xml:space="preserve"> в течени</w:t>
      </w:r>
      <w:proofErr w:type="gramStart"/>
      <w:r w:rsidRPr="009F33CE">
        <w:rPr>
          <w:color w:val="000000" w:themeColor="text1"/>
          <w:spacing w:val="-3"/>
        </w:rPr>
        <w:t>и</w:t>
      </w:r>
      <w:proofErr w:type="gramEnd"/>
      <w:r w:rsidRPr="009F33CE">
        <w:rPr>
          <w:color w:val="000000" w:themeColor="text1"/>
          <w:spacing w:val="-3"/>
        </w:rPr>
        <w:t xml:space="preserve"> рабочего дня 30 минут,</w:t>
      </w:r>
      <w:r w:rsidR="00E81E0E" w:rsidRPr="009F33CE">
        <w:rPr>
          <w:color w:val="000000" w:themeColor="text1"/>
          <w:spacing w:val="-3"/>
        </w:rPr>
        <w:t xml:space="preserve"> не</w:t>
      </w:r>
      <w:r w:rsidRPr="009F33CE">
        <w:rPr>
          <w:color w:val="000000" w:themeColor="text1"/>
          <w:spacing w:val="-3"/>
        </w:rPr>
        <w:t xml:space="preserve"> включенное в рабочее время. </w:t>
      </w:r>
    </w:p>
    <w:p w:rsidR="00FD325F" w:rsidRPr="00536649" w:rsidRDefault="00FD325F" w:rsidP="00FD325F">
      <w:pPr>
        <w:shd w:val="clear" w:color="auto" w:fill="FFFFFF"/>
        <w:tabs>
          <w:tab w:val="left" w:pos="1262"/>
        </w:tabs>
        <w:spacing w:line="276" w:lineRule="auto"/>
        <w:jc w:val="both"/>
        <w:rPr>
          <w:b/>
          <w:bCs/>
          <w:spacing w:val="-3"/>
        </w:rPr>
      </w:pPr>
      <w:r w:rsidRPr="00FC220E">
        <w:rPr>
          <w:color w:val="323232"/>
          <w:spacing w:val="-3"/>
        </w:rPr>
        <w:t xml:space="preserve">Для кухонного работника </w:t>
      </w:r>
      <w:r w:rsidRPr="00536649">
        <w:rPr>
          <w:b/>
          <w:bCs/>
          <w:spacing w:val="-3"/>
        </w:rPr>
        <w:t xml:space="preserve">1 смена 08:00 – 16:00 (понедельник 08:00 – 17:00), обеденный перерыв 12:00 – 13:00, </w:t>
      </w:r>
    </w:p>
    <w:p w:rsidR="00FD325F" w:rsidRPr="00536649" w:rsidRDefault="00FD325F" w:rsidP="00FD325F">
      <w:pPr>
        <w:pStyle w:val="ConsNormal"/>
        <w:widowControl/>
        <w:ind w:right="0" w:firstLine="0"/>
        <w:jc w:val="both"/>
        <w:rPr>
          <w:rFonts w:ascii="Times New Roman" w:hAnsi="Times New Roman" w:cs="Times New Roman"/>
          <w:sz w:val="24"/>
          <w:szCs w:val="24"/>
        </w:rPr>
      </w:pPr>
      <w:r w:rsidRPr="00536649">
        <w:rPr>
          <w:rFonts w:ascii="Times New Roman" w:hAnsi="Times New Roman" w:cs="Times New Roman"/>
          <w:b/>
          <w:bCs/>
          <w:spacing w:val="-3"/>
          <w:sz w:val="24"/>
          <w:szCs w:val="24"/>
        </w:rPr>
        <w:t>2 смена 09:00 – 17:00, (понедельник 08:00 – 17:00), обеденный перерыв 13:00 – 14:00.</w:t>
      </w:r>
    </w:p>
    <w:p w:rsidR="00FD325F" w:rsidRPr="00FC220E" w:rsidRDefault="00A83A94" w:rsidP="00FD325F">
      <w:pPr>
        <w:pStyle w:val="ConsNormal"/>
        <w:widowControl/>
        <w:ind w:right="0"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6</w:t>
      </w:r>
      <w:r w:rsidR="00FD325F">
        <w:rPr>
          <w:rFonts w:ascii="Times New Roman" w:hAnsi="Times New Roman" w:cs="Times New Roman"/>
          <w:color w:val="000000"/>
          <w:sz w:val="24"/>
          <w:szCs w:val="24"/>
        </w:rPr>
        <w:t>. Для отдельных</w:t>
      </w:r>
      <w:r w:rsidR="00FD325F" w:rsidRPr="00FC220E">
        <w:rPr>
          <w:rFonts w:ascii="Times New Roman" w:hAnsi="Times New Roman" w:cs="Times New Roman"/>
          <w:color w:val="000000"/>
          <w:sz w:val="24"/>
          <w:szCs w:val="24"/>
        </w:rPr>
        <w:t xml:space="preserve"> категории работников Учреждения установлен сменный режим работы   (</w:t>
      </w:r>
      <w:r w:rsidR="00FD325F">
        <w:rPr>
          <w:rFonts w:ascii="Times New Roman" w:hAnsi="Times New Roman" w:cs="Times New Roman"/>
          <w:color w:val="000000"/>
          <w:sz w:val="24"/>
          <w:szCs w:val="24"/>
        </w:rPr>
        <w:t>медицинская сестра палатная, санитарка и администратор</w:t>
      </w:r>
      <w:r w:rsidR="00FD325F" w:rsidRPr="00FC220E">
        <w:rPr>
          <w:rFonts w:ascii="Times New Roman" w:hAnsi="Times New Roman" w:cs="Times New Roman"/>
          <w:color w:val="000000"/>
          <w:sz w:val="24"/>
          <w:szCs w:val="24"/>
        </w:rPr>
        <w:t>)</w:t>
      </w:r>
      <w:r w:rsidR="00FD325F">
        <w:rPr>
          <w:rFonts w:ascii="Times New Roman" w:hAnsi="Times New Roman" w:cs="Times New Roman"/>
          <w:color w:val="000000"/>
          <w:sz w:val="24"/>
          <w:szCs w:val="24"/>
        </w:rPr>
        <w:t xml:space="preserve"> с ведением суммированного учета рабочего времени, периодом учета рабочего времени является квартал (ст.104 ТК РФ)</w:t>
      </w:r>
      <w:proofErr w:type="gramStart"/>
      <w:r w:rsidR="00FD325F">
        <w:rPr>
          <w:rFonts w:ascii="Times New Roman" w:hAnsi="Times New Roman" w:cs="Times New Roman"/>
          <w:color w:val="000000"/>
          <w:sz w:val="24"/>
          <w:szCs w:val="24"/>
        </w:rPr>
        <w:t>.Р</w:t>
      </w:r>
      <w:proofErr w:type="gramEnd"/>
      <w:r w:rsidR="00FD325F">
        <w:rPr>
          <w:rFonts w:ascii="Times New Roman" w:hAnsi="Times New Roman" w:cs="Times New Roman"/>
          <w:color w:val="000000"/>
          <w:sz w:val="24"/>
          <w:szCs w:val="24"/>
        </w:rPr>
        <w:t>ежим работы таких</w:t>
      </w:r>
      <w:r w:rsidR="00FD325F" w:rsidRPr="00FC220E">
        <w:rPr>
          <w:rFonts w:ascii="Times New Roman" w:hAnsi="Times New Roman" w:cs="Times New Roman"/>
          <w:color w:val="000000"/>
          <w:sz w:val="24"/>
          <w:szCs w:val="24"/>
        </w:rPr>
        <w:t xml:space="preserve"> р</w:t>
      </w:r>
      <w:r w:rsidR="00FD325F">
        <w:rPr>
          <w:rFonts w:ascii="Times New Roman" w:hAnsi="Times New Roman" w:cs="Times New Roman"/>
          <w:color w:val="000000"/>
          <w:sz w:val="24"/>
          <w:szCs w:val="24"/>
        </w:rPr>
        <w:t>аботников определяется графиком сменности, утвержденными р</w:t>
      </w:r>
      <w:r w:rsidR="00FD325F" w:rsidRPr="00FC220E">
        <w:rPr>
          <w:rFonts w:ascii="Times New Roman" w:hAnsi="Times New Roman" w:cs="Times New Roman"/>
          <w:color w:val="000000"/>
          <w:sz w:val="24"/>
          <w:szCs w:val="24"/>
        </w:rPr>
        <w:t>аботодателем по согласованию с профсоюзным комитетом Учреждения. Графики</w:t>
      </w:r>
      <w:r w:rsidR="00FD325F">
        <w:rPr>
          <w:rFonts w:ascii="Times New Roman" w:hAnsi="Times New Roman" w:cs="Times New Roman"/>
          <w:color w:val="000000"/>
          <w:sz w:val="24"/>
          <w:szCs w:val="24"/>
        </w:rPr>
        <w:t xml:space="preserve"> сменности доводятся до сведения</w:t>
      </w:r>
      <w:r w:rsidR="00FD325F" w:rsidRPr="00FC220E">
        <w:rPr>
          <w:rFonts w:ascii="Times New Roman" w:hAnsi="Times New Roman" w:cs="Times New Roman"/>
          <w:color w:val="000000"/>
          <w:sz w:val="24"/>
          <w:szCs w:val="24"/>
        </w:rPr>
        <w:t xml:space="preserve"> работник</w:t>
      </w:r>
      <w:r w:rsidR="00FD325F">
        <w:rPr>
          <w:rFonts w:ascii="Times New Roman" w:hAnsi="Times New Roman" w:cs="Times New Roman"/>
          <w:color w:val="000000"/>
          <w:sz w:val="24"/>
          <w:szCs w:val="24"/>
        </w:rPr>
        <w:t xml:space="preserve">ов под роспись не </w:t>
      </w:r>
      <w:proofErr w:type="gramStart"/>
      <w:r w:rsidR="00FD325F">
        <w:rPr>
          <w:rFonts w:ascii="Times New Roman" w:hAnsi="Times New Roman" w:cs="Times New Roman"/>
          <w:color w:val="000000"/>
          <w:sz w:val="24"/>
          <w:szCs w:val="24"/>
        </w:rPr>
        <w:t>позднее</w:t>
      </w:r>
      <w:proofErr w:type="gramEnd"/>
      <w:r w:rsidR="00FD325F">
        <w:rPr>
          <w:rFonts w:ascii="Times New Roman" w:hAnsi="Times New Roman" w:cs="Times New Roman"/>
          <w:color w:val="000000"/>
          <w:sz w:val="24"/>
          <w:szCs w:val="24"/>
        </w:rPr>
        <w:t xml:space="preserve"> чем за один месяц до введения их в действие</w:t>
      </w:r>
      <w:r w:rsidR="00FD325F" w:rsidRPr="00FC220E">
        <w:rPr>
          <w:rFonts w:ascii="Times New Roman" w:hAnsi="Times New Roman" w:cs="Times New Roman"/>
          <w:color w:val="000000"/>
          <w:sz w:val="24"/>
          <w:szCs w:val="24"/>
        </w:rPr>
        <w:t>.</w:t>
      </w:r>
      <w:r w:rsidR="009F33CE" w:rsidRPr="009F33CE">
        <w:t xml:space="preserve"> </w:t>
      </w:r>
      <w:r w:rsidR="009F33CE" w:rsidRPr="009F33CE">
        <w:rPr>
          <w:rFonts w:ascii="Times New Roman" w:hAnsi="Times New Roman" w:cs="Times New Roman"/>
          <w:color w:val="000000"/>
          <w:sz w:val="24"/>
          <w:szCs w:val="24"/>
        </w:rPr>
        <w:t xml:space="preserve">В связи с невозможностью предоставления фиксированного перерыва для отдыха и питания, продолжительность обеденного перерыва </w:t>
      </w:r>
      <w:r w:rsidR="009F33CE">
        <w:rPr>
          <w:rFonts w:ascii="Times New Roman" w:hAnsi="Times New Roman" w:cs="Times New Roman"/>
          <w:color w:val="000000"/>
          <w:sz w:val="24"/>
          <w:szCs w:val="24"/>
        </w:rPr>
        <w:t xml:space="preserve">для данных работников </w:t>
      </w:r>
      <w:r w:rsidR="009F33CE" w:rsidRPr="009F33CE">
        <w:rPr>
          <w:rFonts w:ascii="Times New Roman" w:hAnsi="Times New Roman" w:cs="Times New Roman"/>
          <w:color w:val="000000"/>
          <w:sz w:val="24"/>
          <w:szCs w:val="24"/>
        </w:rPr>
        <w:t>составляет в теч</w:t>
      </w:r>
      <w:r w:rsidR="009F33CE">
        <w:rPr>
          <w:rFonts w:ascii="Times New Roman" w:hAnsi="Times New Roman" w:cs="Times New Roman"/>
          <w:color w:val="000000"/>
          <w:sz w:val="24"/>
          <w:szCs w:val="24"/>
        </w:rPr>
        <w:t>ение рабочего дня</w:t>
      </w:r>
      <w:r w:rsidR="009F33CE" w:rsidRPr="009F33CE">
        <w:rPr>
          <w:rFonts w:ascii="Times New Roman" w:hAnsi="Times New Roman" w:cs="Times New Roman"/>
          <w:color w:val="000000"/>
          <w:sz w:val="24"/>
          <w:szCs w:val="24"/>
        </w:rPr>
        <w:t xml:space="preserve"> 30 минут, который в рабочее время не включается.</w:t>
      </w:r>
      <w:r w:rsidR="00FD325F" w:rsidRPr="00FC220E">
        <w:rPr>
          <w:rFonts w:ascii="Times New Roman" w:hAnsi="Times New Roman" w:cs="Times New Roman"/>
          <w:color w:val="000000"/>
          <w:sz w:val="24"/>
          <w:szCs w:val="24"/>
        </w:rPr>
        <w:t xml:space="preserve"> </w:t>
      </w:r>
    </w:p>
    <w:p w:rsidR="00FD325F" w:rsidRPr="00C75485" w:rsidRDefault="00A83A94" w:rsidP="00FD325F">
      <w:pPr>
        <w:shd w:val="clear" w:color="auto" w:fill="FFFFFF"/>
        <w:tabs>
          <w:tab w:val="left" w:pos="1262"/>
        </w:tabs>
        <w:spacing w:line="276" w:lineRule="auto"/>
        <w:jc w:val="both"/>
        <w:rPr>
          <w:spacing w:val="-3"/>
        </w:rPr>
      </w:pPr>
      <w:r w:rsidRPr="00C75485">
        <w:rPr>
          <w:spacing w:val="-3"/>
        </w:rPr>
        <w:t xml:space="preserve">    7</w:t>
      </w:r>
      <w:r w:rsidR="00FD325F" w:rsidRPr="00C75485">
        <w:rPr>
          <w:spacing w:val="-3"/>
        </w:rPr>
        <w:t>. В связи со сменным режимом работы некоторых работников столовой, установлен следующий режим работы:</w:t>
      </w:r>
    </w:p>
    <w:p w:rsidR="00FD325F" w:rsidRPr="00536649" w:rsidRDefault="00FD325F" w:rsidP="00FD325F">
      <w:pPr>
        <w:shd w:val="clear" w:color="auto" w:fill="FFFFFF"/>
        <w:tabs>
          <w:tab w:val="left" w:pos="1262"/>
        </w:tabs>
        <w:spacing w:line="276" w:lineRule="auto"/>
        <w:jc w:val="both"/>
        <w:rPr>
          <w:b/>
          <w:bCs/>
          <w:spacing w:val="-3"/>
        </w:rPr>
      </w:pPr>
      <w:r w:rsidRPr="00536649">
        <w:rPr>
          <w:b/>
          <w:bCs/>
          <w:spacing w:val="-3"/>
        </w:rPr>
        <w:t xml:space="preserve">1 смена 06:00 </w:t>
      </w:r>
      <w:proofErr w:type="gramStart"/>
      <w:r w:rsidRPr="00536649">
        <w:rPr>
          <w:b/>
          <w:bCs/>
          <w:spacing w:val="-3"/>
        </w:rPr>
        <w:t>согласно графика</w:t>
      </w:r>
      <w:proofErr w:type="gramEnd"/>
      <w:r w:rsidRPr="00536649">
        <w:rPr>
          <w:b/>
          <w:bCs/>
          <w:spacing w:val="-3"/>
        </w:rPr>
        <w:t xml:space="preserve"> выхода на работу, </w:t>
      </w:r>
    </w:p>
    <w:p w:rsidR="00FD325F" w:rsidRPr="00536649" w:rsidRDefault="00FD325F" w:rsidP="00FD325F">
      <w:pPr>
        <w:shd w:val="clear" w:color="auto" w:fill="FFFFFF"/>
        <w:tabs>
          <w:tab w:val="left" w:pos="1262"/>
        </w:tabs>
        <w:spacing w:line="276" w:lineRule="auto"/>
        <w:jc w:val="both"/>
        <w:rPr>
          <w:b/>
          <w:bCs/>
          <w:spacing w:val="-3"/>
        </w:rPr>
      </w:pPr>
      <w:r w:rsidRPr="00536649">
        <w:rPr>
          <w:b/>
          <w:bCs/>
          <w:spacing w:val="-3"/>
        </w:rPr>
        <w:t xml:space="preserve">2 смена 10:00 </w:t>
      </w:r>
      <w:proofErr w:type="gramStart"/>
      <w:r w:rsidRPr="00536649">
        <w:rPr>
          <w:b/>
          <w:bCs/>
          <w:spacing w:val="-3"/>
        </w:rPr>
        <w:t>согласно графика</w:t>
      </w:r>
      <w:proofErr w:type="gramEnd"/>
      <w:r w:rsidRPr="00536649">
        <w:rPr>
          <w:b/>
          <w:bCs/>
          <w:spacing w:val="-3"/>
        </w:rPr>
        <w:t xml:space="preserve"> выхода на работу,</w:t>
      </w:r>
    </w:p>
    <w:p w:rsidR="00FD325F" w:rsidRPr="00732108" w:rsidRDefault="00FD325F" w:rsidP="00FD325F">
      <w:pPr>
        <w:shd w:val="clear" w:color="auto" w:fill="FFFFFF"/>
        <w:tabs>
          <w:tab w:val="left" w:pos="1262"/>
        </w:tabs>
        <w:spacing w:line="276" w:lineRule="auto"/>
        <w:jc w:val="both"/>
        <w:rPr>
          <w:b/>
          <w:bCs/>
          <w:spacing w:val="-3"/>
        </w:rPr>
      </w:pPr>
      <w:r w:rsidRPr="00732108">
        <w:rPr>
          <w:b/>
          <w:bCs/>
          <w:spacing w:val="-3"/>
        </w:rPr>
        <w:t xml:space="preserve">буфетчик с 07:30 </w:t>
      </w:r>
      <w:proofErr w:type="gramStart"/>
      <w:r w:rsidRPr="00732108">
        <w:rPr>
          <w:b/>
          <w:bCs/>
          <w:spacing w:val="-3"/>
        </w:rPr>
        <w:t>согласно графика</w:t>
      </w:r>
      <w:proofErr w:type="gramEnd"/>
      <w:r w:rsidRPr="00732108">
        <w:rPr>
          <w:b/>
          <w:bCs/>
          <w:spacing w:val="-3"/>
        </w:rPr>
        <w:t xml:space="preserve"> выхода на работу. </w:t>
      </w:r>
    </w:p>
    <w:p w:rsidR="00A8096E" w:rsidRDefault="00FD325F" w:rsidP="00FD325F">
      <w:pPr>
        <w:autoSpaceDE w:val="0"/>
        <w:autoSpaceDN w:val="0"/>
        <w:adjustRightInd w:val="0"/>
        <w:jc w:val="both"/>
        <w:rPr>
          <w:b/>
          <w:bCs/>
        </w:rPr>
      </w:pPr>
      <w:r w:rsidRPr="00FC220E">
        <w:rPr>
          <w:b/>
          <w:bCs/>
        </w:rPr>
        <w:t>В</w:t>
      </w:r>
      <w:r>
        <w:rPr>
          <w:b/>
          <w:bCs/>
        </w:rPr>
        <w:t xml:space="preserve"> связи с невозможностью предоставления фиксированного</w:t>
      </w:r>
      <w:r w:rsidRPr="00FC220E">
        <w:rPr>
          <w:b/>
          <w:bCs/>
        </w:rPr>
        <w:t xml:space="preserve"> </w:t>
      </w:r>
      <w:r>
        <w:rPr>
          <w:b/>
          <w:bCs/>
        </w:rPr>
        <w:t xml:space="preserve">перерыва для отдыха и питания, продолжительность обеденного перерыва повара и буфетчика составляет в </w:t>
      </w:r>
      <w:r w:rsidR="009F33CE">
        <w:rPr>
          <w:b/>
          <w:bCs/>
        </w:rPr>
        <w:t>течение рабочего дня</w:t>
      </w:r>
      <w:r>
        <w:rPr>
          <w:b/>
          <w:bCs/>
        </w:rPr>
        <w:t xml:space="preserve"> </w:t>
      </w:r>
      <w:r w:rsidRPr="00FC220E">
        <w:rPr>
          <w:b/>
          <w:bCs/>
        </w:rPr>
        <w:t xml:space="preserve">30 минут, </w:t>
      </w:r>
      <w:r w:rsidRPr="00E81E0E">
        <w:rPr>
          <w:b/>
          <w:bCs/>
        </w:rPr>
        <w:t>который в рабочее время не включается.</w:t>
      </w:r>
    </w:p>
    <w:p w:rsidR="00FD325F" w:rsidRPr="00FC220E" w:rsidRDefault="00FD325F" w:rsidP="00C75485">
      <w:pPr>
        <w:shd w:val="clear" w:color="auto" w:fill="FFFFFF"/>
        <w:tabs>
          <w:tab w:val="left" w:pos="1262"/>
        </w:tabs>
        <w:spacing w:line="276" w:lineRule="auto"/>
        <w:jc w:val="both"/>
      </w:pPr>
      <w:r w:rsidRPr="00FC220E">
        <w:rPr>
          <w:b/>
          <w:bCs/>
          <w:color w:val="323232"/>
          <w:spacing w:val="-3"/>
        </w:rPr>
        <w:t xml:space="preserve"> </w:t>
      </w:r>
      <w:r w:rsidRPr="00FC220E">
        <w:rPr>
          <w:color w:val="FF0000"/>
        </w:rPr>
        <w:t xml:space="preserve">     </w:t>
      </w:r>
      <w:r w:rsidR="00536649">
        <w:t>9</w:t>
      </w:r>
      <w:r w:rsidRPr="00FC220E">
        <w:t xml:space="preserve">. Для отдельных работников устанавливается особый режим работы-ненормированный рабочий день,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w:t>
      </w:r>
      <w:proofErr w:type="gramStart"/>
      <w:r w:rsidRPr="00FC220E">
        <w:t>пределами</w:t>
      </w:r>
      <w:proofErr w:type="gramEnd"/>
      <w:r w:rsidRPr="00FC220E">
        <w:t xml:space="preserve"> установленной для них продолжительности рабочего времени, согласно Перечню должностей работников </w:t>
      </w:r>
      <w:r>
        <w:t>с ненормированным рабочим днем:</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99"/>
      </w:tblGrid>
      <w:tr w:rsidR="00FD325F" w:rsidRPr="00FC220E" w:rsidTr="00321D47">
        <w:tc>
          <w:tcPr>
            <w:tcW w:w="540" w:type="dxa"/>
          </w:tcPr>
          <w:p w:rsidR="00FD325F" w:rsidRPr="00FC220E" w:rsidRDefault="00FD325F" w:rsidP="00321D47">
            <w:pPr>
              <w:jc w:val="center"/>
            </w:pPr>
            <w:r w:rsidRPr="00FC220E">
              <w:t xml:space="preserve">№ </w:t>
            </w:r>
            <w:proofErr w:type="gramStart"/>
            <w:r w:rsidRPr="00FC220E">
              <w:t>п</w:t>
            </w:r>
            <w:proofErr w:type="gramEnd"/>
            <w:r w:rsidRPr="00FC220E">
              <w:t>/п</w:t>
            </w:r>
          </w:p>
        </w:tc>
        <w:tc>
          <w:tcPr>
            <w:tcW w:w="9099" w:type="dxa"/>
          </w:tcPr>
          <w:p w:rsidR="00FD325F" w:rsidRPr="00FC220E" w:rsidRDefault="00FD325F" w:rsidP="00321D47">
            <w:pPr>
              <w:jc w:val="center"/>
            </w:pPr>
            <w:r w:rsidRPr="00FC220E">
              <w:t>Наименование должности</w:t>
            </w:r>
          </w:p>
        </w:tc>
      </w:tr>
      <w:tr w:rsidR="00FD325F" w:rsidRPr="00FC220E" w:rsidTr="00321D47">
        <w:tc>
          <w:tcPr>
            <w:tcW w:w="540" w:type="dxa"/>
          </w:tcPr>
          <w:p w:rsidR="00FD325F" w:rsidRPr="00FC220E" w:rsidRDefault="00FD325F" w:rsidP="00321D47">
            <w:pPr>
              <w:jc w:val="center"/>
              <w:rPr>
                <w:b/>
                <w:bCs/>
              </w:rPr>
            </w:pPr>
            <w:r w:rsidRPr="00FC220E">
              <w:rPr>
                <w:b/>
                <w:bCs/>
              </w:rPr>
              <w:t>1</w:t>
            </w:r>
          </w:p>
        </w:tc>
        <w:tc>
          <w:tcPr>
            <w:tcW w:w="9099" w:type="dxa"/>
          </w:tcPr>
          <w:p w:rsidR="00FD325F" w:rsidRPr="00FC220E" w:rsidRDefault="00FD325F" w:rsidP="00321D47">
            <w:pPr>
              <w:rPr>
                <w:b/>
                <w:bCs/>
              </w:rPr>
            </w:pPr>
            <w:r w:rsidRPr="00FC220E">
              <w:rPr>
                <w:b/>
                <w:bCs/>
              </w:rPr>
              <w:t>Директор</w:t>
            </w:r>
          </w:p>
        </w:tc>
      </w:tr>
      <w:tr w:rsidR="00FD325F" w:rsidRPr="00FC220E" w:rsidTr="00321D47">
        <w:tc>
          <w:tcPr>
            <w:tcW w:w="540" w:type="dxa"/>
          </w:tcPr>
          <w:p w:rsidR="00FD325F" w:rsidRPr="00FC220E" w:rsidRDefault="00FD325F" w:rsidP="00321D47">
            <w:pPr>
              <w:jc w:val="center"/>
            </w:pPr>
            <w:r w:rsidRPr="00FC220E">
              <w:t>2</w:t>
            </w:r>
          </w:p>
        </w:tc>
        <w:tc>
          <w:tcPr>
            <w:tcW w:w="9099" w:type="dxa"/>
          </w:tcPr>
          <w:p w:rsidR="00FD325F" w:rsidRPr="00FC220E" w:rsidRDefault="00FD325F" w:rsidP="00321D47">
            <w:pPr>
              <w:jc w:val="both"/>
            </w:pPr>
            <w:r w:rsidRPr="00FC220E">
              <w:t xml:space="preserve">Заведующий филиалом </w:t>
            </w:r>
          </w:p>
        </w:tc>
      </w:tr>
      <w:tr w:rsidR="00FD325F" w:rsidRPr="00FC220E" w:rsidTr="00321D47">
        <w:tc>
          <w:tcPr>
            <w:tcW w:w="540" w:type="dxa"/>
          </w:tcPr>
          <w:p w:rsidR="00FD325F" w:rsidRPr="00FC220E" w:rsidRDefault="00FD325F" w:rsidP="00321D47">
            <w:pPr>
              <w:jc w:val="center"/>
            </w:pPr>
            <w:r w:rsidRPr="00FC220E">
              <w:t xml:space="preserve"> 3</w:t>
            </w:r>
          </w:p>
        </w:tc>
        <w:tc>
          <w:tcPr>
            <w:tcW w:w="9099" w:type="dxa"/>
          </w:tcPr>
          <w:p w:rsidR="00FD325F" w:rsidRPr="00FC220E" w:rsidRDefault="00FD325F" w:rsidP="00321D47">
            <w:pPr>
              <w:jc w:val="both"/>
            </w:pPr>
            <w:r w:rsidRPr="00FC220E">
              <w:t>Заместитель директора</w:t>
            </w:r>
          </w:p>
        </w:tc>
      </w:tr>
      <w:tr w:rsidR="00FD325F" w:rsidRPr="00FC220E" w:rsidTr="00321D47">
        <w:tc>
          <w:tcPr>
            <w:tcW w:w="540" w:type="dxa"/>
          </w:tcPr>
          <w:p w:rsidR="00FD325F" w:rsidRPr="00FC220E" w:rsidRDefault="00FD325F" w:rsidP="00321D47">
            <w:pPr>
              <w:jc w:val="center"/>
            </w:pPr>
            <w:r w:rsidRPr="00FC220E">
              <w:t>4</w:t>
            </w:r>
          </w:p>
        </w:tc>
        <w:tc>
          <w:tcPr>
            <w:tcW w:w="9099" w:type="dxa"/>
          </w:tcPr>
          <w:p w:rsidR="00FD325F" w:rsidRPr="00FC220E" w:rsidRDefault="00FD325F" w:rsidP="00321D47">
            <w:pPr>
              <w:jc w:val="both"/>
            </w:pPr>
            <w:r w:rsidRPr="00FC220E">
              <w:t>Заведующий отделением</w:t>
            </w:r>
          </w:p>
        </w:tc>
      </w:tr>
      <w:tr w:rsidR="00FD325F" w:rsidRPr="00FC220E" w:rsidTr="00321D47">
        <w:tc>
          <w:tcPr>
            <w:tcW w:w="540" w:type="dxa"/>
          </w:tcPr>
          <w:p w:rsidR="00FD325F" w:rsidRPr="00FC220E" w:rsidRDefault="00FD325F" w:rsidP="00321D47">
            <w:pPr>
              <w:jc w:val="center"/>
            </w:pPr>
            <w:r w:rsidRPr="00FC220E">
              <w:t>5</w:t>
            </w:r>
          </w:p>
        </w:tc>
        <w:tc>
          <w:tcPr>
            <w:tcW w:w="9099" w:type="dxa"/>
          </w:tcPr>
          <w:p w:rsidR="00FD325F" w:rsidRPr="00FC220E" w:rsidRDefault="00FD325F" w:rsidP="00321D47">
            <w:pPr>
              <w:jc w:val="both"/>
            </w:pPr>
            <w:r w:rsidRPr="00FC220E">
              <w:t>Главный бухгалтер</w:t>
            </w:r>
          </w:p>
        </w:tc>
      </w:tr>
      <w:tr w:rsidR="00FD325F" w:rsidRPr="00FC220E" w:rsidTr="00321D47">
        <w:tc>
          <w:tcPr>
            <w:tcW w:w="540" w:type="dxa"/>
          </w:tcPr>
          <w:p w:rsidR="00FD325F" w:rsidRPr="00FC220E" w:rsidRDefault="00FD325F" w:rsidP="00321D47">
            <w:pPr>
              <w:jc w:val="center"/>
            </w:pPr>
            <w:r w:rsidRPr="00FC220E">
              <w:t>6</w:t>
            </w:r>
          </w:p>
        </w:tc>
        <w:tc>
          <w:tcPr>
            <w:tcW w:w="9099" w:type="dxa"/>
          </w:tcPr>
          <w:p w:rsidR="00FD325F" w:rsidRPr="00FC220E" w:rsidRDefault="00FD325F" w:rsidP="00321D47">
            <w:pPr>
              <w:jc w:val="both"/>
            </w:pPr>
            <w:r w:rsidRPr="00FC220E">
              <w:t>Заместитель главного бухгалтера</w:t>
            </w:r>
          </w:p>
        </w:tc>
      </w:tr>
      <w:tr w:rsidR="00FD325F" w:rsidRPr="00FC220E" w:rsidTr="00321D47">
        <w:tc>
          <w:tcPr>
            <w:tcW w:w="540" w:type="dxa"/>
          </w:tcPr>
          <w:p w:rsidR="00FD325F" w:rsidRPr="00FC220E" w:rsidRDefault="00FD325F" w:rsidP="00321D47">
            <w:pPr>
              <w:jc w:val="center"/>
            </w:pPr>
            <w:r w:rsidRPr="00FC220E">
              <w:t>7</w:t>
            </w:r>
          </w:p>
        </w:tc>
        <w:tc>
          <w:tcPr>
            <w:tcW w:w="9099" w:type="dxa"/>
          </w:tcPr>
          <w:p w:rsidR="00FD325F" w:rsidRPr="00FC220E" w:rsidRDefault="00FD325F" w:rsidP="00321D47">
            <w:pPr>
              <w:jc w:val="both"/>
            </w:pPr>
            <w:r w:rsidRPr="00FC220E">
              <w:t xml:space="preserve">Бухгалтер </w:t>
            </w:r>
          </w:p>
        </w:tc>
      </w:tr>
      <w:tr w:rsidR="00FD325F" w:rsidRPr="00FC220E" w:rsidTr="00321D47">
        <w:tc>
          <w:tcPr>
            <w:tcW w:w="540" w:type="dxa"/>
          </w:tcPr>
          <w:p w:rsidR="00FD325F" w:rsidRPr="00FC220E" w:rsidRDefault="00FD325F" w:rsidP="00321D47">
            <w:pPr>
              <w:jc w:val="center"/>
            </w:pPr>
            <w:r w:rsidRPr="00FC220E">
              <w:t>8</w:t>
            </w:r>
          </w:p>
        </w:tc>
        <w:tc>
          <w:tcPr>
            <w:tcW w:w="9099" w:type="dxa"/>
          </w:tcPr>
          <w:p w:rsidR="00FD325F" w:rsidRPr="00FC220E" w:rsidRDefault="00FD325F" w:rsidP="00321D47">
            <w:pPr>
              <w:jc w:val="both"/>
            </w:pPr>
            <w:r w:rsidRPr="00FC220E">
              <w:t>Экономист</w:t>
            </w:r>
          </w:p>
        </w:tc>
      </w:tr>
      <w:tr w:rsidR="00FD325F" w:rsidRPr="00FC220E" w:rsidTr="00321D47">
        <w:tc>
          <w:tcPr>
            <w:tcW w:w="540" w:type="dxa"/>
          </w:tcPr>
          <w:p w:rsidR="00FD325F" w:rsidRPr="00FC220E" w:rsidRDefault="00FD325F" w:rsidP="00321D47">
            <w:pPr>
              <w:jc w:val="center"/>
            </w:pPr>
            <w:r>
              <w:t>9</w:t>
            </w:r>
          </w:p>
        </w:tc>
        <w:tc>
          <w:tcPr>
            <w:tcW w:w="9099" w:type="dxa"/>
          </w:tcPr>
          <w:p w:rsidR="00FD325F" w:rsidRPr="00FC220E" w:rsidRDefault="00FD325F" w:rsidP="00321D47">
            <w:pPr>
              <w:jc w:val="both"/>
            </w:pPr>
            <w:r w:rsidRPr="00FC220E">
              <w:t>Специалист по кадрам</w:t>
            </w:r>
          </w:p>
        </w:tc>
      </w:tr>
      <w:tr w:rsidR="00FD325F" w:rsidRPr="00FC220E" w:rsidTr="00321D47">
        <w:tc>
          <w:tcPr>
            <w:tcW w:w="540" w:type="dxa"/>
          </w:tcPr>
          <w:p w:rsidR="00FD325F" w:rsidRPr="00FC220E" w:rsidRDefault="00FD325F" w:rsidP="00321D47">
            <w:pPr>
              <w:jc w:val="center"/>
            </w:pPr>
            <w:r>
              <w:t>10</w:t>
            </w:r>
          </w:p>
        </w:tc>
        <w:tc>
          <w:tcPr>
            <w:tcW w:w="9099" w:type="dxa"/>
          </w:tcPr>
          <w:p w:rsidR="00FD325F" w:rsidRPr="00FC220E" w:rsidRDefault="00FD325F" w:rsidP="00321D47">
            <w:pPr>
              <w:jc w:val="both"/>
            </w:pPr>
            <w:r w:rsidRPr="00FC220E">
              <w:t>Юрисконсуль</w:t>
            </w:r>
            <w:r>
              <w:t>т административно-хозяйственной части</w:t>
            </w:r>
          </w:p>
        </w:tc>
      </w:tr>
      <w:tr w:rsidR="00FD325F" w:rsidRPr="00FC220E" w:rsidTr="00321D47">
        <w:tc>
          <w:tcPr>
            <w:tcW w:w="540" w:type="dxa"/>
          </w:tcPr>
          <w:p w:rsidR="00FD325F" w:rsidRPr="00FC220E" w:rsidRDefault="00FD325F" w:rsidP="00321D47">
            <w:pPr>
              <w:jc w:val="center"/>
            </w:pPr>
            <w:r>
              <w:t>11</w:t>
            </w:r>
          </w:p>
        </w:tc>
        <w:tc>
          <w:tcPr>
            <w:tcW w:w="9099" w:type="dxa"/>
          </w:tcPr>
          <w:p w:rsidR="00FD325F" w:rsidRPr="00FC220E" w:rsidRDefault="00FD325F" w:rsidP="00321D47">
            <w:pPr>
              <w:jc w:val="both"/>
            </w:pPr>
            <w:r w:rsidRPr="00FC220E">
              <w:t>Заведующий хозяйством (за исключением заведующих хозяйством филиалов учреждения)</w:t>
            </w:r>
          </w:p>
        </w:tc>
      </w:tr>
      <w:tr w:rsidR="00FD325F" w:rsidRPr="00FC220E" w:rsidTr="00321D47">
        <w:tc>
          <w:tcPr>
            <w:tcW w:w="540" w:type="dxa"/>
          </w:tcPr>
          <w:p w:rsidR="00FD325F" w:rsidRPr="00FC220E" w:rsidRDefault="00FD325F" w:rsidP="00321D47">
            <w:pPr>
              <w:jc w:val="center"/>
            </w:pPr>
            <w:r>
              <w:lastRenderedPageBreak/>
              <w:t>12</w:t>
            </w:r>
          </w:p>
        </w:tc>
        <w:tc>
          <w:tcPr>
            <w:tcW w:w="9099" w:type="dxa"/>
          </w:tcPr>
          <w:p w:rsidR="00FD325F" w:rsidRPr="00FC220E" w:rsidRDefault="009F33CE" w:rsidP="00321D47">
            <w:pPr>
              <w:jc w:val="both"/>
            </w:pPr>
            <w:proofErr w:type="spellStart"/>
            <w:r>
              <w:t>Документовед</w:t>
            </w:r>
            <w:proofErr w:type="spellEnd"/>
          </w:p>
        </w:tc>
      </w:tr>
      <w:tr w:rsidR="00FD325F" w:rsidRPr="00FC220E" w:rsidTr="00321D47">
        <w:tc>
          <w:tcPr>
            <w:tcW w:w="540" w:type="dxa"/>
          </w:tcPr>
          <w:p w:rsidR="00FD325F" w:rsidRPr="00FC220E" w:rsidRDefault="00FD325F" w:rsidP="00321D47">
            <w:pPr>
              <w:jc w:val="center"/>
            </w:pPr>
            <w:r>
              <w:t>13</w:t>
            </w:r>
          </w:p>
        </w:tc>
        <w:tc>
          <w:tcPr>
            <w:tcW w:w="9099" w:type="dxa"/>
          </w:tcPr>
          <w:p w:rsidR="00FD325F" w:rsidRPr="00FC220E" w:rsidRDefault="00FD325F" w:rsidP="00321D47">
            <w:pPr>
              <w:jc w:val="both"/>
            </w:pPr>
            <w:r>
              <w:t>Инженер</w:t>
            </w:r>
          </w:p>
        </w:tc>
      </w:tr>
    </w:tbl>
    <w:p w:rsidR="00FD325F" w:rsidRDefault="00FD325F" w:rsidP="00FD325F">
      <w:pPr>
        <w:pStyle w:val="ConsNormal"/>
        <w:widowControl/>
        <w:tabs>
          <w:tab w:val="left" w:pos="5103"/>
        </w:tabs>
        <w:ind w:right="0" w:firstLine="0"/>
        <w:rPr>
          <w:rFonts w:ascii="Times New Roman" w:hAnsi="Times New Roman" w:cs="Times New Roman"/>
          <w:b/>
          <w:bCs/>
          <w:color w:val="000000"/>
          <w:sz w:val="24"/>
          <w:szCs w:val="24"/>
          <w:lang w:val="en-US"/>
        </w:rPr>
      </w:pPr>
    </w:p>
    <w:p w:rsidR="00FD325F" w:rsidRPr="00FC220E" w:rsidRDefault="00FD325F" w:rsidP="00FD325F">
      <w:pPr>
        <w:pStyle w:val="ConsNormal"/>
        <w:widowControl/>
        <w:tabs>
          <w:tab w:val="left" w:pos="5103"/>
        </w:tabs>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t>VI</w:t>
      </w:r>
      <w:r w:rsidRPr="00FC220E">
        <w:rPr>
          <w:rFonts w:ascii="Times New Roman" w:hAnsi="Times New Roman" w:cs="Times New Roman"/>
          <w:b/>
          <w:bCs/>
          <w:color w:val="000000"/>
          <w:sz w:val="24"/>
          <w:szCs w:val="24"/>
        </w:rPr>
        <w:t>. ВРЕМЯ ОТДЫХА</w:t>
      </w:r>
    </w:p>
    <w:p w:rsidR="00FD325F" w:rsidRPr="00FC220E" w:rsidRDefault="00FD325F" w:rsidP="00FD325F">
      <w:pPr>
        <w:pStyle w:val="ConsNormal"/>
        <w:widowControl/>
        <w:tabs>
          <w:tab w:val="left" w:pos="5103"/>
        </w:tabs>
        <w:ind w:right="0" w:firstLine="0"/>
        <w:jc w:val="center"/>
        <w:rPr>
          <w:rFonts w:ascii="Times New Roman" w:hAnsi="Times New Roman" w:cs="Times New Roman"/>
          <w:b/>
          <w:bCs/>
          <w:color w:val="000000"/>
          <w:sz w:val="24"/>
          <w:szCs w:val="24"/>
        </w:rPr>
      </w:pPr>
    </w:p>
    <w:p w:rsidR="00FD325F" w:rsidRPr="00FC220E" w:rsidRDefault="00FD325F" w:rsidP="00FD325F">
      <w:pPr>
        <w:pStyle w:val="ConsNormal"/>
        <w:widowControl/>
        <w:numPr>
          <w:ilvl w:val="0"/>
          <w:numId w:val="1"/>
        </w:numPr>
        <w:ind w:left="0" w:right="0" w:firstLine="0"/>
        <w:jc w:val="both"/>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 xml:space="preserve">Перерывы в течение рабочего дня.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1.1. Перерывы в течение рабочего дня предоставляются для отдыха и питания. Время перерыва для отдыха и питания не включается в счет рабочего времени и не оплачивается.   </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u w:val="single"/>
        </w:rPr>
      </w:pPr>
      <w:r w:rsidRPr="00FC220E">
        <w:rPr>
          <w:rFonts w:ascii="Times New Roman" w:hAnsi="Times New Roman" w:cs="Times New Roman"/>
          <w:color w:val="000000"/>
          <w:sz w:val="24"/>
          <w:szCs w:val="24"/>
        </w:rPr>
        <w:t xml:space="preserve">     1.2. Продолжительность обеденного перерыва для женщин и мужчин  – 1 час. Начало обеденного перерыва </w:t>
      </w:r>
      <w:r w:rsidRPr="00FC220E">
        <w:rPr>
          <w:rFonts w:ascii="Times New Roman" w:hAnsi="Times New Roman" w:cs="Times New Roman"/>
          <w:b/>
          <w:bCs/>
          <w:color w:val="000000"/>
          <w:sz w:val="24"/>
          <w:szCs w:val="24"/>
        </w:rPr>
        <w:t>с 13 часов 00 минут</w:t>
      </w:r>
      <w:r w:rsidRPr="00FC220E">
        <w:rPr>
          <w:rFonts w:ascii="Times New Roman" w:hAnsi="Times New Roman" w:cs="Times New Roman"/>
          <w:color w:val="000000"/>
          <w:sz w:val="24"/>
          <w:szCs w:val="24"/>
        </w:rPr>
        <w:t xml:space="preserve">, окончание обеденного перерыва для женщин и мужчин </w:t>
      </w:r>
      <w:r w:rsidRPr="00FC220E">
        <w:rPr>
          <w:rFonts w:ascii="Times New Roman" w:hAnsi="Times New Roman" w:cs="Times New Roman"/>
          <w:b/>
          <w:bCs/>
          <w:color w:val="000000"/>
          <w:sz w:val="24"/>
          <w:szCs w:val="24"/>
        </w:rPr>
        <w:t xml:space="preserve">- в 14 часов 00 минут. </w:t>
      </w:r>
      <w:r w:rsidRPr="00FC220E">
        <w:rPr>
          <w:rFonts w:ascii="Times New Roman" w:hAnsi="Times New Roman" w:cs="Times New Roman"/>
          <w:color w:val="000000"/>
          <w:sz w:val="24"/>
          <w:szCs w:val="24"/>
        </w:rPr>
        <w:t xml:space="preserve">В другое время обеденный перерыв использовать  </w:t>
      </w:r>
      <w:r w:rsidRPr="00FC220E">
        <w:rPr>
          <w:rFonts w:ascii="Times New Roman" w:hAnsi="Times New Roman" w:cs="Times New Roman"/>
          <w:b/>
          <w:bCs/>
          <w:color w:val="000000"/>
          <w:sz w:val="24"/>
          <w:szCs w:val="24"/>
          <w:u w:val="single"/>
        </w:rPr>
        <w:t xml:space="preserve">не разрешается, </w:t>
      </w:r>
      <w:r w:rsidRPr="00FC220E">
        <w:rPr>
          <w:rFonts w:ascii="Times New Roman" w:hAnsi="Times New Roman" w:cs="Times New Roman"/>
          <w:b/>
          <w:bCs/>
          <w:color w:val="000000"/>
          <w:sz w:val="24"/>
          <w:szCs w:val="24"/>
        </w:rPr>
        <w:t>за исключением работников, работающих по индивидуальному графику.</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b/>
          <w:bCs/>
          <w:color w:val="000000"/>
          <w:sz w:val="24"/>
          <w:szCs w:val="24"/>
        </w:rPr>
        <w:t xml:space="preserve">     </w:t>
      </w:r>
      <w:r w:rsidRPr="00FC220E">
        <w:rPr>
          <w:rFonts w:ascii="Times New Roman" w:hAnsi="Times New Roman" w:cs="Times New Roman"/>
          <w:color w:val="000000"/>
          <w:sz w:val="24"/>
          <w:szCs w:val="24"/>
        </w:rPr>
        <w:t>1.3. На работе, где условиями производства (работы) предоставление перерыва для отдыха и питания невозможно, работнику предоставляется возможность отдыха и приема пищи в рабочее время.</w:t>
      </w:r>
    </w:p>
    <w:p w:rsidR="00FD325F" w:rsidRPr="00FC220E" w:rsidRDefault="00FD325F" w:rsidP="00FD325F">
      <w:pPr>
        <w:jc w:val="both"/>
        <w:rPr>
          <w:color w:val="000000"/>
        </w:rPr>
      </w:pPr>
      <w:r w:rsidRPr="00FC220E">
        <w:rPr>
          <w:color w:val="000000"/>
        </w:rPr>
        <w:t xml:space="preserve">     1.4. Включаются в рабочее время и подлежат оплате перерывы в течение рабочего дня, предоставляемые женщинам, имеющим детей в возрасте до 1,5 лет. Продолжительность таких перерывов должна быть </w:t>
      </w:r>
      <w:r w:rsidRPr="00FC220E">
        <w:rPr>
          <w:b/>
          <w:bCs/>
          <w:color w:val="000000"/>
        </w:rPr>
        <w:t>не менее 30 минут</w:t>
      </w:r>
      <w:r w:rsidRPr="00FC220E">
        <w:rPr>
          <w:color w:val="000000"/>
        </w:rPr>
        <w:t xml:space="preserve"> через каждые 3 часа работы. При наличии двух и более детей продолжительность перерыва не может быть менее одного часа.</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rPr>
        <w:t xml:space="preserve">     2. Выходные дни. Праздничные дни.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2.1. Общим выходным днем в Учреждении считается воскресенье. Вторым выходным днем считать субботу.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2.2. В структурных подразделениях Учреждения, приостановка работы в которых невозможна (вследствие  необходимости постоянного непрерывного обслуживания граждан или другим причинам) выходные дни предоставляются в различные дни недели поочередно каждой группе работников, согласно графикам сменности, утвержденных Работодателем с учетом мнения профсоюзного комитета Учреждения.</w:t>
      </w:r>
    </w:p>
    <w:p w:rsidR="00FD325F" w:rsidRPr="00FC220E" w:rsidRDefault="00FD325F" w:rsidP="00FD325F">
      <w:pPr>
        <w:jc w:val="both"/>
        <w:rPr>
          <w:color w:val="000000"/>
        </w:rPr>
      </w:pPr>
      <w:r w:rsidRPr="00FC220E">
        <w:rPr>
          <w:color w:val="000000"/>
        </w:rPr>
        <w:t xml:space="preserve">     2.3. Перечень праздничных нерабочих дней определен статьей 112 Трудового Кодекса РФ.</w:t>
      </w:r>
    </w:p>
    <w:p w:rsidR="00536649" w:rsidRPr="00F50247" w:rsidRDefault="00FD325F" w:rsidP="00FD325F">
      <w:pPr>
        <w:jc w:val="both"/>
        <w:rPr>
          <w:color w:val="000000"/>
        </w:rPr>
      </w:pPr>
      <w:r w:rsidRPr="00FC220E">
        <w:rPr>
          <w:color w:val="000000"/>
        </w:rPr>
        <w:t xml:space="preserve">     Перенос выходных дней на другие дни, в целях рационального использования работниками выходных и нерабочих праздничных дней определяется Правительством РФ.</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FC220E">
        <w:rPr>
          <w:rFonts w:ascii="Times New Roman" w:hAnsi="Times New Roman" w:cs="Times New Roman"/>
          <w:b/>
          <w:bCs/>
          <w:color w:val="000000"/>
          <w:sz w:val="24"/>
          <w:szCs w:val="24"/>
        </w:rPr>
        <w:t>3. Отпуска</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3.1. Работникам Учреждения предоставляются ежегодные оплачиваемые отпуска с сохранением места работы (должности) и среднего заработка, продолжительностью                        </w:t>
      </w:r>
      <w:r w:rsidRPr="00FC220E">
        <w:rPr>
          <w:rFonts w:ascii="Times New Roman" w:hAnsi="Times New Roman" w:cs="Times New Roman"/>
          <w:b/>
          <w:bCs/>
          <w:color w:val="000000"/>
          <w:sz w:val="24"/>
          <w:szCs w:val="24"/>
        </w:rPr>
        <w:t>28</w:t>
      </w:r>
      <w:r w:rsidRPr="00FC220E">
        <w:rPr>
          <w:rFonts w:ascii="Times New Roman" w:hAnsi="Times New Roman" w:cs="Times New Roman"/>
          <w:color w:val="000000"/>
          <w:sz w:val="24"/>
          <w:szCs w:val="24"/>
        </w:rPr>
        <w:t xml:space="preserve"> календарных дней. Работникам в возрасте до 18 лет ежегодный основной оплачиваемый отпуск устанавливается не менее 31 календарного дня. Очередность предоставления ежегодных отпусков устанавливается Работодателем  по согласованию с профсоюзным комитетом Учреждения с учетом </w:t>
      </w:r>
      <w:proofErr w:type="gramStart"/>
      <w:r w:rsidRPr="00FC220E">
        <w:rPr>
          <w:rFonts w:ascii="Times New Roman" w:hAnsi="Times New Roman" w:cs="Times New Roman"/>
          <w:color w:val="000000"/>
          <w:sz w:val="24"/>
          <w:szCs w:val="24"/>
        </w:rPr>
        <w:t>необходимости обеспечения нормального хода работы учреждения</w:t>
      </w:r>
      <w:proofErr w:type="gramEnd"/>
      <w:r w:rsidRPr="00FC220E">
        <w:rPr>
          <w:rFonts w:ascii="Times New Roman" w:hAnsi="Times New Roman" w:cs="Times New Roman"/>
          <w:color w:val="000000"/>
          <w:sz w:val="24"/>
          <w:szCs w:val="24"/>
        </w:rPr>
        <w:t xml:space="preserve">. </w:t>
      </w:r>
      <w:r w:rsidRPr="00FC220E">
        <w:rPr>
          <w:rFonts w:ascii="Times New Roman" w:hAnsi="Times New Roman" w:cs="Times New Roman"/>
          <w:b/>
          <w:bCs/>
          <w:color w:val="000000"/>
          <w:sz w:val="24"/>
          <w:szCs w:val="24"/>
        </w:rPr>
        <w:t>График отпусков</w:t>
      </w:r>
      <w:r w:rsidRPr="00FC220E">
        <w:rPr>
          <w:rFonts w:ascii="Times New Roman" w:hAnsi="Times New Roman" w:cs="Times New Roman"/>
          <w:color w:val="000000"/>
          <w:sz w:val="24"/>
          <w:szCs w:val="24"/>
        </w:rPr>
        <w:t xml:space="preserve"> с учетом основного и дополнительного отпуска составляется на каждый</w:t>
      </w:r>
      <w:r w:rsidRPr="00FC220E">
        <w:rPr>
          <w:rFonts w:ascii="Times New Roman" w:hAnsi="Times New Roman" w:cs="Times New Roman"/>
          <w:b/>
          <w:bCs/>
          <w:color w:val="000000"/>
          <w:sz w:val="24"/>
          <w:szCs w:val="24"/>
        </w:rPr>
        <w:t xml:space="preserve"> </w:t>
      </w:r>
      <w:r w:rsidRPr="00FC220E">
        <w:rPr>
          <w:rFonts w:ascii="Times New Roman" w:hAnsi="Times New Roman" w:cs="Times New Roman"/>
          <w:color w:val="000000"/>
          <w:sz w:val="24"/>
          <w:szCs w:val="24"/>
        </w:rPr>
        <w:t>календарный год</w:t>
      </w:r>
      <w:r w:rsidRPr="00FC220E">
        <w:rPr>
          <w:rFonts w:ascii="Times New Roman" w:hAnsi="Times New Roman" w:cs="Times New Roman"/>
          <w:b/>
          <w:bCs/>
          <w:color w:val="000000"/>
          <w:sz w:val="24"/>
          <w:szCs w:val="24"/>
        </w:rPr>
        <w:t xml:space="preserve"> за две недели</w:t>
      </w:r>
      <w:r>
        <w:rPr>
          <w:rFonts w:ascii="Times New Roman" w:hAnsi="Times New Roman" w:cs="Times New Roman"/>
          <w:color w:val="000000"/>
          <w:sz w:val="24"/>
          <w:szCs w:val="24"/>
        </w:rPr>
        <w:t xml:space="preserve"> от начала календарного года.</w:t>
      </w:r>
    </w:p>
    <w:p w:rsidR="00FD325F" w:rsidRPr="00FC220E" w:rsidRDefault="00FD325F" w:rsidP="00FD325F">
      <w:pPr>
        <w:jc w:val="both"/>
        <w:rPr>
          <w:color w:val="000000"/>
        </w:rPr>
      </w:pPr>
      <w:r>
        <w:rPr>
          <w:color w:val="000000"/>
        </w:rPr>
        <w:t xml:space="preserve">      3.2</w:t>
      </w:r>
      <w:r w:rsidRPr="00FC220E">
        <w:rPr>
          <w:color w:val="000000"/>
        </w:rPr>
        <w:t>. Отпуск за второй и последующие годы работы предоставляется в любое время рабочего года в соответствии с очередностью предоставления ежегодных оплачиваемых отпусков, установленной в Учреждении. Продление или перенесение ежегодного оплачиваемого отпуска регулировать статьей 124 ТК РФ. Полное или частичное соединение ежегодных оплачиваемых отпусков допускается не более чем за два года. При этом общая продолжительность предоставляемого отпуска не должна превышать шести месяцев, включая время отпуска без сохранения заработной платы, необходимое для проезда к месту использования отпуска и обратно (ст. 322 ТК РФ).</w:t>
      </w:r>
    </w:p>
    <w:p w:rsidR="00FD325F" w:rsidRPr="00FC220E" w:rsidRDefault="00FD325F" w:rsidP="00FD325F">
      <w:pPr>
        <w:jc w:val="both"/>
        <w:rPr>
          <w:color w:val="000000"/>
        </w:rPr>
      </w:pPr>
      <w:r>
        <w:rPr>
          <w:color w:val="000000"/>
        </w:rPr>
        <w:lastRenderedPageBreak/>
        <w:t xml:space="preserve">     3.3</w:t>
      </w:r>
      <w:r w:rsidRPr="00FC220E">
        <w:rPr>
          <w:color w:val="000000"/>
        </w:rPr>
        <w:t>. До истечения шести месяцев непрерывной работы оплачиваемый отпуск по заявлению работника должен быть предоставлен:</w:t>
      </w:r>
    </w:p>
    <w:p w:rsidR="00FD325F" w:rsidRPr="00FC220E" w:rsidRDefault="00FD325F" w:rsidP="00FD325F">
      <w:pPr>
        <w:jc w:val="both"/>
        <w:rPr>
          <w:color w:val="000000"/>
        </w:rPr>
      </w:pPr>
      <w:r w:rsidRPr="00FC220E">
        <w:rPr>
          <w:color w:val="000000"/>
        </w:rPr>
        <w:t xml:space="preserve">     - женщинам – перед отпуском по беременности и родам или непосредственно после него;</w:t>
      </w:r>
    </w:p>
    <w:p w:rsidR="00FD325F" w:rsidRPr="00FC220E" w:rsidRDefault="00FD325F" w:rsidP="00FD325F">
      <w:pPr>
        <w:jc w:val="both"/>
        <w:rPr>
          <w:color w:val="000000"/>
        </w:rPr>
      </w:pPr>
      <w:r w:rsidRPr="00FC220E">
        <w:rPr>
          <w:color w:val="000000"/>
        </w:rPr>
        <w:t xml:space="preserve">     - работникам в возрасте до 18 лет;</w:t>
      </w:r>
    </w:p>
    <w:p w:rsidR="00FD325F" w:rsidRPr="00FC220E" w:rsidRDefault="00FD325F" w:rsidP="00FD325F">
      <w:pPr>
        <w:jc w:val="both"/>
        <w:rPr>
          <w:color w:val="000000"/>
        </w:rPr>
      </w:pPr>
      <w:r w:rsidRPr="00FC220E">
        <w:rPr>
          <w:color w:val="000000"/>
        </w:rPr>
        <w:t xml:space="preserve">     - работникам, усыновившим ребенка (детей) в возрасте до трех месяцев;</w:t>
      </w:r>
    </w:p>
    <w:p w:rsidR="00FD325F" w:rsidRPr="00FC220E" w:rsidRDefault="00FD325F" w:rsidP="00FD325F">
      <w:pPr>
        <w:jc w:val="both"/>
        <w:rPr>
          <w:color w:val="000000"/>
        </w:rPr>
      </w:pPr>
      <w:r w:rsidRPr="00FC220E">
        <w:rPr>
          <w:color w:val="000000"/>
        </w:rPr>
        <w:t xml:space="preserve">     - в других случаях, предусмотренных федеральными законами (часть 2 ст. 122 ТК РФ).</w:t>
      </w:r>
    </w:p>
    <w:p w:rsidR="00FD325F" w:rsidRPr="00FC220E" w:rsidRDefault="00FD325F" w:rsidP="00FD325F">
      <w:pPr>
        <w:jc w:val="both"/>
        <w:rPr>
          <w:color w:val="000000"/>
        </w:rPr>
      </w:pPr>
      <w:r>
        <w:rPr>
          <w:color w:val="000000"/>
        </w:rPr>
        <w:t xml:space="preserve">     3.4</w:t>
      </w:r>
      <w:r w:rsidRPr="00FC220E">
        <w:rPr>
          <w:color w:val="000000"/>
        </w:rPr>
        <w:t xml:space="preserve">. Работнику Учреждения по семейным обстоятельствам и другим уважительным причинам по его письменному заявлению, </w:t>
      </w:r>
      <w:r w:rsidRPr="00FC220E">
        <w:t>с предоставлением подтверждающих документов</w:t>
      </w:r>
      <w:r w:rsidRPr="00FC220E">
        <w:rPr>
          <w:color w:val="000000"/>
        </w:rPr>
        <w:t xml:space="preserve">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w:t>
      </w:r>
    </w:p>
    <w:p w:rsidR="00FD325F" w:rsidRPr="00FC220E" w:rsidRDefault="00FD325F" w:rsidP="00FD325F">
      <w:pPr>
        <w:jc w:val="both"/>
        <w:rPr>
          <w:color w:val="000000"/>
        </w:rPr>
      </w:pPr>
      <w:r w:rsidRPr="00FC220E">
        <w:rPr>
          <w:color w:val="000000"/>
        </w:rPr>
        <w:t xml:space="preserve">     </w:t>
      </w:r>
      <w:proofErr w:type="gramStart"/>
      <w:r w:rsidRPr="00FC220E">
        <w:rPr>
          <w:color w:val="000000"/>
        </w:rPr>
        <w:t>- участникам Великой Отечественной войны – до 35 календарных дней в году;</w:t>
      </w:r>
      <w:proofErr w:type="gramEnd"/>
    </w:p>
    <w:p w:rsidR="00FD325F" w:rsidRPr="00FC220E" w:rsidRDefault="00FD325F" w:rsidP="00FD325F">
      <w:pPr>
        <w:jc w:val="both"/>
        <w:rPr>
          <w:color w:val="000000"/>
        </w:rPr>
      </w:pPr>
      <w:r w:rsidRPr="00FC220E">
        <w:rPr>
          <w:color w:val="000000"/>
        </w:rPr>
        <w:t xml:space="preserve">     - работающим пенсионерам по старости (по возрасту) – до 14 календарных дней в году;</w:t>
      </w:r>
    </w:p>
    <w:p w:rsidR="00FD325F" w:rsidRPr="00FC220E" w:rsidRDefault="00FD325F" w:rsidP="00FD325F">
      <w:pPr>
        <w:jc w:val="both"/>
        <w:rPr>
          <w:color w:val="000000"/>
        </w:rPr>
      </w:pPr>
      <w:r w:rsidRPr="00FC220E">
        <w:rPr>
          <w:color w:val="000000"/>
        </w:rPr>
        <w:t xml:space="preserve">     -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до 14 календарных дней в году;</w:t>
      </w:r>
    </w:p>
    <w:p w:rsidR="00FD325F" w:rsidRPr="00FC220E" w:rsidRDefault="00FD325F" w:rsidP="00FD325F">
      <w:pPr>
        <w:shd w:val="clear" w:color="auto" w:fill="FFFFFF"/>
        <w:tabs>
          <w:tab w:val="left" w:pos="1262"/>
        </w:tabs>
        <w:spacing w:line="276" w:lineRule="auto"/>
        <w:jc w:val="both"/>
        <w:rPr>
          <w:spacing w:val="-3"/>
        </w:rPr>
      </w:pPr>
      <w:r w:rsidRPr="00FC220E">
        <w:rPr>
          <w:spacing w:val="-3"/>
        </w:rPr>
        <w:t xml:space="preserve">     - в связи с регистрацией брака, в случаях рождения ребенка (отцу), смерти близких родственников (муж, жена, родители, дети) – до 5 календарных дней;</w:t>
      </w:r>
    </w:p>
    <w:p w:rsidR="00FD325F" w:rsidRPr="00FC220E" w:rsidRDefault="00FD325F" w:rsidP="00FD325F">
      <w:pPr>
        <w:shd w:val="clear" w:color="auto" w:fill="FFFFFF"/>
        <w:tabs>
          <w:tab w:val="left" w:pos="1262"/>
        </w:tabs>
        <w:spacing w:line="276" w:lineRule="auto"/>
        <w:jc w:val="both"/>
        <w:rPr>
          <w:spacing w:val="-3"/>
        </w:rPr>
      </w:pPr>
      <w:r w:rsidRPr="00FC220E">
        <w:rPr>
          <w:spacing w:val="-3"/>
        </w:rPr>
        <w:t xml:space="preserve">     -  в связи со свадьбой родственника работника (дети, родители, брат или сестра) – до 3 календарных дней;</w:t>
      </w:r>
    </w:p>
    <w:p w:rsidR="00FD325F" w:rsidRPr="00FC220E" w:rsidRDefault="00FD325F" w:rsidP="00FD325F">
      <w:pPr>
        <w:shd w:val="clear" w:color="auto" w:fill="FFFFFF"/>
        <w:tabs>
          <w:tab w:val="left" w:pos="1262"/>
        </w:tabs>
        <w:spacing w:line="276" w:lineRule="auto"/>
        <w:jc w:val="both"/>
        <w:rPr>
          <w:spacing w:val="-3"/>
        </w:rPr>
      </w:pPr>
      <w:r w:rsidRPr="00FC220E">
        <w:rPr>
          <w:spacing w:val="-3"/>
        </w:rPr>
        <w:t xml:space="preserve">     -   работникам, имеющим детей школьного возраста: если ребенок впервые идет в школу – 1 день (1 сентября) и на «Последний звонок» в связи с окончанием школы (9, 11 классов) – 1 календарный день.</w:t>
      </w:r>
    </w:p>
    <w:p w:rsidR="00FD325F" w:rsidRPr="00FC220E" w:rsidRDefault="00FD325F" w:rsidP="00FD325F">
      <w:pPr>
        <w:jc w:val="both"/>
        <w:rPr>
          <w:color w:val="000000"/>
        </w:rPr>
      </w:pPr>
      <w:r w:rsidRPr="00FC220E">
        <w:rPr>
          <w:color w:val="000000"/>
        </w:rPr>
        <w:t xml:space="preserve">     - работающим инвалидам – до 60 календарных дней в году;</w:t>
      </w:r>
    </w:p>
    <w:p w:rsidR="00FD325F" w:rsidRPr="00FC220E" w:rsidRDefault="00FD325F" w:rsidP="00FD325F">
      <w:pPr>
        <w:jc w:val="both"/>
        <w:rPr>
          <w:color w:val="000000"/>
        </w:rPr>
      </w:pPr>
      <w:r w:rsidRPr="00FC220E">
        <w:rPr>
          <w:color w:val="000000"/>
        </w:rPr>
        <w:t xml:space="preserve">     </w:t>
      </w:r>
      <w:proofErr w:type="gramStart"/>
      <w:r w:rsidRPr="00FC220E">
        <w:rPr>
          <w:color w:val="000000"/>
        </w:rPr>
        <w:t>- работникам, имеющим двух и более детей в возрасте до 14 лет, имеющим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w:t>
      </w:r>
      <w:proofErr w:type="gramEnd"/>
    </w:p>
    <w:p w:rsidR="00FD325F" w:rsidRPr="00FC220E" w:rsidRDefault="00FD325F" w:rsidP="00FD325F">
      <w:pPr>
        <w:jc w:val="both"/>
        <w:rPr>
          <w:color w:val="000000"/>
        </w:rPr>
      </w:pPr>
      <w:r>
        <w:rPr>
          <w:color w:val="000000"/>
        </w:rPr>
        <w:t xml:space="preserve">     3.5</w:t>
      </w:r>
      <w:r w:rsidRPr="00FC220E">
        <w:rPr>
          <w:color w:val="000000"/>
        </w:rPr>
        <w:t>. Работникам Учреждения предоставляются ежегодные дополнительные отпуска:</w:t>
      </w:r>
    </w:p>
    <w:p w:rsidR="00FD325F" w:rsidRPr="00FC220E" w:rsidRDefault="00FD325F" w:rsidP="00FD325F">
      <w:pPr>
        <w:jc w:val="both"/>
        <w:rPr>
          <w:color w:val="000000"/>
        </w:rPr>
      </w:pPr>
      <w:r w:rsidRPr="00FC220E">
        <w:rPr>
          <w:color w:val="000000"/>
        </w:rPr>
        <w:t xml:space="preserve">     - за работу с вредными условиями труда</w:t>
      </w:r>
      <w:r w:rsidRPr="00F50247">
        <w:rPr>
          <w:color w:val="000000" w:themeColor="text1"/>
        </w:rPr>
        <w:t xml:space="preserve"> (</w:t>
      </w:r>
      <w:r w:rsidR="008F641D">
        <w:rPr>
          <w:color w:val="000000" w:themeColor="text1"/>
        </w:rPr>
        <w:t>Приложение № 3</w:t>
      </w:r>
      <w:r w:rsidRPr="00F50247">
        <w:rPr>
          <w:color w:val="000000" w:themeColor="text1"/>
        </w:rPr>
        <w:t xml:space="preserve"> коллективного договора);</w:t>
      </w:r>
    </w:p>
    <w:p w:rsidR="00FD325F" w:rsidRPr="00F50247" w:rsidRDefault="00FD325F" w:rsidP="00FD325F">
      <w:pPr>
        <w:jc w:val="both"/>
        <w:rPr>
          <w:color w:val="000000" w:themeColor="text1"/>
        </w:rPr>
      </w:pPr>
      <w:r w:rsidRPr="00FC220E">
        <w:rPr>
          <w:color w:val="000000"/>
        </w:rPr>
        <w:t xml:space="preserve">     - за ненормированный рабочий день</w:t>
      </w:r>
      <w:r w:rsidR="008F641D">
        <w:rPr>
          <w:color w:val="000000" w:themeColor="text1"/>
        </w:rPr>
        <w:t xml:space="preserve"> (Приложению №  4</w:t>
      </w:r>
      <w:r w:rsidRPr="00F50247">
        <w:rPr>
          <w:color w:val="000000" w:themeColor="text1"/>
        </w:rPr>
        <w:t xml:space="preserve"> коллективного договора);</w:t>
      </w:r>
    </w:p>
    <w:p w:rsidR="00FD325F" w:rsidRPr="00FC220E" w:rsidRDefault="00FD325F" w:rsidP="00FD325F">
      <w:pPr>
        <w:jc w:val="both"/>
        <w:rPr>
          <w:color w:val="000000"/>
        </w:rPr>
      </w:pPr>
      <w:r w:rsidRPr="00FC220E">
        <w:rPr>
          <w:color w:val="000000"/>
        </w:rPr>
        <w:t xml:space="preserve">     - за работу в местностях, приравненных к районам Крайнего Севера, продолжительностью 16 календарных дней (ст. 321 ТК РФ); </w:t>
      </w:r>
    </w:p>
    <w:p w:rsidR="00FD325F" w:rsidRPr="00FC220E" w:rsidRDefault="00FD325F" w:rsidP="00FD325F">
      <w:pPr>
        <w:jc w:val="both"/>
        <w:rPr>
          <w:color w:val="000000"/>
        </w:rPr>
      </w:pPr>
      <w:r w:rsidRPr="00FC220E">
        <w:rPr>
          <w:color w:val="000000"/>
        </w:rPr>
        <w:t xml:space="preserve">     - в иных случаях, предусмотренных федеральными законами.</w:t>
      </w:r>
    </w:p>
    <w:p w:rsidR="00FD325F" w:rsidRPr="00FC220E" w:rsidRDefault="00FD325F" w:rsidP="00FD325F">
      <w:pPr>
        <w:jc w:val="both"/>
        <w:rPr>
          <w:color w:val="000000"/>
        </w:rPr>
      </w:pPr>
      <w:r>
        <w:rPr>
          <w:color w:val="000000"/>
        </w:rPr>
        <w:t xml:space="preserve">     3.6</w:t>
      </w:r>
      <w:r w:rsidRPr="00FC220E">
        <w:rPr>
          <w:color w:val="000000"/>
        </w:rPr>
        <w:t>. Отзыв работника из отпуска допускается только с его согласия.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A01965" w:rsidRPr="008F641D" w:rsidRDefault="00FD325F" w:rsidP="008F641D">
      <w:pPr>
        <w:jc w:val="both"/>
        <w:rPr>
          <w:color w:val="000000"/>
        </w:rPr>
      </w:pPr>
      <w:r>
        <w:rPr>
          <w:color w:val="000000"/>
        </w:rPr>
        <w:t xml:space="preserve">     3.7</w:t>
      </w:r>
      <w:r w:rsidRPr="00FC220E">
        <w:rPr>
          <w:color w:val="000000"/>
        </w:rPr>
        <w:t>. Часть отпуска, превышающая 28 дней, по письменному заявлению работника может быть заменена денежной компенсацией. Замена отпуска денежной компенсацией беременным женщинам, работникам в возрасте до 18 лет, а также работникам, занятым на тяжелых работах и работах с вредными или опасными условиями труда не допускается.</w:t>
      </w:r>
    </w:p>
    <w:p w:rsidR="00C75485" w:rsidRPr="00FE7FE6" w:rsidRDefault="00C75485" w:rsidP="00FD325F">
      <w:pPr>
        <w:pStyle w:val="ConsNormal"/>
        <w:widowControl/>
        <w:ind w:right="0" w:firstLine="0"/>
        <w:jc w:val="center"/>
        <w:rPr>
          <w:rFonts w:ascii="Times New Roman" w:hAnsi="Times New Roman" w:cs="Times New Roman"/>
          <w:b/>
          <w:bCs/>
          <w:color w:val="000000"/>
          <w:sz w:val="24"/>
          <w:szCs w:val="24"/>
        </w:rPr>
      </w:pPr>
    </w:p>
    <w:p w:rsidR="00C75485" w:rsidRPr="00FE7FE6" w:rsidRDefault="00C75485" w:rsidP="00FD325F">
      <w:pPr>
        <w:pStyle w:val="ConsNormal"/>
        <w:widowControl/>
        <w:ind w:right="0" w:firstLine="0"/>
        <w:jc w:val="center"/>
        <w:rPr>
          <w:rFonts w:ascii="Times New Roman" w:hAnsi="Times New Roman" w:cs="Times New Roman"/>
          <w:b/>
          <w:bCs/>
          <w:color w:val="000000"/>
          <w:sz w:val="24"/>
          <w:szCs w:val="24"/>
        </w:rPr>
      </w:pP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t>VII</w:t>
      </w:r>
      <w:r w:rsidRPr="00FC220E">
        <w:rPr>
          <w:rFonts w:ascii="Times New Roman" w:hAnsi="Times New Roman" w:cs="Times New Roman"/>
          <w:b/>
          <w:bCs/>
          <w:color w:val="000000"/>
          <w:sz w:val="24"/>
          <w:szCs w:val="24"/>
        </w:rPr>
        <w:t>. ПООЩРЕНИЯ ЗА УСПЕХИ В РАБОТЕ</w:t>
      </w:r>
    </w:p>
    <w:p w:rsidR="00FD325F" w:rsidRPr="00FC220E" w:rsidRDefault="00FD325F" w:rsidP="00FD325F">
      <w:pPr>
        <w:pStyle w:val="ConsNonformat"/>
        <w:widowControl/>
        <w:ind w:right="0"/>
        <w:rPr>
          <w:rFonts w:ascii="Times New Roman" w:hAnsi="Times New Roman" w:cs="Times New Roman"/>
          <w:color w:val="000000"/>
          <w:sz w:val="24"/>
          <w:szCs w:val="24"/>
        </w:rPr>
      </w:pP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lastRenderedPageBreak/>
        <w:t xml:space="preserve">     1. За качественное выполнение трудовых обязанностей, продолжительную, безупречную работу и за другие достижения в работе в Учреждении могут применяться следующие поощрения:</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а) объявление благодарности;</w:t>
      </w:r>
    </w:p>
    <w:p w:rsidR="00FD325F" w:rsidRPr="00FC220E" w:rsidRDefault="00FD325F" w:rsidP="00FD325F">
      <w:pPr>
        <w:pStyle w:val="ConsNormal"/>
        <w:widowControl/>
        <w:ind w:right="0" w:firstLine="0"/>
        <w:jc w:val="both"/>
        <w:rPr>
          <w:rFonts w:ascii="Times New Roman" w:hAnsi="Times New Roman" w:cs="Times New Roman"/>
          <w:color w:val="0070C0"/>
          <w:sz w:val="24"/>
          <w:szCs w:val="24"/>
        </w:rPr>
      </w:pPr>
      <w:r w:rsidRPr="00FC220E">
        <w:rPr>
          <w:rFonts w:ascii="Times New Roman" w:hAnsi="Times New Roman" w:cs="Times New Roman"/>
          <w:color w:val="000000"/>
          <w:sz w:val="24"/>
          <w:szCs w:val="24"/>
        </w:rPr>
        <w:t xml:space="preserve">б) </w:t>
      </w:r>
      <w:r w:rsidRPr="00FC220E">
        <w:rPr>
          <w:rFonts w:ascii="Times New Roman" w:hAnsi="Times New Roman" w:cs="Times New Roman"/>
          <w:sz w:val="24"/>
          <w:szCs w:val="24"/>
        </w:rPr>
        <w:t>стимулирующие выплаты;</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в) награждение почетной грамотой;</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г) награждение ценным подарком.</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2. За особые трудовые заслуги работники, в порядке, предусмотренном законодательством РФ, представляются в вышестоящие органы к поощрению, к награждению орденами, медалями, значками, присвоению других почетных званий по данной профессии.</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r w:rsidRPr="00FC220E">
        <w:rPr>
          <w:rFonts w:ascii="Times New Roman" w:hAnsi="Times New Roman" w:cs="Times New Roman"/>
          <w:b/>
          <w:bCs/>
          <w:color w:val="000000"/>
          <w:sz w:val="24"/>
          <w:szCs w:val="24"/>
          <w:lang w:val="en-US"/>
        </w:rPr>
        <w:t>VIII</w:t>
      </w:r>
      <w:r w:rsidRPr="00FC220E">
        <w:rPr>
          <w:rFonts w:ascii="Times New Roman" w:hAnsi="Times New Roman" w:cs="Times New Roman"/>
          <w:b/>
          <w:bCs/>
          <w:color w:val="000000"/>
          <w:sz w:val="24"/>
          <w:szCs w:val="24"/>
        </w:rPr>
        <w:t>. ОТВЕТСТВЕННОСТЬ ЗА НАРУШЕНИЕ ТРУДОВОЙ ДИСЦИПЛИНЫ</w:t>
      </w:r>
    </w:p>
    <w:p w:rsidR="00FD325F" w:rsidRPr="00FC220E" w:rsidRDefault="00FD325F" w:rsidP="00FD325F">
      <w:pPr>
        <w:pStyle w:val="ConsNormal"/>
        <w:widowControl/>
        <w:ind w:right="0" w:firstLine="0"/>
        <w:jc w:val="center"/>
        <w:rPr>
          <w:rFonts w:ascii="Times New Roman" w:hAnsi="Times New Roman" w:cs="Times New Roman"/>
          <w:b/>
          <w:bCs/>
          <w:color w:val="000000"/>
          <w:sz w:val="24"/>
          <w:szCs w:val="24"/>
        </w:rPr>
      </w:pP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1. Нарушение Правил внутреннего трудового распорядка Учреждения,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взыскания.</w:t>
      </w:r>
    </w:p>
    <w:p w:rsidR="00FD325F" w:rsidRPr="00FC220E" w:rsidRDefault="00FD325F" w:rsidP="00FD325F">
      <w:pPr>
        <w:pStyle w:val="ConsNormal"/>
        <w:widowControl/>
        <w:ind w:right="0" w:firstLine="0"/>
        <w:jc w:val="both"/>
        <w:rPr>
          <w:rFonts w:ascii="Times New Roman" w:hAnsi="Times New Roman" w:cs="Times New Roman"/>
          <w:b/>
          <w:bCs/>
          <w:color w:val="000000"/>
          <w:sz w:val="24"/>
          <w:szCs w:val="24"/>
        </w:rPr>
      </w:pPr>
      <w:r w:rsidRPr="00FC220E">
        <w:rPr>
          <w:rFonts w:ascii="Times New Roman" w:hAnsi="Times New Roman" w:cs="Times New Roman"/>
          <w:color w:val="000000"/>
          <w:sz w:val="24"/>
          <w:szCs w:val="24"/>
        </w:rPr>
        <w:t xml:space="preserve">     2. За нарушение трудовой дисциплины, невыполнение, ненадлежащее выполнение функциональных обязанностей, Работодатель применяет следующие дисциплинарные взыскания: </w:t>
      </w:r>
      <w:r w:rsidRPr="00FC220E">
        <w:rPr>
          <w:rFonts w:ascii="Times New Roman" w:hAnsi="Times New Roman" w:cs="Times New Roman"/>
          <w:b/>
          <w:bCs/>
          <w:color w:val="000000"/>
          <w:sz w:val="24"/>
          <w:szCs w:val="24"/>
        </w:rPr>
        <w:t>замечание, выговор, увольнение.</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3. До применения взыскания от нарушителя трудовой дисциплины должны быть затребованы объяснения в письменной форме. Отказ работника дать объяснение не служит препятствием для применения дисциплинарного взыскания, в данном случае составляется соответствующий акт.</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4. Дисциплинарные взыскания применяются Работодателем не позднее одного месяца  со дня обнаружения проступка, не считая времени болезни или пребывания работника                     в отпуске. Приказ о применении взыскания объявляется работнику, подвергнутому взысканию, под роспись в трехдневный срок.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5. За каждое нарушение трудовой дисциплины может быть применено одно дисциплинарное взыскание. При применении взыскания учитывается тяжесть совершения проступка, обстоятельства, предшествующее поведение и иные обстоятельства. Если в течение года со дня применения дисциплинарного взыскания работник не подвергнут новому взысканию, то считается не подвергшимся дисциплинарному взысканию.</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6. Работодатель вправе издать приказ о снятии взыскания, не ожидая истечения года, если работник не допустил новых нарушений и проявил себя как добросовестный работник. Трудовой коллектив, непосредственный руководитель вправе ходатайствовать  о досрочном снятии дисциплинарного взыскания или о прекращении действия иных мер, примененных Работодателем за нарушение трудовой дисциплины. </w:t>
      </w:r>
    </w:p>
    <w:p w:rsidR="00FD325F" w:rsidRPr="00FC220E" w:rsidRDefault="00FD325F" w:rsidP="00FD325F">
      <w:pPr>
        <w:pStyle w:val="ConsNormal"/>
        <w:widowControl/>
        <w:ind w:right="0" w:firstLine="0"/>
        <w:jc w:val="both"/>
        <w:rPr>
          <w:rFonts w:ascii="Times New Roman" w:hAnsi="Times New Roman" w:cs="Times New Roman"/>
          <w:color w:val="000000"/>
          <w:sz w:val="24"/>
          <w:szCs w:val="24"/>
        </w:rPr>
      </w:pPr>
      <w:r w:rsidRPr="00FC220E">
        <w:rPr>
          <w:rFonts w:ascii="Times New Roman" w:hAnsi="Times New Roman" w:cs="Times New Roman"/>
          <w:color w:val="000000"/>
          <w:sz w:val="24"/>
          <w:szCs w:val="24"/>
        </w:rPr>
        <w:t xml:space="preserve">     7. Нарушение настоящих Правил влечет за собой применение в отношении виновных мер дисциплинарного взыскания в соответствии с законодательством Российской Федерации.</w:t>
      </w:r>
    </w:p>
    <w:p w:rsidR="00B85D7B" w:rsidRPr="00FC220E" w:rsidRDefault="00FD325F" w:rsidP="008F641D">
      <w:pPr>
        <w:jc w:val="both"/>
        <w:rPr>
          <w:color w:val="000000"/>
        </w:rPr>
      </w:pPr>
      <w:r w:rsidRPr="00FC220E">
        <w:rPr>
          <w:color w:val="000000"/>
        </w:rPr>
        <w:t xml:space="preserve">      8. С настоящими Правилами внутреннего трудового распорядка, должен быть ознакомлен каждый работник Учреждения. Правила внутреннего трудового распорядка вывешиваются в отделениях, кабинетах и других структурных подразделениях Учреждения на видном месте</w:t>
      </w:r>
      <w:r w:rsidR="007C6956">
        <w:rPr>
          <w:color w:val="000000"/>
        </w:rPr>
        <w:t>.</w:t>
      </w:r>
      <w:r w:rsidRPr="00FC220E">
        <w:rPr>
          <w:color w:val="000000"/>
        </w:rPr>
        <w:t xml:space="preserve"> </w:t>
      </w:r>
    </w:p>
    <w:p w:rsidR="00536649" w:rsidRDefault="00536649" w:rsidP="0012513D">
      <w:pPr>
        <w:jc w:val="right"/>
        <w:rPr>
          <w:color w:val="000000"/>
        </w:rPr>
      </w:pPr>
    </w:p>
    <w:p w:rsidR="00536649" w:rsidRDefault="00536649" w:rsidP="0012513D">
      <w:pPr>
        <w:jc w:val="right"/>
        <w:rPr>
          <w:color w:val="000000"/>
        </w:rPr>
      </w:pPr>
    </w:p>
    <w:p w:rsidR="00536649" w:rsidRDefault="00536649" w:rsidP="0012513D">
      <w:pPr>
        <w:jc w:val="right"/>
        <w:rPr>
          <w:color w:val="000000"/>
        </w:rPr>
      </w:pPr>
    </w:p>
    <w:p w:rsidR="001E4DCE" w:rsidRDefault="001E4DCE" w:rsidP="001E4DCE">
      <w:pPr>
        <w:framePr w:h="16142" w:hSpace="10080" w:wrap="notBeside" w:vAnchor="text" w:hAnchor="margin" w:x="1" w:y="1"/>
        <w:widowControl w:val="0"/>
        <w:autoSpaceDE w:val="0"/>
        <w:autoSpaceDN w:val="0"/>
        <w:adjustRightInd w:val="0"/>
      </w:pPr>
      <w:r>
        <w:rPr>
          <w:noProof/>
        </w:rPr>
        <w:lastRenderedPageBreak/>
        <w:drawing>
          <wp:inline distT="0" distB="0" distL="0" distR="0" wp14:anchorId="15031CDF" wp14:editId="337761B7">
            <wp:extent cx="6635561" cy="9944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5561" cy="9944100"/>
                    </a:xfrm>
                    <a:prstGeom prst="rect">
                      <a:avLst/>
                    </a:prstGeom>
                    <a:noFill/>
                    <a:ln>
                      <a:noFill/>
                    </a:ln>
                  </pic:spPr>
                </pic:pic>
              </a:graphicData>
            </a:graphic>
          </wp:inline>
        </w:drawing>
      </w:r>
    </w:p>
    <w:p w:rsidR="00C75485" w:rsidRDefault="00C75485" w:rsidP="00C75485">
      <w:pPr>
        <w:rPr>
          <w:color w:val="000000"/>
        </w:rPr>
      </w:pPr>
    </w:p>
    <w:tbl>
      <w:tblPr>
        <w:tblStyle w:val="ad"/>
        <w:tblW w:w="10315" w:type="dxa"/>
        <w:tblInd w:w="-709" w:type="dxa"/>
        <w:tblLayout w:type="fixed"/>
        <w:tblLook w:val="04A0" w:firstRow="1" w:lastRow="0" w:firstColumn="1" w:lastColumn="0" w:noHBand="0" w:noVBand="1"/>
      </w:tblPr>
      <w:tblGrid>
        <w:gridCol w:w="533"/>
        <w:gridCol w:w="4424"/>
        <w:gridCol w:w="992"/>
        <w:gridCol w:w="1418"/>
        <w:gridCol w:w="1417"/>
        <w:gridCol w:w="1531"/>
      </w:tblGrid>
      <w:tr w:rsidR="008C17FF" w:rsidRPr="00366D4E" w:rsidTr="00BB282F">
        <w:tc>
          <w:tcPr>
            <w:tcW w:w="533" w:type="dxa"/>
            <w:vAlign w:val="center"/>
          </w:tcPr>
          <w:p w:rsidR="008C17FF" w:rsidRPr="00366D4E" w:rsidRDefault="00F73016" w:rsidP="00F73016">
            <w:pPr>
              <w:jc w:val="center"/>
            </w:pPr>
            <w:r>
              <w:t>20.</w:t>
            </w:r>
          </w:p>
        </w:tc>
        <w:tc>
          <w:tcPr>
            <w:tcW w:w="4424" w:type="dxa"/>
          </w:tcPr>
          <w:p w:rsidR="008C17FF" w:rsidRPr="00366D4E" w:rsidRDefault="00FD325F" w:rsidP="008C17FF">
            <w:pPr>
              <w:jc w:val="both"/>
            </w:pPr>
            <w:r>
              <w:t>Инженер по автоматизированным системам управления производством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21.</w:t>
            </w:r>
          </w:p>
        </w:tc>
        <w:tc>
          <w:tcPr>
            <w:tcW w:w="4424" w:type="dxa"/>
          </w:tcPr>
          <w:p w:rsidR="008C17FF" w:rsidRPr="00366D4E" w:rsidRDefault="00FD325F" w:rsidP="008C17FF">
            <w:pPr>
              <w:jc w:val="both"/>
            </w:pPr>
            <w:r>
              <w:t xml:space="preserve">Инженер </w:t>
            </w:r>
            <w:r w:rsidRPr="00FD325F">
              <w:t>по автоматизированным системам управления производством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22.</w:t>
            </w:r>
          </w:p>
        </w:tc>
        <w:tc>
          <w:tcPr>
            <w:tcW w:w="4424" w:type="dxa"/>
          </w:tcPr>
          <w:p w:rsidR="008C17FF" w:rsidRPr="00366D4E" w:rsidRDefault="008C17FF" w:rsidP="008C17FF">
            <w:pPr>
              <w:jc w:val="both"/>
            </w:pPr>
            <w:r w:rsidRPr="00366D4E">
              <w:t>Специалист по охране  труда</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23.</w:t>
            </w:r>
          </w:p>
        </w:tc>
        <w:tc>
          <w:tcPr>
            <w:tcW w:w="4424" w:type="dxa"/>
          </w:tcPr>
          <w:p w:rsidR="008C17FF" w:rsidRPr="00366D4E" w:rsidRDefault="008C17FF" w:rsidP="008C17FF">
            <w:pPr>
              <w:jc w:val="both"/>
            </w:pPr>
            <w:r w:rsidRPr="00366D4E">
              <w:t>Инженер</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24.</w:t>
            </w:r>
          </w:p>
        </w:tc>
        <w:tc>
          <w:tcPr>
            <w:tcW w:w="4424" w:type="dxa"/>
          </w:tcPr>
          <w:p w:rsidR="008C17FF" w:rsidRPr="00366D4E" w:rsidRDefault="008C17FF" w:rsidP="008C17FF">
            <w:pPr>
              <w:jc w:val="both"/>
            </w:pPr>
            <w:r w:rsidRPr="00366D4E">
              <w:t>Заведующий  хозяйством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25.</w:t>
            </w:r>
          </w:p>
        </w:tc>
        <w:tc>
          <w:tcPr>
            <w:tcW w:w="4424" w:type="dxa"/>
          </w:tcPr>
          <w:p w:rsidR="008C17FF" w:rsidRPr="00366D4E" w:rsidRDefault="008C17FF" w:rsidP="008C17FF">
            <w:pPr>
              <w:jc w:val="both"/>
            </w:pPr>
            <w:r w:rsidRPr="00366D4E">
              <w:t>Заведующий складо</w:t>
            </w:r>
            <w:proofErr w:type="gramStart"/>
            <w:r w:rsidRPr="00366D4E">
              <w:t>м(</w:t>
            </w:r>
            <w:proofErr w:type="gramEnd"/>
            <w:r w:rsidRPr="00366D4E">
              <w:t>столовая)</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26.</w:t>
            </w:r>
          </w:p>
        </w:tc>
        <w:tc>
          <w:tcPr>
            <w:tcW w:w="4424" w:type="dxa"/>
          </w:tcPr>
          <w:p w:rsidR="008C17FF" w:rsidRPr="00366D4E" w:rsidRDefault="008C17FF" w:rsidP="008C17FF">
            <w:pPr>
              <w:jc w:val="both"/>
            </w:pPr>
            <w:r w:rsidRPr="00366D4E">
              <w:t>Кладовщик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27.</w:t>
            </w:r>
          </w:p>
        </w:tc>
        <w:tc>
          <w:tcPr>
            <w:tcW w:w="4424" w:type="dxa"/>
          </w:tcPr>
          <w:p w:rsidR="008C17FF" w:rsidRPr="00366D4E" w:rsidRDefault="008C17FF" w:rsidP="008C17FF">
            <w:pPr>
              <w:jc w:val="both"/>
            </w:pPr>
            <w:r w:rsidRPr="00366D4E">
              <w:t>Кастелянша</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28.</w:t>
            </w:r>
          </w:p>
        </w:tc>
        <w:tc>
          <w:tcPr>
            <w:tcW w:w="4424" w:type="dxa"/>
          </w:tcPr>
          <w:p w:rsidR="008C17FF" w:rsidRPr="00366D4E" w:rsidRDefault="008C17FF" w:rsidP="008C17FF">
            <w:pPr>
              <w:jc w:val="both"/>
            </w:pPr>
            <w:r w:rsidRPr="00366D4E">
              <w:t>Оператор  стиральных машин</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29.</w:t>
            </w:r>
          </w:p>
        </w:tc>
        <w:tc>
          <w:tcPr>
            <w:tcW w:w="4424" w:type="dxa"/>
            <w:vAlign w:val="center"/>
          </w:tcPr>
          <w:p w:rsidR="008C17FF" w:rsidRPr="00366D4E" w:rsidRDefault="008C17FF" w:rsidP="008C17FF">
            <w:r w:rsidRPr="00366D4E">
              <w:t>Заведующий производством (шеф-повар)</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30.</w:t>
            </w:r>
          </w:p>
        </w:tc>
        <w:tc>
          <w:tcPr>
            <w:tcW w:w="4424" w:type="dxa"/>
            <w:vAlign w:val="center"/>
          </w:tcPr>
          <w:p w:rsidR="008C17FF" w:rsidRPr="00366D4E" w:rsidRDefault="008C17FF" w:rsidP="008C17FF">
            <w:r w:rsidRPr="00366D4E">
              <w:t>Повар</w:t>
            </w:r>
          </w:p>
        </w:tc>
        <w:tc>
          <w:tcPr>
            <w:tcW w:w="992" w:type="dxa"/>
            <w:vAlign w:val="center"/>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31.</w:t>
            </w:r>
          </w:p>
        </w:tc>
        <w:tc>
          <w:tcPr>
            <w:tcW w:w="4424" w:type="dxa"/>
            <w:vAlign w:val="center"/>
          </w:tcPr>
          <w:p w:rsidR="008C17FF" w:rsidRPr="00366D4E" w:rsidRDefault="008C17FF" w:rsidP="008C17FF">
            <w:r w:rsidRPr="00366D4E">
              <w:t>Повар</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32.</w:t>
            </w:r>
          </w:p>
        </w:tc>
        <w:tc>
          <w:tcPr>
            <w:tcW w:w="4424" w:type="dxa"/>
            <w:vAlign w:val="center"/>
          </w:tcPr>
          <w:p w:rsidR="008C17FF" w:rsidRPr="00366D4E" w:rsidRDefault="008C17FF" w:rsidP="008C17FF">
            <w:r w:rsidRPr="00366D4E">
              <w:t>Повар</w:t>
            </w:r>
          </w:p>
        </w:tc>
        <w:tc>
          <w:tcPr>
            <w:tcW w:w="992" w:type="dxa"/>
            <w:vAlign w:val="center"/>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33.</w:t>
            </w:r>
          </w:p>
        </w:tc>
        <w:tc>
          <w:tcPr>
            <w:tcW w:w="4424" w:type="dxa"/>
            <w:vAlign w:val="center"/>
          </w:tcPr>
          <w:p w:rsidR="008C17FF" w:rsidRPr="00366D4E" w:rsidRDefault="008C17FF" w:rsidP="008C17FF">
            <w:r w:rsidRPr="00366D4E">
              <w:t>Пекарь</w:t>
            </w:r>
          </w:p>
        </w:tc>
        <w:tc>
          <w:tcPr>
            <w:tcW w:w="992" w:type="dxa"/>
            <w:vAlign w:val="center"/>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14</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34.</w:t>
            </w:r>
          </w:p>
        </w:tc>
        <w:tc>
          <w:tcPr>
            <w:tcW w:w="4424" w:type="dxa"/>
          </w:tcPr>
          <w:p w:rsidR="008C17FF" w:rsidRPr="00366D4E" w:rsidRDefault="008C17FF" w:rsidP="008C17FF">
            <w:pPr>
              <w:jc w:val="both"/>
            </w:pPr>
            <w:r w:rsidRPr="00366D4E">
              <w:t>Кухонный рабочий</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35.</w:t>
            </w:r>
          </w:p>
        </w:tc>
        <w:tc>
          <w:tcPr>
            <w:tcW w:w="4424" w:type="dxa"/>
          </w:tcPr>
          <w:p w:rsidR="008C17FF" w:rsidRPr="00366D4E" w:rsidRDefault="008C17FF" w:rsidP="008C17FF">
            <w:pPr>
              <w:jc w:val="both"/>
            </w:pPr>
            <w:r w:rsidRPr="00366D4E">
              <w:t>Кухонный  рабочий</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36.</w:t>
            </w:r>
          </w:p>
        </w:tc>
        <w:tc>
          <w:tcPr>
            <w:tcW w:w="4424" w:type="dxa"/>
          </w:tcPr>
          <w:p w:rsidR="008C17FF" w:rsidRPr="00366D4E" w:rsidRDefault="008C17FF" w:rsidP="008C17FF">
            <w:pPr>
              <w:jc w:val="both"/>
            </w:pPr>
            <w:r w:rsidRPr="00366D4E">
              <w:t>Буфетчик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37.</w:t>
            </w:r>
          </w:p>
        </w:tc>
        <w:tc>
          <w:tcPr>
            <w:tcW w:w="4424" w:type="dxa"/>
          </w:tcPr>
          <w:p w:rsidR="008C17FF" w:rsidRPr="00366D4E" w:rsidRDefault="008C17FF" w:rsidP="008C17FF">
            <w:pPr>
              <w:jc w:val="both"/>
            </w:pPr>
            <w:r w:rsidRPr="00366D4E">
              <w:t>Буфетчик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38.</w:t>
            </w:r>
          </w:p>
        </w:tc>
        <w:tc>
          <w:tcPr>
            <w:tcW w:w="4424" w:type="dxa"/>
          </w:tcPr>
          <w:p w:rsidR="008C17FF" w:rsidRPr="00366D4E" w:rsidRDefault="008C17FF" w:rsidP="008C17FF">
            <w:pPr>
              <w:jc w:val="both"/>
            </w:pPr>
            <w:r w:rsidRPr="00366D4E">
              <w:t>Лифтёр</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39.</w:t>
            </w:r>
          </w:p>
        </w:tc>
        <w:tc>
          <w:tcPr>
            <w:tcW w:w="4424" w:type="dxa"/>
          </w:tcPr>
          <w:p w:rsidR="008C17FF" w:rsidRPr="00366D4E" w:rsidRDefault="008C17FF" w:rsidP="008C17FF">
            <w:pPr>
              <w:jc w:val="both"/>
            </w:pPr>
            <w:r w:rsidRPr="00366D4E">
              <w:t>Лифтёр</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40.</w:t>
            </w:r>
          </w:p>
        </w:tc>
        <w:tc>
          <w:tcPr>
            <w:tcW w:w="4424" w:type="dxa"/>
          </w:tcPr>
          <w:p w:rsidR="008C17FF" w:rsidRPr="00366D4E" w:rsidRDefault="008C17FF" w:rsidP="008C17FF">
            <w:pPr>
              <w:jc w:val="both"/>
            </w:pPr>
            <w:r w:rsidRPr="00366D4E">
              <w:t xml:space="preserve">Рабочий по комплексному обслуживанию </w:t>
            </w:r>
            <w:r w:rsidR="00AE0B27">
              <w:t xml:space="preserve">и ремонту </w:t>
            </w:r>
            <w:r w:rsidRPr="00366D4E">
              <w:t>зданий</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41.</w:t>
            </w:r>
          </w:p>
        </w:tc>
        <w:tc>
          <w:tcPr>
            <w:tcW w:w="4424" w:type="dxa"/>
          </w:tcPr>
          <w:p w:rsidR="008C17FF" w:rsidRPr="00366D4E" w:rsidRDefault="008C17FF" w:rsidP="008C17FF">
            <w:pPr>
              <w:jc w:val="both"/>
            </w:pPr>
            <w:r w:rsidRPr="00366D4E">
              <w:t>Рабочий по комплексному обслуживанию</w:t>
            </w:r>
            <w:r w:rsidR="00AE0B27">
              <w:t xml:space="preserve"> и ремонту </w:t>
            </w:r>
            <w:r w:rsidRPr="00366D4E">
              <w:t xml:space="preserve"> зданий</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42.</w:t>
            </w:r>
          </w:p>
        </w:tc>
        <w:tc>
          <w:tcPr>
            <w:tcW w:w="4424" w:type="dxa"/>
          </w:tcPr>
          <w:p w:rsidR="008C17FF" w:rsidRPr="00366D4E" w:rsidRDefault="00AE0B27" w:rsidP="008C17FF">
            <w:pPr>
              <w:jc w:val="both"/>
            </w:pPr>
            <w:r>
              <w:t>Уборщик производственных и служебных помещени</w:t>
            </w:r>
            <w:proofErr w:type="gramStart"/>
            <w:r>
              <w:t>й</w:t>
            </w:r>
            <w:r w:rsidR="008C17FF" w:rsidRPr="00366D4E">
              <w:t>(</w:t>
            </w:r>
            <w:proofErr w:type="gramEnd"/>
            <w:r w:rsidR="008C17FF" w:rsidRPr="00366D4E">
              <w:t>интернат)</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43.</w:t>
            </w:r>
          </w:p>
        </w:tc>
        <w:tc>
          <w:tcPr>
            <w:tcW w:w="4424" w:type="dxa"/>
          </w:tcPr>
          <w:p w:rsidR="008C17FF" w:rsidRPr="00366D4E" w:rsidRDefault="008C17FF" w:rsidP="008C17FF">
            <w:pPr>
              <w:jc w:val="both"/>
            </w:pPr>
            <w:r w:rsidRPr="00366D4E">
              <w:t>Уб</w:t>
            </w:r>
            <w:r w:rsidR="00AE0B27">
              <w:t>орщик производственных и служебных помещений</w:t>
            </w:r>
            <w:r w:rsidRPr="00366D4E">
              <w:t xml:space="preserve"> (столовая)</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44.</w:t>
            </w:r>
          </w:p>
        </w:tc>
        <w:tc>
          <w:tcPr>
            <w:tcW w:w="4424" w:type="dxa"/>
          </w:tcPr>
          <w:p w:rsidR="008C17FF" w:rsidRPr="00366D4E" w:rsidRDefault="008C17FF" w:rsidP="008C17FF">
            <w:pPr>
              <w:jc w:val="both"/>
            </w:pPr>
            <w:r w:rsidRPr="00366D4E">
              <w:t>Водитель автомобиля. Рег.№  А 311 ВЕ</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45.</w:t>
            </w:r>
          </w:p>
        </w:tc>
        <w:tc>
          <w:tcPr>
            <w:tcW w:w="4424" w:type="dxa"/>
          </w:tcPr>
          <w:p w:rsidR="008C17FF" w:rsidRPr="00366D4E" w:rsidRDefault="008C17FF" w:rsidP="008C17FF">
            <w:pPr>
              <w:jc w:val="both"/>
            </w:pPr>
            <w:r w:rsidRPr="00366D4E">
              <w:t xml:space="preserve">Водитель автомобиля. Рег.№ К152 </w:t>
            </w:r>
            <w:proofErr w:type="gramStart"/>
            <w:r w:rsidRPr="00366D4E">
              <w:t>ТТ</w:t>
            </w:r>
            <w:proofErr w:type="gramEnd"/>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46.</w:t>
            </w:r>
          </w:p>
        </w:tc>
        <w:tc>
          <w:tcPr>
            <w:tcW w:w="4424" w:type="dxa"/>
            <w:vAlign w:val="center"/>
          </w:tcPr>
          <w:p w:rsidR="008C17FF" w:rsidRPr="00366D4E" w:rsidRDefault="008C17FF" w:rsidP="008C17FF">
            <w:r w:rsidRPr="00366D4E">
              <w:t>Водитель автомобиля. Рег.№ К350 СР</w:t>
            </w:r>
          </w:p>
        </w:tc>
        <w:tc>
          <w:tcPr>
            <w:tcW w:w="992" w:type="dxa"/>
            <w:vAlign w:val="center"/>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47.</w:t>
            </w:r>
          </w:p>
        </w:tc>
        <w:tc>
          <w:tcPr>
            <w:tcW w:w="4424" w:type="dxa"/>
          </w:tcPr>
          <w:p w:rsidR="008C17FF" w:rsidRPr="00366D4E" w:rsidRDefault="008C17FF" w:rsidP="008C17FF">
            <w:pPr>
              <w:jc w:val="both"/>
            </w:pPr>
            <w:r w:rsidRPr="00366D4E">
              <w:t>Водитель автомобиля. Рег.№ К113 СР</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48.</w:t>
            </w:r>
          </w:p>
        </w:tc>
        <w:tc>
          <w:tcPr>
            <w:tcW w:w="4424" w:type="dxa"/>
          </w:tcPr>
          <w:p w:rsidR="008C17FF" w:rsidRPr="00366D4E" w:rsidRDefault="008C17FF" w:rsidP="008C17FF">
            <w:pPr>
              <w:jc w:val="both"/>
            </w:pPr>
            <w:r w:rsidRPr="00366D4E">
              <w:t xml:space="preserve">Водитель автомобиля. Рег.№ К 278 </w:t>
            </w:r>
            <w:proofErr w:type="gramStart"/>
            <w:r w:rsidRPr="00366D4E">
              <w:t>ТТ</w:t>
            </w:r>
            <w:proofErr w:type="gramEnd"/>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49.</w:t>
            </w:r>
          </w:p>
        </w:tc>
        <w:tc>
          <w:tcPr>
            <w:tcW w:w="4424" w:type="dxa"/>
          </w:tcPr>
          <w:p w:rsidR="008C17FF" w:rsidRPr="00366D4E" w:rsidRDefault="008C17FF" w:rsidP="008C17FF">
            <w:pPr>
              <w:jc w:val="both"/>
            </w:pPr>
            <w:r w:rsidRPr="00366D4E">
              <w:t xml:space="preserve">Водитель автомобиля. Рег.№ К175 </w:t>
            </w:r>
            <w:proofErr w:type="gramStart"/>
            <w:r w:rsidRPr="00366D4E">
              <w:t>ТТ</w:t>
            </w:r>
            <w:proofErr w:type="gramEnd"/>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F73016" w:rsidP="00F73016">
            <w:pPr>
              <w:jc w:val="center"/>
            </w:pPr>
            <w:r>
              <w:t>50.</w:t>
            </w:r>
          </w:p>
        </w:tc>
        <w:tc>
          <w:tcPr>
            <w:tcW w:w="4424" w:type="dxa"/>
            <w:vAlign w:val="center"/>
          </w:tcPr>
          <w:p w:rsidR="008C17FF" w:rsidRPr="00366D4E" w:rsidRDefault="008C17FF" w:rsidP="008C17FF">
            <w:r w:rsidRPr="00366D4E">
              <w:t>Водитель автомобиля. Рег.№ К 047 УР</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Организационно-методическое  отделение</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tcPr>
          <w:p w:rsidR="008C17FF" w:rsidRPr="00366D4E" w:rsidRDefault="008C17FF" w:rsidP="008C17FF">
            <w:pPr>
              <w:jc w:val="both"/>
            </w:pPr>
            <w:r w:rsidRPr="00366D4E">
              <w:t>Специалист социальной  работе</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tcPr>
          <w:p w:rsidR="008C17FF" w:rsidRPr="00366D4E" w:rsidRDefault="008C17FF" w:rsidP="008C17FF">
            <w:pPr>
              <w:jc w:val="both"/>
            </w:pPr>
            <w:r w:rsidRPr="00366D4E">
              <w:t>Методист</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Консультативное  отделение</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r w:rsidRPr="00366D4E">
              <w:t>Заведующий  отделением</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r w:rsidRPr="00366D4E">
              <w:t>Специалист  по  социальной  работе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r w:rsidRPr="00366D4E">
              <w:t>Специалист по соц. работе (участковый - Алтай;  0,5)</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r w:rsidRPr="00366D4E">
              <w:t xml:space="preserve">Специалист по соц. работе (участковый - </w:t>
            </w:r>
            <w:proofErr w:type="spellStart"/>
            <w:r w:rsidRPr="00366D4E">
              <w:t>Болчары</w:t>
            </w:r>
            <w:proofErr w:type="spellEnd"/>
            <w:r w:rsidRPr="00366D4E">
              <w:t>)</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r w:rsidRPr="00366D4E">
              <w:t xml:space="preserve">Специалист по соц. работе (участковый </w:t>
            </w:r>
            <w:r w:rsidRPr="00366D4E">
              <w:lastRenderedPageBreak/>
              <w:t>- Кондинское)</w:t>
            </w:r>
          </w:p>
        </w:tc>
        <w:tc>
          <w:tcPr>
            <w:tcW w:w="992" w:type="dxa"/>
          </w:tcPr>
          <w:p w:rsidR="008C17FF" w:rsidRPr="00366D4E" w:rsidRDefault="008C17FF" w:rsidP="008C17FF">
            <w:pPr>
              <w:jc w:val="center"/>
            </w:pPr>
            <w:r w:rsidRPr="00366D4E">
              <w:rPr>
                <w:b/>
              </w:rPr>
              <w:lastRenderedPageBreak/>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lastRenderedPageBreak/>
              <w:t>6.</w:t>
            </w:r>
          </w:p>
        </w:tc>
        <w:tc>
          <w:tcPr>
            <w:tcW w:w="4424" w:type="dxa"/>
            <w:vAlign w:val="center"/>
          </w:tcPr>
          <w:p w:rsidR="008C17FF" w:rsidRPr="00366D4E" w:rsidRDefault="008C17FF" w:rsidP="008C17FF">
            <w:r w:rsidRPr="00366D4E">
              <w:t xml:space="preserve">Специалист по соц. работе (участковый - </w:t>
            </w:r>
            <w:proofErr w:type="spellStart"/>
            <w:r w:rsidRPr="00366D4E">
              <w:t>Шугур</w:t>
            </w:r>
            <w:proofErr w:type="spellEnd"/>
            <w:r w:rsidRPr="00366D4E">
              <w:t>;  0,5)</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r w:rsidRPr="00366D4E">
              <w:t xml:space="preserve">Специалист по соц. работе (участковый - </w:t>
            </w:r>
            <w:proofErr w:type="spellStart"/>
            <w:r w:rsidRPr="00366D4E">
              <w:t>Юмас</w:t>
            </w:r>
            <w:proofErr w:type="spellEnd"/>
            <w:r w:rsidRPr="00366D4E">
              <w:t>)</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r w:rsidRPr="00366D4E">
              <w:t xml:space="preserve">Специалист по соц. работе (участковый - </w:t>
            </w:r>
            <w:proofErr w:type="spellStart"/>
            <w:r w:rsidRPr="00366D4E">
              <w:t>Мортка</w:t>
            </w:r>
            <w:proofErr w:type="spellEnd"/>
            <w:r w:rsidRPr="00366D4E">
              <w:t>)</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r w:rsidRPr="00366D4E">
              <w:t xml:space="preserve">Специалист по соц. работе (участковый - </w:t>
            </w:r>
            <w:proofErr w:type="spellStart"/>
            <w:r w:rsidRPr="00366D4E">
              <w:t>Куминский</w:t>
            </w:r>
            <w:proofErr w:type="spellEnd"/>
            <w:r w:rsidRPr="00366D4E">
              <w:t>)</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r w:rsidRPr="00366D4E">
              <w:t>Специалист по соц. работе (участковый - Междуреченский)</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r w:rsidRPr="00366D4E">
              <w:t>Специалист по соц. работе (участковый - Междуреченский)</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vAlign w:val="center"/>
          </w:tcPr>
          <w:p w:rsidR="008C17FF" w:rsidRPr="00366D4E" w:rsidRDefault="008C17FF" w:rsidP="008C17FF">
            <w:r w:rsidRPr="00366D4E">
              <w:t>Специалист по соц. работе (участковый - Леуши)</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vAlign w:val="center"/>
          </w:tcPr>
          <w:p w:rsidR="008C17FF" w:rsidRPr="00366D4E" w:rsidRDefault="008C17FF" w:rsidP="008C17FF">
            <w:r w:rsidRPr="00366D4E">
              <w:t>Специалист по соц. работе (участковый - Луговой)</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14.</w:t>
            </w:r>
          </w:p>
        </w:tc>
        <w:tc>
          <w:tcPr>
            <w:tcW w:w="4424" w:type="dxa"/>
            <w:vAlign w:val="center"/>
          </w:tcPr>
          <w:p w:rsidR="008C17FF" w:rsidRPr="00366D4E" w:rsidRDefault="008C17FF" w:rsidP="008C17FF">
            <w:r w:rsidRPr="00366D4E">
              <w:t>Специалист по соц. работе (участковый - Половинка;  0,5)</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15</w:t>
            </w:r>
          </w:p>
        </w:tc>
        <w:tc>
          <w:tcPr>
            <w:tcW w:w="4424" w:type="dxa"/>
            <w:vAlign w:val="center"/>
          </w:tcPr>
          <w:p w:rsidR="008C17FF" w:rsidRPr="00366D4E" w:rsidRDefault="008C17FF" w:rsidP="008C17FF">
            <w:r w:rsidRPr="00366D4E">
              <w:t>Специалист по соц. работе (участковый - Ягодный, 0,5)</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16</w:t>
            </w:r>
          </w:p>
        </w:tc>
        <w:tc>
          <w:tcPr>
            <w:tcW w:w="4424" w:type="dxa"/>
            <w:vAlign w:val="center"/>
          </w:tcPr>
          <w:p w:rsidR="008C17FF" w:rsidRPr="00366D4E" w:rsidRDefault="008C17FF" w:rsidP="008C17FF">
            <w:r w:rsidRPr="00366D4E">
              <w:t xml:space="preserve">Специалист по соц. работе (участковый - Мулымья, Назарово, </w:t>
            </w:r>
            <w:proofErr w:type="spellStart"/>
            <w:r w:rsidRPr="00366D4E">
              <w:t>Чантырья</w:t>
            </w:r>
            <w:proofErr w:type="spellEnd"/>
            <w:r w:rsidRPr="00366D4E">
              <w:t>)</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Отделение  срочного  социального  обслуживания</w:t>
            </w:r>
            <w:r w:rsidR="00A01965">
              <w:rPr>
                <w:b/>
              </w:rPr>
              <w:t xml:space="preserve"> (мобильная социальная служба «Социальный патруль», пункт пр</w:t>
            </w:r>
            <w:r w:rsidR="008A469A">
              <w:rPr>
                <w:b/>
              </w:rPr>
              <w:t>оката технических средств реаби</w:t>
            </w:r>
            <w:r w:rsidR="00A01965">
              <w:rPr>
                <w:b/>
              </w:rPr>
              <w:t>литации</w:t>
            </w:r>
            <w:r w:rsidR="008A469A">
              <w:rPr>
                <w:b/>
              </w:rPr>
              <w:t>, пункт приема и выдачи срочной социальной помощи)</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Юрисконсульт</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Парикмахер</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Социально-реабилитационное  отделение  для  граждан  пожилого  возраста  и инвалидо</w:t>
            </w:r>
            <w:proofErr w:type="gramStart"/>
            <w:r w:rsidRPr="00366D4E">
              <w:rPr>
                <w:b/>
              </w:rPr>
              <w:t>в</w:t>
            </w:r>
            <w:r w:rsidR="00A01965">
              <w:rPr>
                <w:b/>
              </w:rPr>
              <w:t>(</w:t>
            </w:r>
            <w:proofErr w:type="gramEnd"/>
            <w:r w:rsidR="00A01965">
              <w:rPr>
                <w:b/>
              </w:rPr>
              <w:t>сектор реабилитации инвалидов молодого возраста)</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Психолог</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proofErr w:type="spellStart"/>
            <w:r w:rsidRPr="00366D4E">
              <w:t>Культорганизатор</w:t>
            </w:r>
            <w:proofErr w:type="spellEnd"/>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Музыкальный  руководитель</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Инструктор  по  труду</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И</w:t>
            </w:r>
            <w:r w:rsidR="00FD325F">
              <w:t>нструктор-методист  по  адаптив</w:t>
            </w:r>
            <w:r w:rsidRPr="00366D4E">
              <w:t>ной  физической  культуре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Медицинская  сестра  по  массажу</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pPr>
              <w:jc w:val="both"/>
            </w:pPr>
            <w:r w:rsidRPr="00366D4E">
              <w:t>Администратор</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pPr>
              <w:jc w:val="both"/>
            </w:pPr>
            <w:r w:rsidRPr="00366D4E">
              <w:t>Администратор</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vAlign w:val="center"/>
          </w:tcPr>
          <w:p w:rsidR="008C17FF" w:rsidRPr="00366D4E" w:rsidRDefault="008C17FF" w:rsidP="008C17FF">
            <w:pPr>
              <w:jc w:val="both"/>
            </w:pPr>
            <w:r w:rsidRPr="00366D4E">
              <w:t>Администратор</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vAlign w:val="center"/>
          </w:tcPr>
          <w:p w:rsidR="008C17FF" w:rsidRPr="00366D4E" w:rsidRDefault="008C17FF" w:rsidP="008C17FF">
            <w:pPr>
              <w:jc w:val="both"/>
            </w:pPr>
            <w:r w:rsidRPr="00366D4E">
              <w:t>Администратор</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Специализированное  отделение  социально-медицинского  обслуживания  на  дому граждан  пожилого  возраста  и  инвалидов</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rPr>
                <w:b/>
              </w:rPr>
            </w:pPr>
            <w:r w:rsidRPr="00366D4E">
              <w:rPr>
                <w:b/>
              </w:rPr>
              <w:t>2016</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lastRenderedPageBreak/>
              <w:t>5.</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14.</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15.</w:t>
            </w:r>
          </w:p>
        </w:tc>
        <w:tc>
          <w:tcPr>
            <w:tcW w:w="4424" w:type="dxa"/>
            <w:vAlign w:val="center"/>
          </w:tcPr>
          <w:p w:rsidR="008C17FF" w:rsidRPr="00366D4E" w:rsidRDefault="008C17FF" w:rsidP="008C17FF">
            <w:pPr>
              <w:tabs>
                <w:tab w:val="left" w:pos="2102"/>
              </w:tabs>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16.</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17.</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18.</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19.</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20.</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21.</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22.</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23.</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24.</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25.</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26.</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27.</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28.</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29.</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30.</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31.</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32.</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33.</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Отделение  - интернат  малой  вместимости  для  граждан пожилого возраста и инвалидов</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tcPr>
          <w:p w:rsidR="008C17FF" w:rsidRPr="00366D4E" w:rsidRDefault="008C17FF" w:rsidP="008C17FF">
            <w:pPr>
              <w:jc w:val="both"/>
            </w:pPr>
            <w:r w:rsidRPr="00366D4E">
              <w:t>Врач-терапевт</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tcPr>
          <w:p w:rsidR="008C17FF" w:rsidRPr="00366D4E" w:rsidRDefault="008C17FF" w:rsidP="008C17FF">
            <w:pPr>
              <w:jc w:val="both"/>
            </w:pPr>
            <w:r w:rsidRPr="00366D4E">
              <w:t>Старшая  медицинская  сестра</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tcPr>
          <w:p w:rsidR="008C17FF" w:rsidRPr="00366D4E" w:rsidRDefault="008C17FF" w:rsidP="008C17FF">
            <w:pPr>
              <w:jc w:val="both"/>
            </w:pPr>
            <w:r w:rsidRPr="00366D4E">
              <w:t>Медицинская  сестра  диетическая</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tcPr>
          <w:p w:rsidR="008C17FF" w:rsidRPr="00366D4E" w:rsidRDefault="008C17FF" w:rsidP="008C17FF">
            <w:pPr>
              <w:jc w:val="both"/>
            </w:pPr>
            <w:r w:rsidRPr="00366D4E">
              <w:t>Медицинская  сестра  процедурная</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14.</w:t>
            </w:r>
          </w:p>
        </w:tc>
        <w:tc>
          <w:tcPr>
            <w:tcW w:w="4424" w:type="dxa"/>
          </w:tcPr>
          <w:p w:rsidR="008C17FF" w:rsidRPr="00366D4E" w:rsidRDefault="008C17FF" w:rsidP="008C17FF">
            <w:pPr>
              <w:jc w:val="both"/>
            </w:pPr>
            <w:r w:rsidRPr="00366D4E">
              <w:t>Медицинская  сестра  палатная</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15.</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16.</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17.</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18.</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19.</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20.</w:t>
            </w:r>
          </w:p>
        </w:tc>
        <w:tc>
          <w:tcPr>
            <w:tcW w:w="4424" w:type="dxa"/>
          </w:tcPr>
          <w:p w:rsidR="008C17FF" w:rsidRPr="00366D4E" w:rsidRDefault="008C17FF" w:rsidP="008C17FF">
            <w:pPr>
              <w:jc w:val="both"/>
            </w:pPr>
            <w:r w:rsidRPr="00366D4E">
              <w:t>Санитарка</w:t>
            </w:r>
          </w:p>
        </w:tc>
        <w:tc>
          <w:tcPr>
            <w:tcW w:w="992" w:type="dxa"/>
          </w:tcPr>
          <w:p w:rsidR="008C17FF" w:rsidRPr="00366D4E" w:rsidRDefault="008C17FF" w:rsidP="008C17FF">
            <w:pPr>
              <w:jc w:val="center"/>
            </w:pPr>
            <w:r w:rsidRPr="00366D4E">
              <w:rPr>
                <w:b/>
              </w:rPr>
              <w:t>2016</w:t>
            </w:r>
          </w:p>
        </w:tc>
        <w:tc>
          <w:tcPr>
            <w:tcW w:w="1418" w:type="dxa"/>
            <w:vAlign w:val="center"/>
          </w:tcPr>
          <w:p w:rsidR="008C17FF" w:rsidRPr="00366D4E" w:rsidRDefault="008C17FF" w:rsidP="008C17FF">
            <w:pPr>
              <w:jc w:val="center"/>
            </w:pPr>
            <w:r w:rsidRPr="00366D4E">
              <w:t>4</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21.</w:t>
            </w:r>
          </w:p>
        </w:tc>
        <w:tc>
          <w:tcPr>
            <w:tcW w:w="4424" w:type="dxa"/>
          </w:tcPr>
          <w:p w:rsidR="008C17FF" w:rsidRPr="00366D4E" w:rsidRDefault="008C17FF" w:rsidP="008C17FF">
            <w:pPr>
              <w:jc w:val="both"/>
            </w:pPr>
            <w:r w:rsidRPr="00366D4E">
              <w:t>Инструктор-методист по адаптивной  физкультуре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lastRenderedPageBreak/>
              <w:t>22.</w:t>
            </w:r>
          </w:p>
        </w:tc>
        <w:tc>
          <w:tcPr>
            <w:tcW w:w="4424" w:type="dxa"/>
          </w:tcPr>
          <w:p w:rsidR="008C17FF" w:rsidRPr="00366D4E" w:rsidRDefault="008C17FF" w:rsidP="008C17FF">
            <w:pPr>
              <w:jc w:val="both"/>
            </w:pPr>
            <w:proofErr w:type="spellStart"/>
            <w:r w:rsidRPr="00366D4E">
              <w:t>Культорганизатор</w:t>
            </w:r>
            <w:proofErr w:type="spellEnd"/>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Отделение  психолого-педагогической  помощи  семье и  детям</w:t>
            </w:r>
            <w:r w:rsidR="00A01965">
              <w:rPr>
                <w:b/>
              </w:rPr>
              <w:t xml:space="preserve"> (сектор подготовки кандидатов в замещающие родители, служба профилактики семейного неблагополучия, служба «Экстренная детская помощь»)</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Психолог</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Психолог</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Юрисконсульт</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Социальный  педагог</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A01965" w:rsidRDefault="008C17FF" w:rsidP="008C17FF">
            <w:pPr>
              <w:jc w:val="center"/>
              <w:rPr>
                <w:b/>
              </w:rPr>
            </w:pPr>
            <w:r w:rsidRPr="00A01965">
              <w:rPr>
                <w:b/>
              </w:rPr>
              <w:t>Сектор д</w:t>
            </w:r>
            <w:r w:rsidR="00A01965" w:rsidRPr="00A01965">
              <w:rPr>
                <w:b/>
              </w:rPr>
              <w:t>невного  пребывания  несовершеннолетних</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pPr>
              <w:jc w:val="both"/>
            </w:pPr>
            <w:r w:rsidRPr="00366D4E">
              <w:t>Воспитатель</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Отделение  реабилитации  детей  и  подростков  с  ограниченными  возможностями</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Врач-физиотерапевт</w:t>
            </w:r>
          </w:p>
        </w:tc>
        <w:tc>
          <w:tcPr>
            <w:tcW w:w="992" w:type="dxa"/>
          </w:tcPr>
          <w:p w:rsidR="008C17FF" w:rsidRPr="00366D4E" w:rsidRDefault="008C17FF" w:rsidP="008C17FF">
            <w:pPr>
              <w:jc w:val="center"/>
              <w:rPr>
                <w:b/>
              </w:rP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Медицинская  сестра</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 xml:space="preserve">Медицинская  сестра  по  </w:t>
            </w:r>
            <w:proofErr w:type="spellStart"/>
            <w:proofErr w:type="gramStart"/>
            <w:r w:rsidRPr="00366D4E">
              <w:t>физиотера-пии</w:t>
            </w:r>
            <w:proofErr w:type="spellEnd"/>
            <w:proofErr w:type="gramEnd"/>
            <w:r w:rsidRPr="00366D4E">
              <w:t>.</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 xml:space="preserve">Медицинская  сестра  по  </w:t>
            </w:r>
            <w:proofErr w:type="spellStart"/>
            <w:proofErr w:type="gramStart"/>
            <w:r w:rsidRPr="00366D4E">
              <w:t>физиотера-пии</w:t>
            </w:r>
            <w:proofErr w:type="spellEnd"/>
            <w:proofErr w:type="gramEnd"/>
            <w:r w:rsidRPr="00366D4E">
              <w:t>.</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Медицинская  сестра  по  массажу</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Медицинская  сестра  по  массажу</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И</w:t>
            </w:r>
            <w:r w:rsidR="00A01965">
              <w:t>нструктор-методист  по  адаптив</w:t>
            </w:r>
            <w:r w:rsidRPr="00366D4E">
              <w:t>ной  физической  культуре</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pPr>
              <w:jc w:val="both"/>
            </w:pPr>
            <w:r w:rsidRPr="00366D4E">
              <w:t>Инструктор  по  труду</w:t>
            </w:r>
          </w:p>
        </w:tc>
        <w:tc>
          <w:tcPr>
            <w:tcW w:w="992" w:type="dxa"/>
          </w:tcPr>
          <w:p w:rsidR="008C17FF" w:rsidRPr="00366D4E" w:rsidRDefault="008C17FF" w:rsidP="008C17FF">
            <w:pPr>
              <w:jc w:val="center"/>
            </w:pPr>
            <w:r w:rsidRPr="00366D4E">
              <w:rPr>
                <w:b/>
              </w:rPr>
              <w:t>2016</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pPr>
              <w:jc w:val="both"/>
            </w:pPr>
            <w:r w:rsidRPr="00366D4E">
              <w:t>Социальный  педагог</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vAlign w:val="center"/>
          </w:tcPr>
          <w:p w:rsidR="008C17FF" w:rsidRPr="00366D4E" w:rsidRDefault="008C17FF" w:rsidP="008C17FF">
            <w:pPr>
              <w:jc w:val="both"/>
            </w:pPr>
            <w:r w:rsidRPr="00366D4E">
              <w:t>Логопед</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14.</w:t>
            </w:r>
          </w:p>
        </w:tc>
        <w:tc>
          <w:tcPr>
            <w:tcW w:w="4424" w:type="dxa"/>
            <w:vAlign w:val="center"/>
          </w:tcPr>
          <w:p w:rsidR="008C17FF" w:rsidRPr="00366D4E" w:rsidRDefault="008C17FF" w:rsidP="008C17FF">
            <w:pPr>
              <w:jc w:val="both"/>
            </w:pPr>
            <w:r w:rsidRPr="00366D4E">
              <w:t>Социальный  работник</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15.</w:t>
            </w:r>
          </w:p>
        </w:tc>
        <w:tc>
          <w:tcPr>
            <w:tcW w:w="4424" w:type="dxa"/>
            <w:vAlign w:val="center"/>
          </w:tcPr>
          <w:p w:rsidR="008C17FF" w:rsidRPr="00366D4E" w:rsidRDefault="008C17FF" w:rsidP="008C17FF">
            <w:pPr>
              <w:jc w:val="both"/>
            </w:pPr>
            <w:r w:rsidRPr="00366D4E">
              <w:t>Воспитатель</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16.</w:t>
            </w:r>
          </w:p>
        </w:tc>
        <w:tc>
          <w:tcPr>
            <w:tcW w:w="4424" w:type="dxa"/>
            <w:vAlign w:val="center"/>
          </w:tcPr>
          <w:p w:rsidR="008C17FF" w:rsidRPr="00366D4E" w:rsidRDefault="008C17FF" w:rsidP="008C17FF">
            <w:pPr>
              <w:jc w:val="both"/>
            </w:pPr>
            <w:r w:rsidRPr="00366D4E">
              <w:t>Воспитатель</w:t>
            </w:r>
          </w:p>
        </w:tc>
        <w:tc>
          <w:tcPr>
            <w:tcW w:w="992" w:type="dxa"/>
          </w:tcPr>
          <w:p w:rsidR="008C17FF" w:rsidRPr="00366D4E" w:rsidRDefault="008C17FF" w:rsidP="008C17FF">
            <w:pPr>
              <w:jc w:val="center"/>
            </w:pPr>
            <w:r w:rsidRPr="00366D4E">
              <w:t>2015</w:t>
            </w:r>
          </w:p>
        </w:tc>
        <w:tc>
          <w:tcPr>
            <w:tcW w:w="1418" w:type="dxa"/>
          </w:tcPr>
          <w:p w:rsidR="008C17FF" w:rsidRPr="00366D4E" w:rsidRDefault="008C17FF" w:rsidP="008C17FF">
            <w:pPr>
              <w:jc w:val="center"/>
            </w:pPr>
            <w:r w:rsidRPr="00366D4E">
              <w:t>-</w:t>
            </w:r>
          </w:p>
        </w:tc>
        <w:tc>
          <w:tcPr>
            <w:tcW w:w="1417" w:type="dxa"/>
          </w:tcPr>
          <w:p w:rsidR="008C17FF" w:rsidRPr="00366D4E" w:rsidRDefault="008C17FF" w:rsidP="008C17FF">
            <w:pPr>
              <w:jc w:val="center"/>
            </w:pPr>
            <w:r w:rsidRPr="00366D4E">
              <w:t>-</w:t>
            </w:r>
          </w:p>
        </w:tc>
        <w:tc>
          <w:tcPr>
            <w:tcW w:w="1531" w:type="dxa"/>
          </w:tcPr>
          <w:p w:rsidR="008C17FF" w:rsidRPr="00366D4E" w:rsidRDefault="008C17FF" w:rsidP="008C17FF">
            <w:pPr>
              <w:jc w:val="center"/>
            </w:pPr>
            <w:r w:rsidRPr="00366D4E">
              <w:t>-</w:t>
            </w:r>
          </w:p>
        </w:tc>
      </w:tr>
      <w:tr w:rsidR="008C17FF" w:rsidRPr="00366D4E" w:rsidTr="00BB282F">
        <w:trPr>
          <w:trHeight w:val="487"/>
        </w:trPr>
        <w:tc>
          <w:tcPr>
            <w:tcW w:w="10315" w:type="dxa"/>
            <w:gridSpan w:val="6"/>
            <w:vAlign w:val="center"/>
          </w:tcPr>
          <w:p w:rsidR="008C17FF" w:rsidRPr="00366D4E" w:rsidRDefault="008C17FF" w:rsidP="00BB282F">
            <w:pPr>
              <w:jc w:val="center"/>
              <w:rPr>
                <w:b/>
              </w:rPr>
            </w:pPr>
            <w:r w:rsidRPr="00366D4E">
              <w:rPr>
                <w:b/>
              </w:rPr>
              <w:t xml:space="preserve">ФИЛИАЛ </w:t>
            </w:r>
            <w:r w:rsidR="00BB282F">
              <w:rPr>
                <w:b/>
              </w:rPr>
              <w:t>в</w:t>
            </w:r>
            <w:r w:rsidRPr="00366D4E">
              <w:rPr>
                <w:b/>
              </w:rPr>
              <w:t xml:space="preserve">  пгт.</w:t>
            </w:r>
            <w:r w:rsidR="00BB282F">
              <w:rPr>
                <w:b/>
              </w:rPr>
              <w:t xml:space="preserve"> Кондинское</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Административно-хозяйственная  часть</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филиалом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Заведующий  хозяйством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Рабочий по комплексному обслуживанию и  ремонту  зданий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Уборщик  производственных  и  служебных  помещений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Уборщик  производственных  и  служебных  помещений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 xml:space="preserve">Водитель  автомобиля Рег.№ К 021 </w:t>
            </w:r>
            <w:proofErr w:type="gramStart"/>
            <w:r w:rsidRPr="00366D4E">
              <w:t>ТТ</w:t>
            </w:r>
            <w:proofErr w:type="gramEnd"/>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A01965" w:rsidRDefault="008C17FF" w:rsidP="008C17FF">
            <w:pPr>
              <w:jc w:val="center"/>
              <w:rPr>
                <w:b/>
              </w:rPr>
            </w:pPr>
            <w:r w:rsidRPr="00A01965">
              <w:rPr>
                <w:b/>
                <w:color w:val="000000" w:themeColor="text1"/>
              </w:rPr>
              <w:t>Сектор  дневного  пребывания  граждан  п</w:t>
            </w:r>
            <w:r w:rsidR="00A01965" w:rsidRPr="00A01965">
              <w:rPr>
                <w:b/>
                <w:color w:val="000000" w:themeColor="text1"/>
              </w:rPr>
              <w:t>ожилого  возраста  и  инвалидов (сектор реабилитации инвалидов молодого возраста)</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proofErr w:type="spellStart"/>
            <w:r w:rsidRPr="00366D4E">
              <w:t>Культорганизатор</w:t>
            </w:r>
            <w:proofErr w:type="spellEnd"/>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Инструктор  по  труду</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lastRenderedPageBreak/>
              <w:t>Отделение  психолого-педагогической  помощи  семье  и  детям</w:t>
            </w:r>
            <w:r w:rsidR="00A01965">
              <w:rPr>
                <w:b/>
              </w:rPr>
              <w:t xml:space="preserve"> </w:t>
            </w:r>
            <w:r w:rsidR="00A01965" w:rsidRPr="00A01965">
              <w:rPr>
                <w:b/>
              </w:rPr>
              <w:t>(сектор подготовки кандидатов в замещающие родители, служба профилактики семейного неблагополучия, служба «Экстренная детская помощь»)</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Психолог</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Юрисконсульт</w:t>
            </w:r>
          </w:p>
        </w:tc>
        <w:tc>
          <w:tcPr>
            <w:tcW w:w="992" w:type="dxa"/>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Социальный  педагог</w:t>
            </w:r>
          </w:p>
        </w:tc>
        <w:tc>
          <w:tcPr>
            <w:tcW w:w="992" w:type="dxa"/>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A01965" w:rsidRDefault="008C17FF" w:rsidP="008C17FF">
            <w:pPr>
              <w:jc w:val="center"/>
              <w:rPr>
                <w:b/>
              </w:rPr>
            </w:pPr>
            <w:r w:rsidRPr="00A01965">
              <w:rPr>
                <w:b/>
              </w:rPr>
              <w:t>Сектор дневного</w:t>
            </w:r>
            <w:r w:rsidR="00A01965" w:rsidRPr="00A01965">
              <w:rPr>
                <w:b/>
              </w:rPr>
              <w:t xml:space="preserve">  пребывания несовершеннолетних</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Воспитатель</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BB282F">
            <w:pPr>
              <w:jc w:val="center"/>
              <w:rPr>
                <w:b/>
              </w:rPr>
            </w:pPr>
            <w:r w:rsidRPr="00366D4E">
              <w:rPr>
                <w:b/>
              </w:rPr>
              <w:t>ФИЛИАЛ  пос. Мулымья</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Административно-хозяйственная  часть</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филиалом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Заведующий  хозяйством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Раб</w:t>
            </w:r>
            <w:r w:rsidR="00FD325F">
              <w:t>очий  по  комплексному  обслужи</w:t>
            </w:r>
            <w:r w:rsidRPr="00366D4E">
              <w:t>ванию и  ремонту  зданий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Убо</w:t>
            </w:r>
            <w:r w:rsidR="00FD325F">
              <w:t>рщик  производственных  и  слу</w:t>
            </w:r>
            <w:r w:rsidRPr="00366D4E">
              <w:t>жебных  помещений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Убо</w:t>
            </w:r>
            <w:r w:rsidR="00FD325F">
              <w:t>рщик  производственных  и  слу</w:t>
            </w:r>
            <w:r w:rsidRPr="00366D4E">
              <w:t>жебных  помещений</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Водитель  автомобиля рег. №  К 112 СР</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7</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A01965" w:rsidRDefault="008C17FF" w:rsidP="008C17FF">
            <w:pPr>
              <w:jc w:val="center"/>
              <w:rPr>
                <w:b/>
              </w:rPr>
            </w:pPr>
            <w:r w:rsidRPr="00A01965">
              <w:rPr>
                <w:b/>
              </w:rPr>
              <w:t>Сектор   дневного  пребывания  граждан  пожилого  возраста  и  инвалидов</w:t>
            </w:r>
            <w:r w:rsidR="00A01965" w:rsidRPr="00A01965">
              <w:rPr>
                <w:b/>
              </w:rPr>
              <w:t xml:space="preserve"> (сектор реабилитации инвалидов молодого возраста)</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proofErr w:type="spellStart"/>
            <w:r w:rsidRPr="00366D4E">
              <w:t>Культорганизатор</w:t>
            </w:r>
            <w:proofErr w:type="spellEnd"/>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Инструктор  по  труду</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Специализированное  отделение  социально-медицинского  обслуживания  на  дому  граждан  пожилого  возраста  и инвалидов</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7.</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8.</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9.</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10.</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11.</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12.</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13.</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14.</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15</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 xml:space="preserve">не </w:t>
            </w:r>
            <w:proofErr w:type="spellStart"/>
            <w:r w:rsidRPr="00366D4E">
              <w:t>атт</w:t>
            </w:r>
            <w:proofErr w:type="spellEnd"/>
            <w:r w:rsidRPr="00366D4E">
              <w:t>.</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366D4E" w:rsidRDefault="008C17FF" w:rsidP="008C17FF">
            <w:pPr>
              <w:jc w:val="center"/>
              <w:rPr>
                <w:b/>
              </w:rPr>
            </w:pPr>
            <w:r w:rsidRPr="00366D4E">
              <w:rPr>
                <w:b/>
              </w:rPr>
              <w:t>Отделение  психолого-педагогической  помощи семье и детям</w:t>
            </w:r>
            <w:r w:rsidR="00A01965">
              <w:rPr>
                <w:b/>
              </w:rPr>
              <w:t xml:space="preserve"> </w:t>
            </w:r>
            <w:r w:rsidR="00A01965" w:rsidRPr="00A01965">
              <w:rPr>
                <w:b/>
              </w:rPr>
              <w:t>(сектор подготовки кандидатов в замещающие родители, служба профилактики семейного неблагополучия, служба «Экстренная детская помощь»)</w:t>
            </w:r>
          </w:p>
        </w:tc>
      </w:tr>
      <w:tr w:rsidR="008C17FF" w:rsidRPr="00366D4E" w:rsidTr="00BB282F">
        <w:tc>
          <w:tcPr>
            <w:tcW w:w="533" w:type="dxa"/>
            <w:vAlign w:val="center"/>
          </w:tcPr>
          <w:p w:rsidR="008C17FF" w:rsidRPr="00366D4E" w:rsidRDefault="008C17FF" w:rsidP="008C17FF">
            <w:pPr>
              <w:jc w:val="center"/>
            </w:pPr>
            <w:r w:rsidRPr="00366D4E">
              <w:t>1.</w:t>
            </w:r>
          </w:p>
        </w:tc>
        <w:tc>
          <w:tcPr>
            <w:tcW w:w="4424" w:type="dxa"/>
            <w:vAlign w:val="center"/>
          </w:tcPr>
          <w:p w:rsidR="008C17FF" w:rsidRPr="00366D4E" w:rsidRDefault="008C17FF" w:rsidP="008C17FF">
            <w:pPr>
              <w:jc w:val="both"/>
            </w:pPr>
            <w:r w:rsidRPr="00366D4E">
              <w:t>Заведующий  отделением</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2.</w:t>
            </w:r>
          </w:p>
        </w:tc>
        <w:tc>
          <w:tcPr>
            <w:tcW w:w="4424" w:type="dxa"/>
            <w:vAlign w:val="center"/>
          </w:tcPr>
          <w:p w:rsidR="008C17FF" w:rsidRPr="00366D4E" w:rsidRDefault="008C17FF" w:rsidP="008C17FF">
            <w:pPr>
              <w:jc w:val="both"/>
            </w:pPr>
            <w:r w:rsidRPr="00366D4E">
              <w:t>Специалист  по  социальной  работе</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3</w:t>
            </w:r>
          </w:p>
        </w:tc>
        <w:tc>
          <w:tcPr>
            <w:tcW w:w="4424" w:type="dxa"/>
            <w:vAlign w:val="center"/>
          </w:tcPr>
          <w:p w:rsidR="008C17FF" w:rsidRPr="00366D4E" w:rsidRDefault="008C17FF" w:rsidP="008C17FF">
            <w:pPr>
              <w:jc w:val="both"/>
            </w:pPr>
            <w:r w:rsidRPr="00366D4E">
              <w:t>Психолог</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8C17FF">
        <w:tc>
          <w:tcPr>
            <w:tcW w:w="10315" w:type="dxa"/>
            <w:gridSpan w:val="6"/>
            <w:vAlign w:val="center"/>
          </w:tcPr>
          <w:p w:rsidR="008C17FF" w:rsidRPr="00A01965" w:rsidRDefault="008C17FF" w:rsidP="008C17FF">
            <w:pPr>
              <w:jc w:val="center"/>
              <w:rPr>
                <w:b/>
              </w:rPr>
            </w:pPr>
            <w:r w:rsidRPr="00A01965">
              <w:rPr>
                <w:b/>
              </w:rPr>
              <w:lastRenderedPageBreak/>
              <w:t xml:space="preserve">Сектор дневного </w:t>
            </w:r>
            <w:r w:rsidR="00A01965" w:rsidRPr="00A01965">
              <w:rPr>
                <w:b/>
              </w:rPr>
              <w:t xml:space="preserve"> пребывания  несовершеннолетних</w:t>
            </w:r>
          </w:p>
        </w:tc>
      </w:tr>
      <w:tr w:rsidR="008C17FF" w:rsidRPr="00366D4E" w:rsidTr="00BB282F">
        <w:tc>
          <w:tcPr>
            <w:tcW w:w="533" w:type="dxa"/>
            <w:vAlign w:val="center"/>
          </w:tcPr>
          <w:p w:rsidR="008C17FF" w:rsidRPr="00366D4E" w:rsidRDefault="008C17FF" w:rsidP="008C17FF">
            <w:pPr>
              <w:jc w:val="center"/>
            </w:pPr>
            <w:r w:rsidRPr="00366D4E">
              <w:t>4.</w:t>
            </w:r>
          </w:p>
        </w:tc>
        <w:tc>
          <w:tcPr>
            <w:tcW w:w="4424" w:type="dxa"/>
            <w:vAlign w:val="center"/>
          </w:tcPr>
          <w:p w:rsidR="008C17FF" w:rsidRPr="00366D4E" w:rsidRDefault="008C17FF" w:rsidP="008C17FF">
            <w:pPr>
              <w:jc w:val="both"/>
            </w:pPr>
            <w:r w:rsidRPr="00366D4E">
              <w:t>Социальный  работник</w:t>
            </w:r>
          </w:p>
        </w:tc>
        <w:tc>
          <w:tcPr>
            <w:tcW w:w="992" w:type="dxa"/>
            <w:vAlign w:val="center"/>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5.</w:t>
            </w:r>
          </w:p>
        </w:tc>
        <w:tc>
          <w:tcPr>
            <w:tcW w:w="4424" w:type="dxa"/>
            <w:vAlign w:val="center"/>
          </w:tcPr>
          <w:p w:rsidR="008C17FF" w:rsidRPr="00366D4E" w:rsidRDefault="008C17FF" w:rsidP="008C17FF">
            <w:pPr>
              <w:jc w:val="both"/>
            </w:pPr>
            <w:r w:rsidRPr="00366D4E">
              <w:t>Медицинская  сестра</w:t>
            </w:r>
          </w:p>
        </w:tc>
        <w:tc>
          <w:tcPr>
            <w:tcW w:w="992" w:type="dxa"/>
            <w:vAlign w:val="center"/>
          </w:tcPr>
          <w:p w:rsidR="008C17FF" w:rsidRPr="00366D4E" w:rsidRDefault="008C17FF" w:rsidP="008C17FF">
            <w:pPr>
              <w:jc w:val="center"/>
            </w:pPr>
            <w:r w:rsidRPr="00366D4E">
              <w:t>2013</w:t>
            </w:r>
          </w:p>
        </w:tc>
        <w:tc>
          <w:tcPr>
            <w:tcW w:w="1418" w:type="dxa"/>
            <w:vAlign w:val="center"/>
          </w:tcPr>
          <w:p w:rsidR="008C17FF" w:rsidRPr="00366D4E" w:rsidRDefault="008C17FF" w:rsidP="008C17FF">
            <w:pPr>
              <w:jc w:val="center"/>
            </w:pPr>
            <w:r w:rsidRPr="00366D4E">
              <w:t>4</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r w:rsidR="008C17FF" w:rsidRPr="00366D4E" w:rsidTr="00BB282F">
        <w:tc>
          <w:tcPr>
            <w:tcW w:w="533" w:type="dxa"/>
            <w:vAlign w:val="center"/>
          </w:tcPr>
          <w:p w:rsidR="008C17FF" w:rsidRPr="00366D4E" w:rsidRDefault="008C17FF" w:rsidP="008C17FF">
            <w:pPr>
              <w:jc w:val="center"/>
            </w:pPr>
            <w:r w:rsidRPr="00366D4E">
              <w:t>6.</w:t>
            </w:r>
          </w:p>
        </w:tc>
        <w:tc>
          <w:tcPr>
            <w:tcW w:w="4424" w:type="dxa"/>
            <w:vAlign w:val="center"/>
          </w:tcPr>
          <w:p w:rsidR="008C17FF" w:rsidRPr="00366D4E" w:rsidRDefault="008C17FF" w:rsidP="008C17FF">
            <w:pPr>
              <w:jc w:val="both"/>
            </w:pPr>
            <w:r w:rsidRPr="00366D4E">
              <w:t>Воспитатель</w:t>
            </w:r>
          </w:p>
        </w:tc>
        <w:tc>
          <w:tcPr>
            <w:tcW w:w="992" w:type="dxa"/>
            <w:vAlign w:val="center"/>
          </w:tcPr>
          <w:p w:rsidR="008C17FF" w:rsidRPr="00366D4E" w:rsidRDefault="008C17FF" w:rsidP="008C17FF">
            <w:pPr>
              <w:jc w:val="center"/>
            </w:pPr>
            <w:r w:rsidRPr="00366D4E">
              <w:t>2015</w:t>
            </w:r>
          </w:p>
        </w:tc>
        <w:tc>
          <w:tcPr>
            <w:tcW w:w="1418" w:type="dxa"/>
            <w:vAlign w:val="center"/>
          </w:tcPr>
          <w:p w:rsidR="008C17FF" w:rsidRPr="00366D4E" w:rsidRDefault="008C17FF" w:rsidP="008C17FF">
            <w:pPr>
              <w:jc w:val="center"/>
            </w:pPr>
            <w:r w:rsidRPr="00366D4E">
              <w:t>-</w:t>
            </w:r>
          </w:p>
        </w:tc>
        <w:tc>
          <w:tcPr>
            <w:tcW w:w="1417" w:type="dxa"/>
            <w:vAlign w:val="center"/>
          </w:tcPr>
          <w:p w:rsidR="008C17FF" w:rsidRPr="00366D4E" w:rsidRDefault="008C17FF" w:rsidP="008C17FF">
            <w:pPr>
              <w:jc w:val="center"/>
            </w:pPr>
            <w:r w:rsidRPr="00366D4E">
              <w:t>-</w:t>
            </w:r>
          </w:p>
        </w:tc>
        <w:tc>
          <w:tcPr>
            <w:tcW w:w="1531" w:type="dxa"/>
            <w:vAlign w:val="center"/>
          </w:tcPr>
          <w:p w:rsidR="008C17FF" w:rsidRPr="00366D4E" w:rsidRDefault="008C17FF" w:rsidP="008C17FF">
            <w:pPr>
              <w:jc w:val="center"/>
            </w:pPr>
            <w:r w:rsidRPr="00366D4E">
              <w:t>-</w:t>
            </w:r>
          </w:p>
        </w:tc>
      </w:tr>
    </w:tbl>
    <w:p w:rsidR="008C17FF" w:rsidRDefault="008C17FF" w:rsidP="008C17FF">
      <w:pPr>
        <w:jc w:val="both"/>
        <w:rPr>
          <w:b/>
          <w:color w:val="C00000"/>
        </w:rPr>
      </w:pPr>
    </w:p>
    <w:p w:rsidR="008C17FF" w:rsidRPr="00E3257F" w:rsidRDefault="008C17FF" w:rsidP="00E3257F">
      <w:pPr>
        <w:jc w:val="center"/>
        <w:rPr>
          <w:b/>
          <w:bCs/>
          <w:color w:val="C00000"/>
        </w:rPr>
      </w:pPr>
    </w:p>
    <w:p w:rsidR="00B85D7B" w:rsidRDefault="00B85D7B" w:rsidP="00873094">
      <w:pPr>
        <w:jc w:val="both"/>
        <w:rPr>
          <w:color w:val="000000"/>
        </w:rPr>
      </w:pPr>
    </w:p>
    <w:p w:rsidR="00B85D7B" w:rsidRDefault="00B85D7B" w:rsidP="00873094">
      <w:pPr>
        <w:jc w:val="both"/>
        <w:rPr>
          <w:color w:val="000000"/>
        </w:rPr>
      </w:pPr>
    </w:p>
    <w:p w:rsidR="00B85D7B" w:rsidRDefault="00B85D7B"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52745" w:rsidRDefault="00B52745" w:rsidP="00873094">
      <w:pPr>
        <w:jc w:val="both"/>
        <w:rPr>
          <w:color w:val="000000"/>
        </w:rPr>
      </w:pPr>
    </w:p>
    <w:p w:rsidR="00B85D7B" w:rsidRDefault="00B85D7B"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FD325F" w:rsidRDefault="00FD325F" w:rsidP="00873094">
      <w:pPr>
        <w:jc w:val="both"/>
        <w:rPr>
          <w:color w:val="000000"/>
        </w:rPr>
      </w:pPr>
    </w:p>
    <w:p w:rsidR="00BB282F" w:rsidRDefault="00BB282F" w:rsidP="00873094">
      <w:pPr>
        <w:jc w:val="both"/>
        <w:rPr>
          <w:color w:val="000000"/>
        </w:rPr>
      </w:pPr>
    </w:p>
    <w:p w:rsidR="00BB282F" w:rsidRDefault="00BB282F" w:rsidP="00873094">
      <w:pPr>
        <w:jc w:val="both"/>
        <w:rPr>
          <w:color w:val="000000"/>
        </w:rPr>
      </w:pPr>
    </w:p>
    <w:p w:rsidR="008A469A" w:rsidRDefault="008A469A" w:rsidP="00873094">
      <w:pPr>
        <w:jc w:val="both"/>
        <w:rPr>
          <w:color w:val="000000"/>
        </w:rPr>
      </w:pPr>
    </w:p>
    <w:p w:rsidR="008A469A" w:rsidRDefault="008A469A" w:rsidP="00873094">
      <w:pPr>
        <w:jc w:val="both"/>
        <w:rPr>
          <w:color w:val="000000"/>
        </w:rPr>
      </w:pPr>
    </w:p>
    <w:p w:rsidR="008A469A" w:rsidRDefault="008A469A" w:rsidP="00873094">
      <w:pPr>
        <w:jc w:val="both"/>
        <w:rPr>
          <w:color w:val="000000"/>
        </w:rPr>
      </w:pPr>
    </w:p>
    <w:p w:rsidR="008A469A" w:rsidRDefault="008A469A" w:rsidP="00873094">
      <w:pPr>
        <w:jc w:val="both"/>
        <w:rPr>
          <w:color w:val="000000"/>
        </w:rPr>
      </w:pPr>
    </w:p>
    <w:p w:rsidR="001E4DCE" w:rsidRDefault="001E4DCE" w:rsidP="001E4DCE">
      <w:pPr>
        <w:framePr w:h="15941" w:hSpace="10080" w:wrap="notBeside" w:vAnchor="text" w:hAnchor="margin" w:x="1" w:y="1"/>
        <w:widowControl w:val="0"/>
        <w:autoSpaceDE w:val="0"/>
        <w:autoSpaceDN w:val="0"/>
        <w:adjustRightInd w:val="0"/>
      </w:pPr>
      <w:r>
        <w:rPr>
          <w:noProof/>
        </w:rPr>
        <w:lastRenderedPageBreak/>
        <w:drawing>
          <wp:inline distT="0" distB="0" distL="0" distR="0" wp14:anchorId="05EC86FF" wp14:editId="5E038C1F">
            <wp:extent cx="6457950" cy="960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2878" cy="9608527"/>
                    </a:xfrm>
                    <a:prstGeom prst="rect">
                      <a:avLst/>
                    </a:prstGeom>
                    <a:noFill/>
                    <a:ln>
                      <a:noFill/>
                    </a:ln>
                  </pic:spPr>
                </pic:pic>
              </a:graphicData>
            </a:graphic>
          </wp:inline>
        </w:drawing>
      </w:r>
    </w:p>
    <w:p w:rsidR="00893F01" w:rsidRDefault="00893F01" w:rsidP="00893F01">
      <w:pPr>
        <w:framePr w:h="16190" w:hSpace="10080" w:wrap="notBeside" w:vAnchor="text" w:hAnchor="margin" w:x="1" w:y="1"/>
        <w:widowControl w:val="0"/>
        <w:autoSpaceDE w:val="0"/>
        <w:autoSpaceDN w:val="0"/>
        <w:adjustRightInd w:val="0"/>
      </w:pPr>
      <w:r>
        <w:rPr>
          <w:noProof/>
        </w:rPr>
        <w:lastRenderedPageBreak/>
        <w:drawing>
          <wp:inline distT="0" distB="0" distL="0" distR="0" wp14:anchorId="492376E6" wp14:editId="70953622">
            <wp:extent cx="6877050" cy="10277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77050" cy="10277475"/>
                    </a:xfrm>
                    <a:prstGeom prst="rect">
                      <a:avLst/>
                    </a:prstGeom>
                    <a:noFill/>
                    <a:ln>
                      <a:noFill/>
                    </a:ln>
                  </pic:spPr>
                </pic:pic>
              </a:graphicData>
            </a:graphic>
          </wp:inline>
        </w:drawing>
      </w:r>
    </w:p>
    <w:tbl>
      <w:tblPr>
        <w:tblW w:w="103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4082"/>
        <w:gridCol w:w="3005"/>
        <w:gridCol w:w="1134"/>
        <w:gridCol w:w="1560"/>
      </w:tblGrid>
      <w:tr w:rsidR="007D3047" w:rsidRPr="00726755" w:rsidTr="00536649">
        <w:tc>
          <w:tcPr>
            <w:tcW w:w="597" w:type="dxa"/>
            <w:vMerge w:val="restart"/>
          </w:tcPr>
          <w:p w:rsidR="007D3047" w:rsidRPr="00726755" w:rsidRDefault="007D3047" w:rsidP="00534B1D">
            <w:pPr>
              <w:jc w:val="both"/>
              <w:rPr>
                <w:color w:val="000000"/>
              </w:rPr>
            </w:pPr>
          </w:p>
        </w:tc>
        <w:tc>
          <w:tcPr>
            <w:tcW w:w="4082" w:type="dxa"/>
            <w:vMerge w:val="restart"/>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Перчатки (варежки)</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Сумка медицинская</w:t>
            </w:r>
          </w:p>
        </w:tc>
        <w:tc>
          <w:tcPr>
            <w:tcW w:w="1134" w:type="dxa"/>
          </w:tcPr>
          <w:p w:rsidR="007D3047" w:rsidRPr="00726755" w:rsidRDefault="007D3047" w:rsidP="00534B1D">
            <w:pPr>
              <w:jc w:val="center"/>
              <w:rPr>
                <w:color w:val="000000"/>
              </w:rPr>
            </w:pPr>
            <w:r w:rsidRPr="00726755">
              <w:rPr>
                <w:color w:val="000000"/>
              </w:rPr>
              <w:t>1 шт.</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Полотенце</w:t>
            </w:r>
          </w:p>
        </w:tc>
        <w:tc>
          <w:tcPr>
            <w:tcW w:w="1134" w:type="dxa"/>
          </w:tcPr>
          <w:p w:rsidR="007D3047" w:rsidRPr="00726755" w:rsidRDefault="007D3047" w:rsidP="00534B1D">
            <w:pPr>
              <w:jc w:val="center"/>
              <w:rPr>
                <w:color w:val="000000"/>
              </w:rPr>
            </w:pPr>
            <w:r>
              <w:rPr>
                <w:color w:val="000000"/>
              </w:rPr>
              <w:t>2 шт.</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344EC1">
              <w:rPr>
                <w:sz w:val="24"/>
              </w:rPr>
              <w:t xml:space="preserve">Мобильный  телефон с  </w:t>
            </w:r>
            <w:proofErr w:type="gramStart"/>
            <w:r w:rsidRPr="00344EC1">
              <w:rPr>
                <w:sz w:val="24"/>
              </w:rPr>
              <w:t>корпоративной</w:t>
            </w:r>
            <w:proofErr w:type="gramEnd"/>
            <w:r w:rsidRPr="00344EC1">
              <w:rPr>
                <w:sz w:val="24"/>
              </w:rPr>
              <w:t xml:space="preserve"> </w:t>
            </w:r>
            <w:r w:rsidRPr="00344EC1">
              <w:rPr>
                <w:sz w:val="24"/>
                <w:lang w:val="en-US"/>
              </w:rPr>
              <w:t>SIM</w:t>
            </w:r>
            <w:r w:rsidRPr="00344EC1">
              <w:rPr>
                <w:sz w:val="24"/>
              </w:rPr>
              <w:t>-картой.</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36</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Перчатки  медицинские</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по  износу</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3</w:t>
            </w:r>
          </w:p>
        </w:tc>
        <w:tc>
          <w:tcPr>
            <w:tcW w:w="4082" w:type="dxa"/>
            <w:vMerge w:val="restart"/>
          </w:tcPr>
          <w:p w:rsidR="007D3047" w:rsidRDefault="007D3047" w:rsidP="00E61E78">
            <w:pPr>
              <w:jc w:val="center"/>
              <w:rPr>
                <w:color w:val="000000"/>
              </w:rPr>
            </w:pPr>
            <w:r>
              <w:rPr>
                <w:color w:val="000000"/>
              </w:rPr>
              <w:t xml:space="preserve">Медицинская сестра   палатная  </w:t>
            </w:r>
            <w:r w:rsidRPr="00726755">
              <w:rPr>
                <w:color w:val="000000"/>
              </w:rPr>
              <w:t>отделения – интерната  малой вместимости  для граждан</w:t>
            </w:r>
            <w:r>
              <w:rPr>
                <w:color w:val="000000"/>
              </w:rPr>
              <w:t xml:space="preserve"> </w:t>
            </w:r>
            <w:r w:rsidRPr="00726755">
              <w:rPr>
                <w:color w:val="000000"/>
              </w:rPr>
              <w:t>пожилого возраста и инвалидов</w:t>
            </w:r>
          </w:p>
          <w:p w:rsidR="007D3047" w:rsidRPr="00726755" w:rsidRDefault="00B85D7B" w:rsidP="00E61E78">
            <w:pPr>
              <w:jc w:val="center"/>
              <w:rPr>
                <w:color w:val="000000"/>
              </w:rPr>
            </w:pPr>
            <w:r>
              <w:rPr>
                <w:color w:val="000000"/>
              </w:rPr>
              <w:t xml:space="preserve">( на  40 </w:t>
            </w:r>
            <w:proofErr w:type="gramStart"/>
            <w:r w:rsidR="007D3047">
              <w:rPr>
                <w:color w:val="000000"/>
              </w:rPr>
              <w:t>койко – мест</w:t>
            </w:r>
            <w:proofErr w:type="gramEnd"/>
            <w:r w:rsidR="007D3047">
              <w:rPr>
                <w:color w:val="000000"/>
              </w:rPr>
              <w:t>)</w:t>
            </w:r>
          </w:p>
        </w:tc>
        <w:tc>
          <w:tcPr>
            <w:tcW w:w="3005" w:type="dxa"/>
          </w:tcPr>
          <w:p w:rsidR="007D3047" w:rsidRPr="00726755" w:rsidRDefault="007D3047" w:rsidP="00534B1D">
            <w:pPr>
              <w:pStyle w:val="3"/>
              <w:rPr>
                <w:color w:val="000000"/>
                <w:sz w:val="24"/>
              </w:rPr>
            </w:pPr>
            <w:r>
              <w:rPr>
                <w:color w:val="000000"/>
                <w:sz w:val="24"/>
              </w:rPr>
              <w:t>Костюм  брючный</w:t>
            </w:r>
            <w:r w:rsidR="00E61E78">
              <w:rPr>
                <w:color w:val="000000"/>
                <w:sz w:val="24"/>
              </w:rPr>
              <w:t xml:space="preserve"> медицинский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 xml:space="preserve">Халат </w:t>
            </w:r>
            <w:r w:rsidR="009D5980">
              <w:rPr>
                <w:color w:val="000000"/>
                <w:sz w:val="24"/>
              </w:rPr>
              <w:t>хлопчатобумажный</w:t>
            </w:r>
            <w:r w:rsidRPr="00726755">
              <w:rPr>
                <w:color w:val="000000"/>
                <w:sz w:val="24"/>
              </w:rPr>
              <w:t xml:space="preserve"> медицинский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vAlign w:val="center"/>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Шапочка медицинская</w:t>
            </w:r>
          </w:p>
        </w:tc>
        <w:tc>
          <w:tcPr>
            <w:tcW w:w="1134" w:type="dxa"/>
          </w:tcPr>
          <w:p w:rsidR="007D3047" w:rsidRPr="00726755" w:rsidRDefault="007D3047" w:rsidP="00534B1D">
            <w:pPr>
              <w:jc w:val="center"/>
              <w:rPr>
                <w:color w:val="000000"/>
              </w:rPr>
            </w:pPr>
            <w:r>
              <w:rPr>
                <w:color w:val="000000"/>
              </w:rPr>
              <w:t>2 шт.</w:t>
            </w:r>
          </w:p>
        </w:tc>
        <w:tc>
          <w:tcPr>
            <w:tcW w:w="1560" w:type="dxa"/>
          </w:tcPr>
          <w:p w:rsidR="007D3047" w:rsidRPr="00726755" w:rsidRDefault="009D5980"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Полотенце</w:t>
            </w:r>
          </w:p>
        </w:tc>
        <w:tc>
          <w:tcPr>
            <w:tcW w:w="1134" w:type="dxa"/>
          </w:tcPr>
          <w:p w:rsidR="007D3047" w:rsidRPr="00726755" w:rsidRDefault="007D3047" w:rsidP="00534B1D">
            <w:pPr>
              <w:jc w:val="center"/>
              <w:rPr>
                <w:color w:val="000000"/>
              </w:rPr>
            </w:pPr>
            <w:r w:rsidRPr="00726755">
              <w:rPr>
                <w:color w:val="000000"/>
              </w:rPr>
              <w:t>2 шт.</w:t>
            </w:r>
          </w:p>
        </w:tc>
        <w:tc>
          <w:tcPr>
            <w:tcW w:w="1560" w:type="dxa"/>
          </w:tcPr>
          <w:p w:rsidR="007D3047" w:rsidRPr="00726755" w:rsidRDefault="009D5980"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9D5980" w:rsidP="00534B1D">
            <w:pPr>
              <w:pStyle w:val="3"/>
              <w:rPr>
                <w:color w:val="000000"/>
                <w:sz w:val="24"/>
              </w:rPr>
            </w:pPr>
            <w:r>
              <w:rPr>
                <w:color w:val="000000"/>
                <w:sz w:val="24"/>
              </w:rPr>
              <w:t>Тапочки</w:t>
            </w:r>
          </w:p>
        </w:tc>
        <w:tc>
          <w:tcPr>
            <w:tcW w:w="1134" w:type="dxa"/>
          </w:tcPr>
          <w:p w:rsidR="007D3047" w:rsidRPr="00726755" w:rsidRDefault="007D3047" w:rsidP="00534B1D">
            <w:pPr>
              <w:jc w:val="center"/>
              <w:rPr>
                <w:color w:val="000000"/>
              </w:rPr>
            </w:pPr>
            <w:r>
              <w:rPr>
                <w:color w:val="000000"/>
              </w:rPr>
              <w:t>1пара</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Щётка  для  мытья  рук</w:t>
            </w:r>
          </w:p>
        </w:tc>
        <w:tc>
          <w:tcPr>
            <w:tcW w:w="1134" w:type="dxa"/>
          </w:tcPr>
          <w:p w:rsidR="007D3047" w:rsidRDefault="007D3047" w:rsidP="00534B1D">
            <w:pPr>
              <w:jc w:val="center"/>
              <w:rPr>
                <w:color w:val="000000"/>
              </w:rPr>
            </w:pPr>
            <w:r>
              <w:rPr>
                <w:color w:val="000000"/>
              </w:rPr>
              <w:t xml:space="preserve">1 шт.                  </w:t>
            </w:r>
          </w:p>
        </w:tc>
        <w:tc>
          <w:tcPr>
            <w:tcW w:w="1560" w:type="dxa"/>
          </w:tcPr>
          <w:p w:rsidR="007D3047" w:rsidRPr="00726755" w:rsidRDefault="007D3047" w:rsidP="00534B1D">
            <w:pPr>
              <w:jc w:val="center"/>
              <w:rPr>
                <w:color w:val="000000"/>
              </w:rPr>
            </w:pPr>
            <w:r>
              <w:rPr>
                <w:color w:val="000000"/>
              </w:rPr>
              <w:t>дежурная</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Перчатки медицинские</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sidRPr="00726755">
              <w:rPr>
                <w:color w:val="000000"/>
              </w:rPr>
              <w:t>По износу</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4</w:t>
            </w:r>
          </w:p>
        </w:tc>
        <w:tc>
          <w:tcPr>
            <w:tcW w:w="4082" w:type="dxa"/>
            <w:vMerge w:val="restart"/>
          </w:tcPr>
          <w:p w:rsidR="007D3047" w:rsidRPr="00726755" w:rsidRDefault="007D3047" w:rsidP="00E61E78">
            <w:pPr>
              <w:jc w:val="center"/>
              <w:rPr>
                <w:color w:val="000000"/>
              </w:rPr>
            </w:pPr>
            <w:r w:rsidRPr="00726755">
              <w:rPr>
                <w:color w:val="000000"/>
              </w:rPr>
              <w:t>Отделение-интернат малой  вместимости  для граждан</w:t>
            </w:r>
            <w:r>
              <w:rPr>
                <w:color w:val="000000"/>
              </w:rPr>
              <w:t xml:space="preserve"> </w:t>
            </w:r>
            <w:r w:rsidRPr="00726755">
              <w:rPr>
                <w:color w:val="000000"/>
              </w:rPr>
              <w:t>пожилого  возраста и инвалидов:</w:t>
            </w:r>
          </w:p>
          <w:p w:rsidR="007D3047" w:rsidRDefault="007D3047" w:rsidP="009D5980">
            <w:pPr>
              <w:rPr>
                <w:color w:val="000000"/>
              </w:rPr>
            </w:pPr>
            <w:r w:rsidRPr="00726755">
              <w:rPr>
                <w:color w:val="000000"/>
              </w:rPr>
              <w:t>Старшая медицинская сестра,</w:t>
            </w:r>
            <w:r>
              <w:rPr>
                <w:color w:val="000000"/>
              </w:rPr>
              <w:t xml:space="preserve"> медицинская  сестра процедурная,</w:t>
            </w:r>
            <w:r w:rsidRPr="00726755">
              <w:rPr>
                <w:color w:val="000000"/>
              </w:rPr>
              <w:t xml:space="preserve"> мед</w:t>
            </w:r>
            <w:r>
              <w:rPr>
                <w:color w:val="000000"/>
              </w:rPr>
              <w:t>ицинская  сестра диетическая.</w:t>
            </w:r>
          </w:p>
          <w:p w:rsidR="007D3047" w:rsidRDefault="007D3047" w:rsidP="009D5980">
            <w:pPr>
              <w:jc w:val="center"/>
              <w:rPr>
                <w:color w:val="000000"/>
              </w:rPr>
            </w:pPr>
            <w:r>
              <w:rPr>
                <w:color w:val="000000"/>
              </w:rPr>
              <w:t>Отделение  реабилитации  детей и  подростков</w:t>
            </w:r>
            <w:r w:rsidR="009D5980">
              <w:rPr>
                <w:color w:val="000000"/>
              </w:rPr>
              <w:t xml:space="preserve"> с ограниченными возможностями</w:t>
            </w:r>
            <w:proofErr w:type="gramStart"/>
            <w:r>
              <w:rPr>
                <w:color w:val="000000"/>
              </w:rPr>
              <w:t xml:space="preserve"> :</w:t>
            </w:r>
            <w:proofErr w:type="gramEnd"/>
          </w:p>
          <w:p w:rsidR="009D5980" w:rsidRDefault="007D3047" w:rsidP="009D5980">
            <w:pPr>
              <w:rPr>
                <w:color w:val="000000"/>
              </w:rPr>
            </w:pPr>
            <w:r>
              <w:rPr>
                <w:color w:val="000000"/>
              </w:rPr>
              <w:t xml:space="preserve">медицинская  сестра,  </w:t>
            </w:r>
          </w:p>
          <w:p w:rsidR="007D3047" w:rsidRDefault="007D3047" w:rsidP="009D5980">
            <w:pPr>
              <w:rPr>
                <w:color w:val="000000"/>
              </w:rPr>
            </w:pPr>
            <w:r>
              <w:rPr>
                <w:color w:val="000000"/>
              </w:rPr>
              <w:t>медицинская  сестра по  физиотерапии, медицинская  сестра по  массажу</w:t>
            </w:r>
          </w:p>
          <w:p w:rsidR="007D3047" w:rsidRDefault="007D3047" w:rsidP="009D5980">
            <w:pPr>
              <w:rPr>
                <w:color w:val="000000"/>
              </w:rPr>
            </w:pPr>
            <w:r>
              <w:rPr>
                <w:color w:val="000000"/>
              </w:rPr>
              <w:t xml:space="preserve">*Дополнительно  при  сопровождении  </w:t>
            </w:r>
            <w:proofErr w:type="gramStart"/>
            <w:r>
              <w:rPr>
                <w:color w:val="000000"/>
              </w:rPr>
              <w:t>проживающих</w:t>
            </w:r>
            <w:proofErr w:type="gramEnd"/>
            <w:r>
              <w:rPr>
                <w:color w:val="000000"/>
              </w:rPr>
              <w:t xml:space="preserve">  в  больницу:</w:t>
            </w:r>
          </w:p>
          <w:p w:rsidR="007D3047" w:rsidRDefault="007D3047" w:rsidP="009D5980">
            <w:pPr>
              <w:ind w:right="-108"/>
              <w:rPr>
                <w:color w:val="000000"/>
              </w:rPr>
            </w:pPr>
            <w:r>
              <w:rPr>
                <w:color w:val="000000"/>
              </w:rPr>
              <w:t>Старшая  медицинская  сестра</w:t>
            </w:r>
          </w:p>
          <w:p w:rsidR="007D3047" w:rsidRDefault="007D3047" w:rsidP="009D5980">
            <w:pPr>
              <w:ind w:right="-108"/>
              <w:rPr>
                <w:color w:val="000000"/>
              </w:rPr>
            </w:pPr>
            <w:r>
              <w:rPr>
                <w:color w:val="000000"/>
              </w:rPr>
              <w:t>Медицинская  сестра  процедурная</w:t>
            </w:r>
          </w:p>
          <w:p w:rsidR="007D3047" w:rsidRPr="00726755" w:rsidRDefault="007D3047" w:rsidP="00E61E78">
            <w:pPr>
              <w:ind w:right="-108"/>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Костюм брючный</w:t>
            </w:r>
            <w:r w:rsidR="009D5980">
              <w:rPr>
                <w:color w:val="000000"/>
                <w:sz w:val="24"/>
              </w:rPr>
              <w:t xml:space="preserve">  медицинский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Халат  </w:t>
            </w:r>
            <w:proofErr w:type="gramStart"/>
            <w:r>
              <w:rPr>
                <w:color w:val="000000"/>
              </w:rPr>
              <w:t>х/б</w:t>
            </w:r>
            <w:proofErr w:type="gramEnd"/>
            <w:r>
              <w:rPr>
                <w:color w:val="000000"/>
              </w:rPr>
              <w:t xml:space="preserve">  </w:t>
            </w:r>
            <w:r w:rsidRPr="00726755">
              <w:rPr>
                <w:color w:val="000000"/>
              </w:rPr>
              <w:t>медицинский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Тапочки</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Шапочка  медицинская</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Полотенце</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rPr>
          <w:trHeight w:val="300"/>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Перчатки  медицинские</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sidRPr="00726755">
              <w:rPr>
                <w:color w:val="000000"/>
              </w:rPr>
              <w:t>По износу</w:t>
            </w:r>
          </w:p>
        </w:tc>
      </w:tr>
      <w:tr w:rsidR="007D3047" w:rsidRPr="00726755" w:rsidTr="00536649">
        <w:trPr>
          <w:trHeight w:val="300"/>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Щётка  для  мытья  рук</w:t>
            </w:r>
          </w:p>
        </w:tc>
        <w:tc>
          <w:tcPr>
            <w:tcW w:w="1134" w:type="dxa"/>
          </w:tcPr>
          <w:p w:rsidR="007D3047" w:rsidRPr="00726755" w:rsidRDefault="007D3047" w:rsidP="00534B1D">
            <w:pPr>
              <w:jc w:val="center"/>
              <w:rPr>
                <w:color w:val="000000"/>
              </w:rPr>
            </w:pPr>
            <w:r>
              <w:rPr>
                <w:color w:val="000000"/>
              </w:rPr>
              <w:t>1 шт.</w:t>
            </w:r>
          </w:p>
        </w:tc>
        <w:tc>
          <w:tcPr>
            <w:tcW w:w="1560" w:type="dxa"/>
          </w:tcPr>
          <w:p w:rsidR="007D3047" w:rsidRPr="00726755" w:rsidRDefault="007D3047" w:rsidP="00534B1D">
            <w:pPr>
              <w:jc w:val="center"/>
              <w:rPr>
                <w:color w:val="000000"/>
              </w:rPr>
            </w:pPr>
            <w:r>
              <w:rPr>
                <w:color w:val="000000"/>
              </w:rPr>
              <w:t>дежурная</w:t>
            </w:r>
          </w:p>
        </w:tc>
      </w:tr>
      <w:tr w:rsidR="007D3047" w:rsidRPr="00726755" w:rsidTr="00536649">
        <w:trPr>
          <w:trHeight w:val="195"/>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 xml:space="preserve">          Зимой:</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225"/>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*Куртка  на  утепляющей прокладке -   дежурная</w:t>
            </w:r>
          </w:p>
        </w:tc>
        <w:tc>
          <w:tcPr>
            <w:tcW w:w="1134" w:type="dxa"/>
            <w:vAlign w:val="center"/>
          </w:tcPr>
          <w:p w:rsidR="007D3047" w:rsidRPr="00726755" w:rsidRDefault="007D3047" w:rsidP="00534B1D">
            <w:pPr>
              <w:jc w:val="center"/>
              <w:rPr>
                <w:color w:val="000000"/>
              </w:rPr>
            </w:pPr>
            <w:r>
              <w:rPr>
                <w:color w:val="000000"/>
              </w:rPr>
              <w:t>1шт.</w:t>
            </w:r>
          </w:p>
        </w:tc>
        <w:tc>
          <w:tcPr>
            <w:tcW w:w="1560" w:type="dxa"/>
            <w:vAlign w:val="center"/>
          </w:tcPr>
          <w:p w:rsidR="007D3047" w:rsidRPr="00726755" w:rsidRDefault="007D3047" w:rsidP="00534B1D">
            <w:pPr>
              <w:jc w:val="center"/>
              <w:rPr>
                <w:color w:val="000000"/>
              </w:rPr>
            </w:pPr>
            <w:r>
              <w:rPr>
                <w:color w:val="000000"/>
              </w:rPr>
              <w:t>до  износа</w:t>
            </w:r>
          </w:p>
        </w:tc>
      </w:tr>
      <w:tr w:rsidR="007D3047" w:rsidRPr="00726755" w:rsidTr="00536649">
        <w:trPr>
          <w:trHeight w:val="240"/>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Pr>
                <w:color w:val="000000"/>
                <w:sz w:val="24"/>
              </w:rPr>
              <w:t xml:space="preserve">               Летом:</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210"/>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925505" w:rsidRDefault="007D3047" w:rsidP="00534B1D">
            <w:r>
              <w:t xml:space="preserve">*Плащ  непромокаемый  </w:t>
            </w:r>
            <w:proofErr w:type="gramStart"/>
            <w:r>
              <w:t>-д</w:t>
            </w:r>
            <w:proofErr w:type="gramEnd"/>
            <w:r>
              <w:t>ежурный</w:t>
            </w:r>
          </w:p>
        </w:tc>
        <w:tc>
          <w:tcPr>
            <w:tcW w:w="1134" w:type="dxa"/>
            <w:vAlign w:val="center"/>
          </w:tcPr>
          <w:p w:rsidR="007D3047" w:rsidRPr="00726755" w:rsidRDefault="007D3047" w:rsidP="00534B1D">
            <w:pPr>
              <w:jc w:val="center"/>
              <w:rPr>
                <w:color w:val="000000"/>
              </w:rPr>
            </w:pPr>
            <w:r>
              <w:rPr>
                <w:color w:val="000000"/>
              </w:rPr>
              <w:t>1 шт.</w:t>
            </w:r>
          </w:p>
        </w:tc>
        <w:tc>
          <w:tcPr>
            <w:tcW w:w="1560" w:type="dxa"/>
            <w:vAlign w:val="center"/>
          </w:tcPr>
          <w:p w:rsidR="007D3047" w:rsidRPr="00726755" w:rsidRDefault="007D3047" w:rsidP="00534B1D">
            <w:pPr>
              <w:jc w:val="center"/>
              <w:rPr>
                <w:color w:val="000000"/>
              </w:rPr>
            </w:pPr>
            <w:r>
              <w:rPr>
                <w:color w:val="000000"/>
              </w:rPr>
              <w:t>до  износа</w:t>
            </w:r>
          </w:p>
        </w:tc>
      </w:tr>
      <w:tr w:rsidR="007D3047" w:rsidRPr="00726755" w:rsidTr="00536649">
        <w:trPr>
          <w:trHeight w:val="228"/>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925505" w:rsidRDefault="007D3047" w:rsidP="00534B1D"/>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240"/>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Default="007D3047" w:rsidP="00534B1D">
            <w:pPr>
              <w:rPr>
                <w:color w:val="000000"/>
              </w:rPr>
            </w:pP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195"/>
        </w:trPr>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Default="007D3047" w:rsidP="00534B1D"/>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c>
          <w:tcPr>
            <w:tcW w:w="597" w:type="dxa"/>
            <w:vMerge w:val="restart"/>
          </w:tcPr>
          <w:p w:rsidR="007D3047" w:rsidRPr="00726755" w:rsidRDefault="003E45C7" w:rsidP="00534B1D">
            <w:pPr>
              <w:jc w:val="both"/>
              <w:rPr>
                <w:color w:val="000000"/>
              </w:rPr>
            </w:pPr>
            <w:r>
              <w:rPr>
                <w:color w:val="000000"/>
              </w:rPr>
              <w:t>5</w:t>
            </w:r>
          </w:p>
        </w:tc>
        <w:tc>
          <w:tcPr>
            <w:tcW w:w="4082" w:type="dxa"/>
            <w:vMerge w:val="restart"/>
          </w:tcPr>
          <w:p w:rsidR="007D3047" w:rsidRPr="00726755" w:rsidRDefault="007D3047" w:rsidP="00E61E78">
            <w:pPr>
              <w:jc w:val="center"/>
              <w:rPr>
                <w:color w:val="000000"/>
              </w:rPr>
            </w:pPr>
            <w:r>
              <w:rPr>
                <w:color w:val="000000"/>
              </w:rPr>
              <w:t xml:space="preserve">Заведующие  </w:t>
            </w:r>
            <w:r w:rsidRPr="00726755">
              <w:rPr>
                <w:color w:val="000000"/>
              </w:rPr>
              <w:t>отделениями:</w:t>
            </w:r>
            <w:r>
              <w:rPr>
                <w:color w:val="000000"/>
              </w:rPr>
              <w:t xml:space="preserve"> </w:t>
            </w:r>
            <w:r w:rsidRPr="00726755">
              <w:rPr>
                <w:color w:val="000000"/>
              </w:rPr>
              <w:t>сп</w:t>
            </w:r>
            <w:r w:rsidR="009D5980">
              <w:rPr>
                <w:color w:val="000000"/>
              </w:rPr>
              <w:t>ециализированного социально-</w:t>
            </w:r>
            <w:r w:rsidRPr="00726755">
              <w:rPr>
                <w:color w:val="000000"/>
              </w:rPr>
              <w:t>медицинского</w:t>
            </w:r>
            <w:r>
              <w:rPr>
                <w:color w:val="000000"/>
              </w:rPr>
              <w:t xml:space="preserve">  </w:t>
            </w:r>
            <w:r w:rsidRPr="00726755">
              <w:rPr>
                <w:color w:val="000000"/>
              </w:rPr>
              <w:t>обслуживания на дому</w:t>
            </w:r>
            <w:r w:rsidR="009D5980">
              <w:rPr>
                <w:color w:val="000000"/>
              </w:rPr>
              <w:t xml:space="preserve"> граждан пожилого возраста и инвалидов</w:t>
            </w:r>
            <w:r w:rsidRPr="00726755">
              <w:rPr>
                <w:color w:val="000000"/>
              </w:rPr>
              <w:t>;</w:t>
            </w:r>
          </w:p>
          <w:p w:rsidR="007D3047" w:rsidRPr="00726755" w:rsidRDefault="007D3047" w:rsidP="00E61E78">
            <w:pPr>
              <w:jc w:val="center"/>
              <w:rPr>
                <w:color w:val="000000"/>
              </w:rPr>
            </w:pPr>
            <w:r w:rsidRPr="00726755">
              <w:rPr>
                <w:color w:val="000000"/>
              </w:rPr>
              <w:t>срочного  социального</w:t>
            </w:r>
            <w:r>
              <w:rPr>
                <w:color w:val="000000"/>
              </w:rPr>
              <w:t xml:space="preserve">  </w:t>
            </w:r>
            <w:r w:rsidRPr="00726755">
              <w:rPr>
                <w:color w:val="000000"/>
              </w:rPr>
              <w:t>обслуживания</w:t>
            </w:r>
          </w:p>
        </w:tc>
        <w:tc>
          <w:tcPr>
            <w:tcW w:w="3005" w:type="dxa"/>
          </w:tcPr>
          <w:p w:rsidR="007D3047" w:rsidRPr="00726755" w:rsidRDefault="007D3047" w:rsidP="00534B1D">
            <w:pPr>
              <w:pStyle w:val="3"/>
              <w:rPr>
                <w:color w:val="000000"/>
                <w:sz w:val="24"/>
              </w:rPr>
            </w:pPr>
            <w:r w:rsidRPr="00726755">
              <w:rPr>
                <w:color w:val="000000"/>
                <w:sz w:val="24"/>
              </w:rPr>
              <w:t>Халат  хлопчатобумажный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Плащ или куртка  утеплённая</w:t>
            </w:r>
          </w:p>
        </w:tc>
        <w:tc>
          <w:tcPr>
            <w:tcW w:w="1134" w:type="dxa"/>
            <w:vAlign w:val="center"/>
          </w:tcPr>
          <w:p w:rsidR="007D3047" w:rsidRPr="00726755" w:rsidRDefault="007D3047" w:rsidP="00534B1D">
            <w:pPr>
              <w:jc w:val="center"/>
              <w:rPr>
                <w:color w:val="000000"/>
              </w:rPr>
            </w:pPr>
            <w:r w:rsidRPr="00726755">
              <w:rPr>
                <w:color w:val="000000"/>
              </w:rPr>
              <w:t>1 шт.</w:t>
            </w:r>
          </w:p>
        </w:tc>
        <w:tc>
          <w:tcPr>
            <w:tcW w:w="1560" w:type="dxa"/>
            <w:vAlign w:val="center"/>
          </w:tcPr>
          <w:p w:rsidR="007D3047" w:rsidRPr="00726755" w:rsidRDefault="007D3047" w:rsidP="00534B1D">
            <w:pPr>
              <w:jc w:val="center"/>
              <w:rPr>
                <w:color w:val="000000"/>
              </w:rPr>
            </w:pPr>
            <w:r w:rsidRPr="00726755">
              <w:rPr>
                <w:color w:val="000000"/>
              </w:rPr>
              <w:t>3</w:t>
            </w:r>
            <w:r>
              <w:rPr>
                <w:color w:val="000000"/>
              </w:rPr>
              <w:t>6</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Обувь зимняя утеплённая</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Обувь резиновая</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Перчатки (варежки)</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 xml:space="preserve">Бахилы  </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sidRPr="00726755">
              <w:rPr>
                <w:color w:val="000000"/>
              </w:rPr>
              <w:t>По износу</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Салфетки одноразовые  (влажные)</w:t>
            </w:r>
          </w:p>
        </w:tc>
        <w:tc>
          <w:tcPr>
            <w:tcW w:w="1134" w:type="dxa"/>
          </w:tcPr>
          <w:p w:rsidR="007D3047" w:rsidRPr="00726755" w:rsidRDefault="007D3047" w:rsidP="00534B1D">
            <w:pPr>
              <w:jc w:val="center"/>
              <w:rPr>
                <w:color w:val="000000"/>
              </w:rPr>
            </w:pPr>
            <w:r w:rsidRPr="00726755">
              <w:rPr>
                <w:color w:val="000000"/>
              </w:rPr>
              <w:t>200 шт.</w:t>
            </w:r>
          </w:p>
        </w:tc>
        <w:tc>
          <w:tcPr>
            <w:tcW w:w="1560" w:type="dxa"/>
          </w:tcPr>
          <w:p w:rsidR="007D3047" w:rsidRPr="00726755" w:rsidRDefault="007D3047" w:rsidP="00534B1D">
            <w:pPr>
              <w:jc w:val="center"/>
              <w:rPr>
                <w:color w:val="000000"/>
              </w:rPr>
            </w:pPr>
            <w:r w:rsidRPr="00726755">
              <w:rPr>
                <w:color w:val="000000"/>
              </w:rPr>
              <w:t>1</w:t>
            </w:r>
            <w:r w:rsidR="009D5980">
              <w:rPr>
                <w:color w:val="000000"/>
              </w:rPr>
              <w:t>2</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6</w:t>
            </w:r>
          </w:p>
          <w:p w:rsidR="007D3047" w:rsidRPr="00726755" w:rsidRDefault="007D3047" w:rsidP="00534B1D">
            <w:pPr>
              <w:jc w:val="both"/>
              <w:rPr>
                <w:color w:val="000000"/>
              </w:rPr>
            </w:pPr>
          </w:p>
          <w:p w:rsidR="007D3047" w:rsidRPr="00726755" w:rsidRDefault="007D3047" w:rsidP="00534B1D">
            <w:pPr>
              <w:jc w:val="both"/>
              <w:rPr>
                <w:color w:val="000000"/>
              </w:rPr>
            </w:pPr>
          </w:p>
        </w:tc>
        <w:tc>
          <w:tcPr>
            <w:tcW w:w="4082" w:type="dxa"/>
            <w:vMerge w:val="restart"/>
          </w:tcPr>
          <w:p w:rsidR="007D3047" w:rsidRPr="00726755" w:rsidRDefault="007D3047" w:rsidP="00E61E78">
            <w:pPr>
              <w:pStyle w:val="3"/>
              <w:tabs>
                <w:tab w:val="left" w:pos="2927"/>
              </w:tabs>
              <w:jc w:val="center"/>
              <w:rPr>
                <w:color w:val="000000"/>
                <w:sz w:val="24"/>
              </w:rPr>
            </w:pPr>
            <w:r w:rsidRPr="00726755">
              <w:rPr>
                <w:color w:val="000000"/>
                <w:sz w:val="24"/>
              </w:rPr>
              <w:t>Отделение интернат малой</w:t>
            </w:r>
            <w:r>
              <w:rPr>
                <w:color w:val="000000"/>
                <w:sz w:val="24"/>
              </w:rPr>
              <w:t xml:space="preserve"> </w:t>
            </w:r>
            <w:r w:rsidRPr="00726755">
              <w:rPr>
                <w:color w:val="000000"/>
                <w:sz w:val="24"/>
              </w:rPr>
              <w:t>вместимости для граждан</w:t>
            </w:r>
            <w:r>
              <w:rPr>
                <w:color w:val="000000"/>
                <w:sz w:val="24"/>
              </w:rPr>
              <w:t xml:space="preserve"> </w:t>
            </w:r>
            <w:r w:rsidRPr="00726755">
              <w:rPr>
                <w:color w:val="000000"/>
                <w:sz w:val="24"/>
              </w:rPr>
              <w:t>пожилого возраста и инвалидов:</w:t>
            </w:r>
          </w:p>
          <w:p w:rsidR="007D3047" w:rsidRDefault="007D3047" w:rsidP="00E61E78">
            <w:pPr>
              <w:pStyle w:val="3"/>
              <w:tabs>
                <w:tab w:val="left" w:pos="2927"/>
              </w:tabs>
              <w:jc w:val="center"/>
              <w:rPr>
                <w:color w:val="000000"/>
                <w:sz w:val="24"/>
              </w:rPr>
            </w:pPr>
            <w:r w:rsidRPr="00726755">
              <w:rPr>
                <w:color w:val="000000"/>
                <w:sz w:val="24"/>
              </w:rPr>
              <w:t>Санитарка</w:t>
            </w:r>
          </w:p>
          <w:p w:rsidR="007D3047" w:rsidRDefault="007D3047" w:rsidP="00E61E78">
            <w:pPr>
              <w:jc w:val="center"/>
            </w:pPr>
            <w:r>
              <w:t>Административно-хозяйственная  часть</w:t>
            </w:r>
          </w:p>
          <w:p w:rsidR="007D3047" w:rsidRPr="00C428B1" w:rsidRDefault="007D3047" w:rsidP="00E61E78">
            <w:pPr>
              <w:jc w:val="center"/>
            </w:pPr>
            <w:r>
              <w:t>Кастелянша</w:t>
            </w:r>
          </w:p>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Халат  хлопчатобумажный</w:t>
            </w:r>
          </w:p>
        </w:tc>
        <w:tc>
          <w:tcPr>
            <w:tcW w:w="1134" w:type="dxa"/>
          </w:tcPr>
          <w:p w:rsidR="007D3047" w:rsidRPr="00726755" w:rsidRDefault="007D3047" w:rsidP="00534B1D">
            <w:pPr>
              <w:tabs>
                <w:tab w:val="left" w:pos="2927"/>
              </w:tabs>
              <w:jc w:val="center"/>
              <w:rPr>
                <w:color w:val="000000"/>
              </w:rPr>
            </w:pPr>
            <w:r w:rsidRPr="00726755">
              <w:rPr>
                <w:color w:val="000000"/>
              </w:rPr>
              <w:t>2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color w:val="000000"/>
                <w:sz w:val="24"/>
              </w:rPr>
            </w:pPr>
            <w:r>
              <w:rPr>
                <w:color w:val="000000"/>
                <w:sz w:val="24"/>
              </w:rPr>
              <w:t>Костюм  брючный  медицинс</w:t>
            </w:r>
            <w:r w:rsidR="00B85D7B">
              <w:rPr>
                <w:color w:val="000000"/>
                <w:sz w:val="24"/>
              </w:rPr>
              <w:t>кий</w:t>
            </w:r>
          </w:p>
        </w:tc>
        <w:tc>
          <w:tcPr>
            <w:tcW w:w="1134" w:type="dxa"/>
          </w:tcPr>
          <w:p w:rsidR="007D3047" w:rsidRPr="00726755" w:rsidRDefault="007D3047" w:rsidP="00534B1D">
            <w:pPr>
              <w:tabs>
                <w:tab w:val="left" w:pos="2927"/>
              </w:tabs>
              <w:jc w:val="center"/>
              <w:rPr>
                <w:color w:val="000000"/>
              </w:rPr>
            </w:pPr>
            <w:r>
              <w:rPr>
                <w:color w:val="000000"/>
              </w:rPr>
              <w:t xml:space="preserve">2 </w:t>
            </w:r>
            <w:proofErr w:type="spellStart"/>
            <w:proofErr w:type="gramStart"/>
            <w:r>
              <w:rPr>
                <w:color w:val="000000"/>
              </w:rPr>
              <w:t>шт</w:t>
            </w:r>
            <w:proofErr w:type="spellEnd"/>
            <w:proofErr w:type="gramEnd"/>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Косынка</w:t>
            </w:r>
            <w:r w:rsidR="009D5980">
              <w:rPr>
                <w:color w:val="000000"/>
                <w:sz w:val="24"/>
              </w:rPr>
              <w:t xml:space="preserve"> или колпак </w:t>
            </w:r>
            <w:proofErr w:type="gramStart"/>
            <w:r w:rsidR="009D5980">
              <w:rPr>
                <w:color w:val="000000"/>
                <w:sz w:val="24"/>
              </w:rPr>
              <w:t>х/б</w:t>
            </w:r>
            <w:proofErr w:type="gramEnd"/>
          </w:p>
        </w:tc>
        <w:tc>
          <w:tcPr>
            <w:tcW w:w="1134" w:type="dxa"/>
          </w:tcPr>
          <w:p w:rsidR="007D3047" w:rsidRPr="00726755" w:rsidRDefault="007D3047" w:rsidP="00534B1D">
            <w:pPr>
              <w:tabs>
                <w:tab w:val="left" w:pos="2927"/>
              </w:tabs>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Тапочки</w:t>
            </w:r>
          </w:p>
        </w:tc>
        <w:tc>
          <w:tcPr>
            <w:tcW w:w="1134" w:type="dxa"/>
          </w:tcPr>
          <w:p w:rsidR="007D3047" w:rsidRPr="00726755" w:rsidRDefault="007D3047" w:rsidP="00534B1D">
            <w:pPr>
              <w:tabs>
                <w:tab w:val="left" w:pos="2927"/>
              </w:tabs>
              <w:jc w:val="center"/>
              <w:rPr>
                <w:color w:val="000000"/>
              </w:rPr>
            </w:pPr>
            <w:r w:rsidRPr="00726755">
              <w:rPr>
                <w:color w:val="000000"/>
              </w:rPr>
              <w:t>1 пара.</w:t>
            </w:r>
          </w:p>
        </w:tc>
        <w:tc>
          <w:tcPr>
            <w:tcW w:w="1560" w:type="dxa"/>
          </w:tcPr>
          <w:p w:rsidR="007D3047" w:rsidRPr="00726755" w:rsidRDefault="007D3047" w:rsidP="00534B1D">
            <w:pPr>
              <w:tabs>
                <w:tab w:val="left" w:pos="2927"/>
              </w:tabs>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Перчатки  латексные</w:t>
            </w:r>
          </w:p>
        </w:tc>
        <w:tc>
          <w:tcPr>
            <w:tcW w:w="1134" w:type="dxa"/>
          </w:tcPr>
          <w:p w:rsidR="007D3047" w:rsidRPr="00726755" w:rsidRDefault="007D3047" w:rsidP="00534B1D">
            <w:pPr>
              <w:tabs>
                <w:tab w:val="left" w:pos="2927"/>
              </w:tabs>
              <w:jc w:val="center"/>
              <w:rPr>
                <w:color w:val="000000"/>
              </w:rPr>
            </w:pPr>
            <w:r w:rsidRPr="00726755">
              <w:rPr>
                <w:color w:val="000000"/>
              </w:rPr>
              <w:t>1 пара</w:t>
            </w:r>
          </w:p>
        </w:tc>
        <w:tc>
          <w:tcPr>
            <w:tcW w:w="1560" w:type="dxa"/>
          </w:tcPr>
          <w:p w:rsidR="007D3047" w:rsidRPr="00726755" w:rsidRDefault="007D3047" w:rsidP="00534B1D">
            <w:pPr>
              <w:tabs>
                <w:tab w:val="left" w:pos="2927"/>
              </w:tabs>
              <w:jc w:val="center"/>
              <w:rPr>
                <w:color w:val="000000"/>
              </w:rPr>
            </w:pPr>
            <w:r w:rsidRPr="00726755">
              <w:rPr>
                <w:color w:val="000000"/>
              </w:rPr>
              <w:t>По износу</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Фартук  непромокаемый</w:t>
            </w:r>
          </w:p>
        </w:tc>
        <w:tc>
          <w:tcPr>
            <w:tcW w:w="1134" w:type="dxa"/>
          </w:tcPr>
          <w:p w:rsidR="007D3047" w:rsidRPr="00726755" w:rsidRDefault="007D3047" w:rsidP="00534B1D">
            <w:pPr>
              <w:tabs>
                <w:tab w:val="left" w:pos="2927"/>
              </w:tabs>
              <w:jc w:val="center"/>
              <w:rPr>
                <w:color w:val="000000"/>
              </w:rPr>
            </w:pPr>
            <w:r w:rsidRPr="00726755">
              <w:rPr>
                <w:color w:val="000000"/>
              </w:rPr>
              <w:t>1 шт.</w:t>
            </w:r>
          </w:p>
        </w:tc>
        <w:tc>
          <w:tcPr>
            <w:tcW w:w="1560" w:type="dxa"/>
          </w:tcPr>
          <w:p w:rsidR="007D3047" w:rsidRPr="00726755" w:rsidRDefault="007D3047" w:rsidP="00534B1D">
            <w:pPr>
              <w:tabs>
                <w:tab w:val="left" w:pos="2927"/>
              </w:tabs>
              <w:jc w:val="center"/>
              <w:rPr>
                <w:color w:val="000000"/>
              </w:rPr>
            </w:pPr>
            <w:r w:rsidRPr="00726755">
              <w:rPr>
                <w:color w:val="000000"/>
              </w:rPr>
              <w:t>Дежурный</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color w:val="000000"/>
                <w:sz w:val="24"/>
              </w:rPr>
            </w:pPr>
            <w:r w:rsidRPr="00726755">
              <w:rPr>
                <w:color w:val="000000"/>
                <w:sz w:val="24"/>
              </w:rPr>
              <w:t>Галоши резиновые</w:t>
            </w:r>
          </w:p>
        </w:tc>
        <w:tc>
          <w:tcPr>
            <w:tcW w:w="1134" w:type="dxa"/>
          </w:tcPr>
          <w:p w:rsidR="007D3047" w:rsidRPr="00726755" w:rsidRDefault="007D3047" w:rsidP="00534B1D">
            <w:pPr>
              <w:tabs>
                <w:tab w:val="left" w:pos="2927"/>
              </w:tabs>
              <w:jc w:val="center"/>
              <w:rPr>
                <w:color w:val="000000"/>
              </w:rPr>
            </w:pPr>
            <w:r w:rsidRPr="00726755">
              <w:rPr>
                <w:color w:val="000000"/>
              </w:rPr>
              <w:t>1 пара</w:t>
            </w:r>
          </w:p>
        </w:tc>
        <w:tc>
          <w:tcPr>
            <w:tcW w:w="1560" w:type="dxa"/>
          </w:tcPr>
          <w:p w:rsidR="007D3047" w:rsidRPr="00726755" w:rsidRDefault="007D3047" w:rsidP="00534B1D">
            <w:pPr>
              <w:tabs>
                <w:tab w:val="left" w:pos="2927"/>
              </w:tabs>
              <w:jc w:val="center"/>
              <w:rPr>
                <w:color w:val="000000"/>
              </w:rPr>
            </w:pPr>
            <w:r w:rsidRPr="00726755">
              <w:rPr>
                <w:color w:val="000000"/>
              </w:rPr>
              <w:t>Дежурные</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iCs/>
                <w:color w:val="000000"/>
                <w:sz w:val="24"/>
              </w:rPr>
            </w:pPr>
            <w:r w:rsidRPr="00726755">
              <w:rPr>
                <w:iCs/>
                <w:color w:val="000000"/>
                <w:sz w:val="24"/>
              </w:rPr>
              <w:t>Полотенце</w:t>
            </w:r>
          </w:p>
        </w:tc>
        <w:tc>
          <w:tcPr>
            <w:tcW w:w="1134" w:type="dxa"/>
          </w:tcPr>
          <w:p w:rsidR="007D3047" w:rsidRPr="00726755" w:rsidRDefault="007D3047" w:rsidP="00534B1D">
            <w:pPr>
              <w:tabs>
                <w:tab w:val="left" w:pos="2927"/>
              </w:tabs>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iCs/>
                <w:color w:val="000000"/>
                <w:sz w:val="24"/>
              </w:rPr>
            </w:pPr>
            <w:r>
              <w:rPr>
                <w:iCs/>
                <w:color w:val="000000"/>
                <w:sz w:val="24"/>
              </w:rPr>
              <w:t>Щётка  для  мытья  рук</w:t>
            </w:r>
          </w:p>
        </w:tc>
        <w:tc>
          <w:tcPr>
            <w:tcW w:w="1134" w:type="dxa"/>
          </w:tcPr>
          <w:p w:rsidR="007D3047" w:rsidRPr="00726755" w:rsidRDefault="007D3047" w:rsidP="00534B1D">
            <w:pPr>
              <w:tabs>
                <w:tab w:val="left" w:pos="2927"/>
              </w:tabs>
              <w:jc w:val="center"/>
              <w:rPr>
                <w:color w:val="000000"/>
              </w:rPr>
            </w:pPr>
          </w:p>
        </w:tc>
        <w:tc>
          <w:tcPr>
            <w:tcW w:w="1560" w:type="dxa"/>
          </w:tcPr>
          <w:p w:rsidR="007D3047" w:rsidRPr="00726755" w:rsidRDefault="007D3047" w:rsidP="00534B1D">
            <w:pPr>
              <w:tabs>
                <w:tab w:val="left" w:pos="2927"/>
              </w:tabs>
              <w:jc w:val="center"/>
              <w:rPr>
                <w:color w:val="000000"/>
              </w:rPr>
            </w:pPr>
            <w:r>
              <w:rPr>
                <w:color w:val="000000"/>
              </w:rPr>
              <w:t>дежурная</w:t>
            </w:r>
          </w:p>
        </w:tc>
      </w:tr>
      <w:tr w:rsidR="007D3047" w:rsidRPr="00726755" w:rsidTr="00536649">
        <w:trPr>
          <w:trHeight w:val="240"/>
        </w:trPr>
        <w:tc>
          <w:tcPr>
            <w:tcW w:w="597" w:type="dxa"/>
            <w:vMerge w:val="restart"/>
          </w:tcPr>
          <w:p w:rsidR="007D3047" w:rsidRPr="00726755" w:rsidRDefault="003E45C7" w:rsidP="00534B1D">
            <w:pPr>
              <w:jc w:val="both"/>
              <w:rPr>
                <w:color w:val="000000"/>
              </w:rPr>
            </w:pPr>
            <w:r>
              <w:rPr>
                <w:color w:val="000000"/>
              </w:rPr>
              <w:t>7</w:t>
            </w:r>
          </w:p>
        </w:tc>
        <w:tc>
          <w:tcPr>
            <w:tcW w:w="4082" w:type="dxa"/>
            <w:vMerge w:val="restart"/>
          </w:tcPr>
          <w:p w:rsidR="007D3047" w:rsidRDefault="007D3047" w:rsidP="00E61E78">
            <w:pPr>
              <w:pStyle w:val="3"/>
              <w:tabs>
                <w:tab w:val="left" w:pos="2927"/>
              </w:tabs>
              <w:jc w:val="center"/>
              <w:rPr>
                <w:color w:val="000000"/>
                <w:sz w:val="24"/>
              </w:rPr>
            </w:pPr>
            <w:r>
              <w:rPr>
                <w:color w:val="000000"/>
                <w:sz w:val="24"/>
              </w:rPr>
              <w:t>Административно-хозяйственная  часть:</w:t>
            </w:r>
          </w:p>
          <w:p w:rsidR="007D3047" w:rsidRPr="00F57071" w:rsidRDefault="007D3047" w:rsidP="00E61E78">
            <w:pPr>
              <w:jc w:val="center"/>
            </w:pPr>
            <w:r>
              <w:t>Буфетчик</w:t>
            </w:r>
          </w:p>
          <w:p w:rsidR="007D3047" w:rsidRPr="00726755" w:rsidRDefault="007D3047" w:rsidP="00E61E78">
            <w:pPr>
              <w:tabs>
                <w:tab w:val="left" w:pos="2927"/>
              </w:tabs>
              <w:jc w:val="center"/>
              <w:rPr>
                <w:color w:val="000000"/>
              </w:rPr>
            </w:pPr>
          </w:p>
        </w:tc>
        <w:tc>
          <w:tcPr>
            <w:tcW w:w="3005" w:type="dxa"/>
          </w:tcPr>
          <w:p w:rsidR="007D3047" w:rsidRPr="00726755" w:rsidRDefault="007D3047" w:rsidP="00534B1D">
            <w:pPr>
              <w:pStyle w:val="3"/>
              <w:tabs>
                <w:tab w:val="left" w:pos="2927"/>
              </w:tabs>
              <w:rPr>
                <w:iCs/>
                <w:color w:val="000000"/>
                <w:sz w:val="24"/>
              </w:rPr>
            </w:pPr>
            <w:r>
              <w:rPr>
                <w:iCs/>
                <w:color w:val="000000"/>
                <w:sz w:val="24"/>
              </w:rPr>
              <w:t>Халат  или  костюм  хлопчатобумажный</w:t>
            </w:r>
          </w:p>
        </w:tc>
        <w:tc>
          <w:tcPr>
            <w:tcW w:w="1134" w:type="dxa"/>
            <w:vAlign w:val="center"/>
          </w:tcPr>
          <w:p w:rsidR="007D3047" w:rsidRPr="00726755" w:rsidRDefault="007D3047" w:rsidP="00534B1D">
            <w:pPr>
              <w:tabs>
                <w:tab w:val="left" w:pos="2927"/>
              </w:tabs>
              <w:jc w:val="center"/>
              <w:rPr>
                <w:color w:val="000000"/>
              </w:rPr>
            </w:pPr>
            <w:r>
              <w:rPr>
                <w:color w:val="000000"/>
              </w:rPr>
              <w:t>3шт.</w:t>
            </w:r>
          </w:p>
        </w:tc>
        <w:tc>
          <w:tcPr>
            <w:tcW w:w="1560" w:type="dxa"/>
            <w:vAlign w:val="center"/>
          </w:tcPr>
          <w:p w:rsidR="007D3047" w:rsidRPr="00726755" w:rsidRDefault="007D3047" w:rsidP="00534B1D">
            <w:pPr>
              <w:tabs>
                <w:tab w:val="left" w:pos="2927"/>
              </w:tabs>
              <w:jc w:val="center"/>
              <w:rPr>
                <w:color w:val="000000"/>
              </w:rPr>
            </w:pPr>
            <w:r>
              <w:rPr>
                <w:color w:val="000000"/>
              </w:rPr>
              <w:t>24</w:t>
            </w:r>
          </w:p>
        </w:tc>
      </w:tr>
      <w:tr w:rsidR="007D3047" w:rsidRPr="00726755" w:rsidTr="00536649">
        <w:trPr>
          <w:trHeight w:val="255"/>
        </w:trPr>
        <w:tc>
          <w:tcPr>
            <w:tcW w:w="597" w:type="dxa"/>
            <w:vMerge/>
          </w:tcPr>
          <w:p w:rsidR="007D3047" w:rsidRDefault="007D3047" w:rsidP="00534B1D">
            <w:pPr>
              <w:jc w:val="both"/>
              <w:rPr>
                <w:color w:val="000000"/>
              </w:rPr>
            </w:pPr>
          </w:p>
        </w:tc>
        <w:tc>
          <w:tcPr>
            <w:tcW w:w="4082" w:type="dxa"/>
            <w:vMerge/>
            <w:vAlign w:val="center"/>
          </w:tcPr>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iCs/>
                <w:color w:val="000000"/>
                <w:sz w:val="24"/>
              </w:rPr>
            </w:pPr>
            <w:r>
              <w:rPr>
                <w:iCs/>
                <w:color w:val="000000"/>
                <w:sz w:val="24"/>
              </w:rPr>
              <w:t xml:space="preserve">Косынка или  колпак  </w:t>
            </w:r>
            <w:proofErr w:type="gramStart"/>
            <w:r>
              <w:rPr>
                <w:iCs/>
                <w:color w:val="000000"/>
                <w:sz w:val="24"/>
              </w:rPr>
              <w:t>х/б</w:t>
            </w:r>
            <w:proofErr w:type="gramEnd"/>
          </w:p>
        </w:tc>
        <w:tc>
          <w:tcPr>
            <w:tcW w:w="1134" w:type="dxa"/>
          </w:tcPr>
          <w:p w:rsidR="007D3047" w:rsidRPr="00726755" w:rsidRDefault="007D3047" w:rsidP="00534B1D">
            <w:pPr>
              <w:tabs>
                <w:tab w:val="left" w:pos="2927"/>
              </w:tabs>
              <w:jc w:val="center"/>
              <w:rPr>
                <w:color w:val="000000"/>
              </w:rPr>
            </w:pPr>
            <w:r>
              <w:rPr>
                <w:color w:val="000000"/>
              </w:rPr>
              <w:t>3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rPr>
          <w:trHeight w:val="240"/>
        </w:trPr>
        <w:tc>
          <w:tcPr>
            <w:tcW w:w="597" w:type="dxa"/>
            <w:vMerge/>
          </w:tcPr>
          <w:p w:rsidR="007D3047" w:rsidRDefault="007D3047" w:rsidP="00534B1D">
            <w:pPr>
              <w:jc w:val="both"/>
              <w:rPr>
                <w:color w:val="000000"/>
              </w:rPr>
            </w:pPr>
          </w:p>
        </w:tc>
        <w:tc>
          <w:tcPr>
            <w:tcW w:w="4082" w:type="dxa"/>
            <w:vMerge/>
            <w:vAlign w:val="center"/>
          </w:tcPr>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iCs/>
                <w:color w:val="000000"/>
                <w:sz w:val="24"/>
              </w:rPr>
            </w:pPr>
            <w:r>
              <w:rPr>
                <w:iCs/>
                <w:color w:val="000000"/>
                <w:sz w:val="24"/>
              </w:rPr>
              <w:t xml:space="preserve">Фартук  с  нагрудником  </w:t>
            </w:r>
            <w:proofErr w:type="gramStart"/>
            <w:r>
              <w:rPr>
                <w:iCs/>
                <w:color w:val="000000"/>
                <w:sz w:val="24"/>
              </w:rPr>
              <w:t>х/б</w:t>
            </w:r>
            <w:proofErr w:type="gramEnd"/>
          </w:p>
        </w:tc>
        <w:tc>
          <w:tcPr>
            <w:tcW w:w="1134" w:type="dxa"/>
          </w:tcPr>
          <w:p w:rsidR="007D3047" w:rsidRPr="00726755" w:rsidRDefault="007D3047" w:rsidP="00534B1D">
            <w:pPr>
              <w:tabs>
                <w:tab w:val="left" w:pos="2927"/>
              </w:tabs>
              <w:jc w:val="center"/>
              <w:rPr>
                <w:color w:val="000000"/>
              </w:rPr>
            </w:pPr>
            <w:r>
              <w:rPr>
                <w:color w:val="000000"/>
              </w:rPr>
              <w:t>3 шт.</w:t>
            </w:r>
          </w:p>
        </w:tc>
        <w:tc>
          <w:tcPr>
            <w:tcW w:w="1560" w:type="dxa"/>
          </w:tcPr>
          <w:p w:rsidR="007D3047" w:rsidRPr="00726755" w:rsidRDefault="007D3047" w:rsidP="00534B1D">
            <w:pPr>
              <w:tabs>
                <w:tab w:val="left" w:pos="2927"/>
              </w:tabs>
              <w:jc w:val="center"/>
              <w:rPr>
                <w:color w:val="000000"/>
              </w:rPr>
            </w:pPr>
            <w:r>
              <w:rPr>
                <w:color w:val="000000"/>
              </w:rPr>
              <w:t>24</w:t>
            </w:r>
          </w:p>
        </w:tc>
      </w:tr>
      <w:tr w:rsidR="007D3047" w:rsidRPr="00726755" w:rsidTr="00536649">
        <w:trPr>
          <w:trHeight w:val="255"/>
        </w:trPr>
        <w:tc>
          <w:tcPr>
            <w:tcW w:w="597" w:type="dxa"/>
            <w:vMerge/>
          </w:tcPr>
          <w:p w:rsidR="007D3047" w:rsidRDefault="007D3047" w:rsidP="00534B1D">
            <w:pPr>
              <w:jc w:val="both"/>
              <w:rPr>
                <w:color w:val="000000"/>
              </w:rPr>
            </w:pPr>
          </w:p>
        </w:tc>
        <w:tc>
          <w:tcPr>
            <w:tcW w:w="4082" w:type="dxa"/>
            <w:vMerge/>
            <w:vAlign w:val="center"/>
          </w:tcPr>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iCs/>
                <w:color w:val="000000"/>
                <w:sz w:val="24"/>
              </w:rPr>
            </w:pPr>
            <w:r>
              <w:rPr>
                <w:iCs/>
                <w:color w:val="000000"/>
                <w:sz w:val="24"/>
              </w:rPr>
              <w:t>Тапочки</w:t>
            </w:r>
          </w:p>
        </w:tc>
        <w:tc>
          <w:tcPr>
            <w:tcW w:w="1134" w:type="dxa"/>
          </w:tcPr>
          <w:p w:rsidR="007D3047" w:rsidRPr="00726755" w:rsidRDefault="007D3047" w:rsidP="00534B1D">
            <w:pPr>
              <w:tabs>
                <w:tab w:val="left" w:pos="2927"/>
              </w:tabs>
              <w:jc w:val="center"/>
              <w:rPr>
                <w:color w:val="000000"/>
              </w:rPr>
            </w:pPr>
            <w:r>
              <w:rPr>
                <w:color w:val="000000"/>
              </w:rPr>
              <w:t>1 пары</w:t>
            </w:r>
          </w:p>
        </w:tc>
        <w:tc>
          <w:tcPr>
            <w:tcW w:w="1560" w:type="dxa"/>
          </w:tcPr>
          <w:p w:rsidR="007D3047" w:rsidRPr="00726755" w:rsidRDefault="007D3047" w:rsidP="00534B1D">
            <w:pPr>
              <w:tabs>
                <w:tab w:val="left" w:pos="2927"/>
              </w:tabs>
              <w:jc w:val="center"/>
              <w:rPr>
                <w:color w:val="000000"/>
              </w:rPr>
            </w:pPr>
            <w:r>
              <w:rPr>
                <w:color w:val="000000"/>
              </w:rPr>
              <w:t>12</w:t>
            </w: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vAlign w:val="center"/>
          </w:tcPr>
          <w:p w:rsidR="007D3047" w:rsidRPr="00726755" w:rsidRDefault="007D3047" w:rsidP="00E61E78">
            <w:pPr>
              <w:pStyle w:val="3"/>
              <w:tabs>
                <w:tab w:val="left" w:pos="2927"/>
              </w:tabs>
              <w:jc w:val="center"/>
              <w:rPr>
                <w:color w:val="000000"/>
                <w:sz w:val="24"/>
              </w:rPr>
            </w:pPr>
          </w:p>
        </w:tc>
        <w:tc>
          <w:tcPr>
            <w:tcW w:w="3005" w:type="dxa"/>
          </w:tcPr>
          <w:p w:rsidR="007D3047" w:rsidRPr="00726755" w:rsidRDefault="007D3047" w:rsidP="00534B1D">
            <w:pPr>
              <w:pStyle w:val="3"/>
              <w:tabs>
                <w:tab w:val="left" w:pos="2927"/>
              </w:tabs>
              <w:rPr>
                <w:iCs/>
                <w:color w:val="000000"/>
                <w:sz w:val="24"/>
              </w:rPr>
            </w:pPr>
            <w:r>
              <w:rPr>
                <w:iCs/>
                <w:color w:val="000000"/>
                <w:sz w:val="24"/>
              </w:rPr>
              <w:t>Полотенце</w:t>
            </w:r>
          </w:p>
        </w:tc>
        <w:tc>
          <w:tcPr>
            <w:tcW w:w="1134" w:type="dxa"/>
          </w:tcPr>
          <w:p w:rsidR="007D3047" w:rsidRPr="00726755" w:rsidRDefault="007D3047" w:rsidP="00534B1D">
            <w:pPr>
              <w:tabs>
                <w:tab w:val="left" w:pos="2927"/>
              </w:tabs>
              <w:jc w:val="center"/>
              <w:rPr>
                <w:color w:val="000000"/>
              </w:rPr>
            </w:pPr>
            <w:r>
              <w:rPr>
                <w:color w:val="000000"/>
              </w:rPr>
              <w:t>2 шт.</w:t>
            </w:r>
          </w:p>
        </w:tc>
        <w:tc>
          <w:tcPr>
            <w:tcW w:w="1560" w:type="dxa"/>
          </w:tcPr>
          <w:p w:rsidR="007D3047" w:rsidRPr="00726755" w:rsidRDefault="007D3047" w:rsidP="00534B1D">
            <w:pPr>
              <w:tabs>
                <w:tab w:val="left" w:pos="2927"/>
              </w:tabs>
              <w:jc w:val="center"/>
              <w:rPr>
                <w:color w:val="000000"/>
              </w:rPr>
            </w:pPr>
            <w:r>
              <w:rPr>
                <w:color w:val="000000"/>
              </w:rPr>
              <w:t>12</w:t>
            </w:r>
          </w:p>
        </w:tc>
      </w:tr>
      <w:tr w:rsidR="007D3047" w:rsidRPr="00726755" w:rsidTr="00536649">
        <w:trPr>
          <w:trHeight w:val="189"/>
        </w:trPr>
        <w:tc>
          <w:tcPr>
            <w:tcW w:w="597" w:type="dxa"/>
            <w:vMerge w:val="restart"/>
          </w:tcPr>
          <w:p w:rsidR="007D3047" w:rsidRDefault="003E45C7" w:rsidP="00534B1D">
            <w:pPr>
              <w:jc w:val="both"/>
              <w:rPr>
                <w:color w:val="000000"/>
              </w:rPr>
            </w:pPr>
            <w:r>
              <w:rPr>
                <w:color w:val="000000"/>
              </w:rPr>
              <w:t>8</w:t>
            </w:r>
          </w:p>
        </w:tc>
        <w:tc>
          <w:tcPr>
            <w:tcW w:w="4082" w:type="dxa"/>
            <w:vMerge w:val="restart"/>
          </w:tcPr>
          <w:p w:rsidR="007D3047" w:rsidRDefault="007D3047" w:rsidP="009D5980">
            <w:pPr>
              <w:pStyle w:val="3"/>
              <w:tabs>
                <w:tab w:val="left" w:pos="2927"/>
              </w:tabs>
              <w:jc w:val="center"/>
              <w:rPr>
                <w:color w:val="000000"/>
                <w:sz w:val="24"/>
              </w:rPr>
            </w:pPr>
            <w:proofErr w:type="gramStart"/>
            <w:r>
              <w:rPr>
                <w:color w:val="000000"/>
                <w:sz w:val="24"/>
              </w:rPr>
              <w:t>Административно-хозяйственный</w:t>
            </w:r>
            <w:proofErr w:type="gramEnd"/>
            <w:r>
              <w:rPr>
                <w:color w:val="000000"/>
                <w:sz w:val="24"/>
              </w:rPr>
              <w:t xml:space="preserve">  часть:</w:t>
            </w:r>
          </w:p>
          <w:p w:rsidR="007D3047" w:rsidRPr="00F57071" w:rsidRDefault="007D3047" w:rsidP="00E61E78">
            <w:pPr>
              <w:jc w:val="center"/>
            </w:pPr>
            <w:r>
              <w:t>Оператор  стиральных  машин</w:t>
            </w:r>
          </w:p>
          <w:p w:rsidR="007D3047" w:rsidRDefault="007D3047" w:rsidP="00E61E78">
            <w:pPr>
              <w:tabs>
                <w:tab w:val="left" w:pos="2927"/>
              </w:tabs>
              <w:jc w:val="center"/>
              <w:rPr>
                <w:color w:val="000000"/>
              </w:rPr>
            </w:pPr>
          </w:p>
        </w:tc>
        <w:tc>
          <w:tcPr>
            <w:tcW w:w="3005" w:type="dxa"/>
          </w:tcPr>
          <w:p w:rsidR="007D3047" w:rsidRDefault="007D3047" w:rsidP="00534B1D">
            <w:pPr>
              <w:pStyle w:val="3"/>
              <w:rPr>
                <w:color w:val="000000"/>
                <w:sz w:val="24"/>
              </w:rPr>
            </w:pPr>
            <w:r>
              <w:rPr>
                <w:color w:val="000000"/>
                <w:sz w:val="24"/>
              </w:rPr>
              <w:t>Халат  хлопчатобумажный</w:t>
            </w:r>
          </w:p>
        </w:tc>
        <w:tc>
          <w:tcPr>
            <w:tcW w:w="1134" w:type="dxa"/>
          </w:tcPr>
          <w:p w:rsidR="007D3047" w:rsidRDefault="007D3047" w:rsidP="00534B1D">
            <w:pPr>
              <w:jc w:val="center"/>
              <w:rPr>
                <w:color w:val="000000"/>
              </w:rPr>
            </w:pPr>
            <w:r>
              <w:rPr>
                <w:color w:val="000000"/>
              </w:rPr>
              <w:t>2шт</w:t>
            </w:r>
          </w:p>
        </w:tc>
        <w:tc>
          <w:tcPr>
            <w:tcW w:w="1560" w:type="dxa"/>
          </w:tcPr>
          <w:p w:rsidR="007D3047" w:rsidRPr="00726755" w:rsidRDefault="007D3047" w:rsidP="00534B1D">
            <w:pPr>
              <w:jc w:val="center"/>
              <w:rPr>
                <w:color w:val="000000"/>
              </w:rPr>
            </w:pPr>
            <w:r>
              <w:rPr>
                <w:color w:val="000000"/>
              </w:rPr>
              <w:t>18</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 xml:space="preserve">Косынка или  колпак </w:t>
            </w:r>
            <w:proofErr w:type="gramStart"/>
            <w:r>
              <w:rPr>
                <w:color w:val="000000"/>
                <w:sz w:val="24"/>
              </w:rPr>
              <w:t>х/б</w:t>
            </w:r>
            <w:proofErr w:type="gramEnd"/>
          </w:p>
        </w:tc>
        <w:tc>
          <w:tcPr>
            <w:tcW w:w="1134" w:type="dxa"/>
          </w:tcPr>
          <w:p w:rsidR="007D3047" w:rsidRDefault="007D3047" w:rsidP="00534B1D">
            <w:pPr>
              <w:jc w:val="center"/>
              <w:rPr>
                <w:color w:val="000000"/>
              </w:rPr>
            </w:pPr>
            <w:r>
              <w:rPr>
                <w:color w:val="000000"/>
              </w:rPr>
              <w:t>2 шт.</w:t>
            </w:r>
          </w:p>
        </w:tc>
        <w:tc>
          <w:tcPr>
            <w:tcW w:w="1560" w:type="dxa"/>
          </w:tcPr>
          <w:p w:rsidR="007D3047" w:rsidRPr="00726755" w:rsidRDefault="007D3047" w:rsidP="00534B1D">
            <w:pPr>
              <w:jc w:val="center"/>
              <w:rPr>
                <w:color w:val="000000"/>
              </w:rPr>
            </w:pPr>
            <w:r>
              <w:rPr>
                <w:color w:val="000000"/>
              </w:rPr>
              <w:t>18</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Сапоги  резиновые</w:t>
            </w:r>
          </w:p>
        </w:tc>
        <w:tc>
          <w:tcPr>
            <w:tcW w:w="1134" w:type="dxa"/>
          </w:tcPr>
          <w:p w:rsidR="007D3047" w:rsidRDefault="007D3047" w:rsidP="00534B1D">
            <w:pPr>
              <w:jc w:val="center"/>
              <w:rPr>
                <w:color w:val="000000"/>
              </w:rPr>
            </w:pPr>
            <w:r>
              <w:rPr>
                <w:color w:val="000000"/>
              </w:rPr>
              <w:t>1 пара</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Портянки</w:t>
            </w:r>
          </w:p>
        </w:tc>
        <w:tc>
          <w:tcPr>
            <w:tcW w:w="1134" w:type="dxa"/>
          </w:tcPr>
          <w:p w:rsidR="007D3047" w:rsidRDefault="007D3047" w:rsidP="00534B1D">
            <w:pPr>
              <w:jc w:val="center"/>
              <w:rPr>
                <w:color w:val="000000"/>
              </w:rPr>
            </w:pPr>
            <w:r>
              <w:rPr>
                <w:color w:val="000000"/>
              </w:rPr>
              <w:t>2 пары</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Фартук  непромокаемый</w:t>
            </w:r>
          </w:p>
        </w:tc>
        <w:tc>
          <w:tcPr>
            <w:tcW w:w="1134" w:type="dxa"/>
          </w:tcPr>
          <w:p w:rsidR="007D3047" w:rsidRDefault="007D3047" w:rsidP="00534B1D">
            <w:pPr>
              <w:jc w:val="center"/>
              <w:rPr>
                <w:color w:val="000000"/>
              </w:rPr>
            </w:pPr>
            <w:r>
              <w:rPr>
                <w:color w:val="000000"/>
              </w:rPr>
              <w:t xml:space="preserve">1 </w:t>
            </w:r>
            <w:proofErr w:type="spellStart"/>
            <w:proofErr w:type="gramStart"/>
            <w:r>
              <w:rPr>
                <w:color w:val="000000"/>
              </w:rPr>
              <w:t>шт</w:t>
            </w:r>
            <w:proofErr w:type="spellEnd"/>
            <w:proofErr w:type="gramEnd"/>
          </w:p>
        </w:tc>
        <w:tc>
          <w:tcPr>
            <w:tcW w:w="1560" w:type="dxa"/>
          </w:tcPr>
          <w:p w:rsidR="007D3047" w:rsidRPr="00726755" w:rsidRDefault="007D3047" w:rsidP="00534B1D">
            <w:pPr>
              <w:jc w:val="center"/>
              <w:rPr>
                <w:color w:val="000000"/>
              </w:rPr>
            </w:pPr>
            <w:r>
              <w:rPr>
                <w:color w:val="000000"/>
              </w:rPr>
              <w:t>дежурный</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Полотенце</w:t>
            </w:r>
          </w:p>
        </w:tc>
        <w:tc>
          <w:tcPr>
            <w:tcW w:w="1134" w:type="dxa"/>
          </w:tcPr>
          <w:p w:rsidR="007D3047" w:rsidRDefault="007D3047" w:rsidP="00534B1D">
            <w:pPr>
              <w:jc w:val="center"/>
              <w:rPr>
                <w:color w:val="000000"/>
              </w:rPr>
            </w:pPr>
            <w:r>
              <w:rPr>
                <w:color w:val="000000"/>
              </w:rPr>
              <w:t xml:space="preserve">2 </w:t>
            </w:r>
            <w:proofErr w:type="spellStart"/>
            <w:proofErr w:type="gramStart"/>
            <w:r>
              <w:rPr>
                <w:color w:val="000000"/>
              </w:rPr>
              <w:t>шт</w:t>
            </w:r>
            <w:proofErr w:type="spellEnd"/>
            <w:proofErr w:type="gramEnd"/>
          </w:p>
        </w:tc>
        <w:tc>
          <w:tcPr>
            <w:tcW w:w="1560" w:type="dxa"/>
          </w:tcPr>
          <w:p w:rsidR="007D3047" w:rsidRPr="00726755" w:rsidRDefault="007D3047" w:rsidP="00534B1D">
            <w:pPr>
              <w:jc w:val="center"/>
              <w:rPr>
                <w:color w:val="000000"/>
              </w:rPr>
            </w:pPr>
            <w:r>
              <w:rPr>
                <w:color w:val="000000"/>
              </w:rPr>
              <w:t>12</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Тапочки</w:t>
            </w:r>
          </w:p>
        </w:tc>
        <w:tc>
          <w:tcPr>
            <w:tcW w:w="1134" w:type="dxa"/>
          </w:tcPr>
          <w:p w:rsidR="007D3047" w:rsidRDefault="007D3047" w:rsidP="00534B1D">
            <w:pPr>
              <w:jc w:val="center"/>
              <w:rPr>
                <w:color w:val="000000"/>
              </w:rPr>
            </w:pPr>
            <w:r>
              <w:rPr>
                <w:color w:val="000000"/>
              </w:rPr>
              <w:t>1 пара</w:t>
            </w:r>
          </w:p>
        </w:tc>
        <w:tc>
          <w:tcPr>
            <w:tcW w:w="1560" w:type="dxa"/>
          </w:tcPr>
          <w:p w:rsidR="007D3047" w:rsidRPr="00726755" w:rsidRDefault="007D3047" w:rsidP="00534B1D">
            <w:pPr>
              <w:jc w:val="center"/>
              <w:rPr>
                <w:color w:val="000000"/>
              </w:rPr>
            </w:pPr>
            <w:r>
              <w:rPr>
                <w:color w:val="000000"/>
              </w:rPr>
              <w:t>8</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Зимой  дополнительно</w:t>
            </w:r>
            <w:r w:rsidR="00A22976">
              <w:rPr>
                <w:color w:val="000000"/>
                <w:sz w:val="24"/>
              </w:rPr>
              <w:t>:</w:t>
            </w:r>
          </w:p>
        </w:tc>
        <w:tc>
          <w:tcPr>
            <w:tcW w:w="1134" w:type="dxa"/>
          </w:tcPr>
          <w:p w:rsidR="007D3047"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Куртка  на  утепляющей прокладке</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Pr="00726755" w:rsidRDefault="007D3047" w:rsidP="00534B1D">
            <w:pPr>
              <w:jc w:val="center"/>
              <w:rPr>
                <w:color w:val="000000"/>
              </w:rPr>
            </w:pPr>
            <w:r>
              <w:rPr>
                <w:color w:val="000000"/>
              </w:rPr>
              <w:t>дежурная</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vAlign w:val="center"/>
          </w:tcPr>
          <w:p w:rsidR="007D3047" w:rsidRDefault="007D3047" w:rsidP="00E61E78">
            <w:pPr>
              <w:pStyle w:val="3"/>
              <w:tabs>
                <w:tab w:val="left" w:pos="2927"/>
              </w:tabs>
              <w:jc w:val="center"/>
              <w:rPr>
                <w:color w:val="000000"/>
                <w:sz w:val="24"/>
              </w:rPr>
            </w:pPr>
          </w:p>
        </w:tc>
        <w:tc>
          <w:tcPr>
            <w:tcW w:w="3005" w:type="dxa"/>
          </w:tcPr>
          <w:p w:rsidR="007D3047" w:rsidRDefault="007D3047" w:rsidP="00534B1D">
            <w:pPr>
              <w:pStyle w:val="3"/>
              <w:rPr>
                <w:color w:val="000000"/>
                <w:sz w:val="24"/>
              </w:rPr>
            </w:pPr>
            <w:r>
              <w:rPr>
                <w:color w:val="000000"/>
                <w:sz w:val="24"/>
              </w:rPr>
              <w:t>Валенки</w:t>
            </w:r>
          </w:p>
        </w:tc>
        <w:tc>
          <w:tcPr>
            <w:tcW w:w="1134" w:type="dxa"/>
          </w:tcPr>
          <w:p w:rsidR="007D3047" w:rsidRDefault="007D3047" w:rsidP="00534B1D">
            <w:pPr>
              <w:jc w:val="center"/>
              <w:rPr>
                <w:color w:val="000000"/>
              </w:rPr>
            </w:pPr>
            <w:r>
              <w:rPr>
                <w:color w:val="000000"/>
              </w:rPr>
              <w:t>1 пара</w:t>
            </w:r>
          </w:p>
        </w:tc>
        <w:tc>
          <w:tcPr>
            <w:tcW w:w="1560" w:type="dxa"/>
          </w:tcPr>
          <w:p w:rsidR="007D3047" w:rsidRPr="00726755" w:rsidRDefault="007D3047" w:rsidP="00534B1D">
            <w:pPr>
              <w:jc w:val="center"/>
              <w:rPr>
                <w:color w:val="000000"/>
              </w:rPr>
            </w:pPr>
            <w:r>
              <w:rPr>
                <w:color w:val="000000"/>
              </w:rPr>
              <w:t>дежурные</w:t>
            </w:r>
          </w:p>
        </w:tc>
      </w:tr>
      <w:tr w:rsidR="007D3047" w:rsidRPr="00726755" w:rsidTr="00536649">
        <w:trPr>
          <w:trHeight w:val="61"/>
        </w:trPr>
        <w:tc>
          <w:tcPr>
            <w:tcW w:w="597" w:type="dxa"/>
            <w:vMerge w:val="restart"/>
          </w:tcPr>
          <w:p w:rsidR="007D3047" w:rsidRPr="00726755" w:rsidRDefault="003E45C7" w:rsidP="00534B1D">
            <w:pPr>
              <w:jc w:val="both"/>
              <w:rPr>
                <w:color w:val="000000"/>
              </w:rPr>
            </w:pPr>
            <w:r>
              <w:rPr>
                <w:color w:val="000000"/>
              </w:rPr>
              <w:t>9</w:t>
            </w:r>
          </w:p>
        </w:tc>
        <w:tc>
          <w:tcPr>
            <w:tcW w:w="4082" w:type="dxa"/>
            <w:vMerge w:val="restart"/>
            <w:vAlign w:val="center"/>
          </w:tcPr>
          <w:p w:rsidR="00A22976" w:rsidRDefault="007D3047" w:rsidP="00A22976">
            <w:pPr>
              <w:tabs>
                <w:tab w:val="left" w:pos="2927"/>
              </w:tabs>
              <w:jc w:val="center"/>
              <w:rPr>
                <w:color w:val="000000"/>
              </w:rPr>
            </w:pPr>
            <w:r>
              <w:rPr>
                <w:color w:val="000000"/>
              </w:rPr>
              <w:t>Административн</w:t>
            </w:r>
            <w:r w:rsidR="00A22976">
              <w:rPr>
                <w:color w:val="000000"/>
              </w:rPr>
              <w:t xml:space="preserve">о </w:t>
            </w:r>
            <w:proofErr w:type="gramStart"/>
            <w:r w:rsidR="00A22976">
              <w:rPr>
                <w:color w:val="000000"/>
              </w:rPr>
              <w:t>–х</w:t>
            </w:r>
            <w:proofErr w:type="gramEnd"/>
            <w:r w:rsidR="00A22976">
              <w:rPr>
                <w:color w:val="000000"/>
              </w:rPr>
              <w:t>озяйственная  часть</w:t>
            </w:r>
            <w:r w:rsidR="00B85D7B">
              <w:rPr>
                <w:color w:val="000000"/>
              </w:rPr>
              <w:t>:</w:t>
            </w:r>
          </w:p>
          <w:p w:rsidR="007D3047" w:rsidRPr="00726755" w:rsidRDefault="007D3047" w:rsidP="00A22976">
            <w:pPr>
              <w:tabs>
                <w:tab w:val="left" w:pos="2927"/>
              </w:tabs>
              <w:jc w:val="center"/>
              <w:rPr>
                <w:color w:val="000000"/>
              </w:rPr>
            </w:pPr>
            <w:r>
              <w:rPr>
                <w:color w:val="000000"/>
              </w:rPr>
              <w:t>кассир</w:t>
            </w:r>
          </w:p>
        </w:tc>
        <w:tc>
          <w:tcPr>
            <w:tcW w:w="3005" w:type="dxa"/>
          </w:tcPr>
          <w:p w:rsidR="007D3047" w:rsidRPr="00726755" w:rsidRDefault="007D3047" w:rsidP="00534B1D">
            <w:pPr>
              <w:pStyle w:val="3"/>
              <w:rPr>
                <w:color w:val="000000"/>
                <w:sz w:val="24"/>
              </w:rPr>
            </w:pPr>
            <w:r>
              <w:rPr>
                <w:color w:val="000000"/>
                <w:sz w:val="24"/>
              </w:rPr>
              <w:t>Куртка хлопчатобумажная</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 xml:space="preserve">Косынка или колпак   </w:t>
            </w:r>
            <w:proofErr w:type="gramStart"/>
            <w:r w:rsidRPr="00726755">
              <w:rPr>
                <w:color w:val="000000"/>
                <w:sz w:val="24"/>
              </w:rPr>
              <w:t>х/б</w:t>
            </w:r>
            <w:proofErr w:type="gramEnd"/>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sidRPr="00726755">
              <w:rPr>
                <w:color w:val="000000"/>
              </w:rPr>
              <w:t>2</w:t>
            </w:r>
            <w:r>
              <w:rPr>
                <w:color w:val="000000"/>
              </w:rPr>
              <w:t>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pStyle w:val="3"/>
              <w:rPr>
                <w:color w:val="000000"/>
                <w:sz w:val="24"/>
              </w:rPr>
            </w:pPr>
            <w:r w:rsidRPr="00726755">
              <w:rPr>
                <w:color w:val="000000"/>
                <w:sz w:val="24"/>
              </w:rPr>
              <w:t xml:space="preserve">Полотенце </w:t>
            </w:r>
          </w:p>
        </w:tc>
        <w:tc>
          <w:tcPr>
            <w:tcW w:w="1134" w:type="dxa"/>
          </w:tcPr>
          <w:p w:rsidR="007D3047" w:rsidRPr="00726755" w:rsidRDefault="007D3047" w:rsidP="00534B1D">
            <w:pPr>
              <w:jc w:val="center"/>
              <w:rPr>
                <w:color w:val="000000"/>
              </w:rPr>
            </w:pPr>
            <w:r w:rsidRPr="00726755">
              <w:rPr>
                <w:color w:val="000000"/>
              </w:rPr>
              <w:t>2</w:t>
            </w:r>
            <w:r w:rsidR="00A22976">
              <w:rPr>
                <w:color w:val="000000"/>
              </w:rPr>
              <w:t xml:space="preserve">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10</w:t>
            </w:r>
          </w:p>
        </w:tc>
        <w:tc>
          <w:tcPr>
            <w:tcW w:w="4082" w:type="dxa"/>
            <w:vMerge w:val="restart"/>
          </w:tcPr>
          <w:p w:rsidR="007D3047" w:rsidRDefault="007D3047" w:rsidP="00E61E78">
            <w:pPr>
              <w:tabs>
                <w:tab w:val="left" w:pos="2927"/>
              </w:tabs>
              <w:jc w:val="center"/>
              <w:rPr>
                <w:color w:val="000000"/>
              </w:rPr>
            </w:pPr>
            <w:r>
              <w:rPr>
                <w:color w:val="000000"/>
              </w:rPr>
              <w:t>Административно – х</w:t>
            </w:r>
            <w:r w:rsidR="00A22976">
              <w:rPr>
                <w:color w:val="000000"/>
              </w:rPr>
              <w:t>озяйственная  часть</w:t>
            </w:r>
            <w:r>
              <w:rPr>
                <w:color w:val="000000"/>
              </w:rPr>
              <w:t>:</w:t>
            </w:r>
          </w:p>
          <w:p w:rsidR="007D3047" w:rsidRPr="00726755" w:rsidRDefault="007D3047" w:rsidP="00E61E78">
            <w:pPr>
              <w:jc w:val="center"/>
              <w:rPr>
                <w:color w:val="000000"/>
              </w:rPr>
            </w:pPr>
            <w:r>
              <w:rPr>
                <w:color w:val="000000"/>
              </w:rPr>
              <w:t xml:space="preserve">заведующий  производством  (шеф-повар), </w:t>
            </w:r>
            <w:r w:rsidRPr="00726755">
              <w:rPr>
                <w:color w:val="000000"/>
              </w:rPr>
              <w:t>повар</w:t>
            </w:r>
            <w:proofErr w:type="gramStart"/>
            <w:r w:rsidRPr="00726755">
              <w:rPr>
                <w:color w:val="000000"/>
              </w:rPr>
              <w:t xml:space="preserve"> </w:t>
            </w:r>
            <w:r>
              <w:rPr>
                <w:color w:val="000000"/>
              </w:rPr>
              <w:t>,</w:t>
            </w:r>
            <w:proofErr w:type="gramEnd"/>
            <w:r>
              <w:rPr>
                <w:color w:val="000000"/>
              </w:rPr>
              <w:t xml:space="preserve"> пекарь</w:t>
            </w:r>
          </w:p>
        </w:tc>
        <w:tc>
          <w:tcPr>
            <w:tcW w:w="3005" w:type="dxa"/>
          </w:tcPr>
          <w:p w:rsidR="007D3047" w:rsidRPr="00726755" w:rsidRDefault="007D3047" w:rsidP="00534B1D">
            <w:pPr>
              <w:rPr>
                <w:color w:val="000000"/>
              </w:rPr>
            </w:pPr>
            <w:r w:rsidRPr="00726755">
              <w:rPr>
                <w:color w:val="000000"/>
              </w:rPr>
              <w:t xml:space="preserve">Куртка хлопчатобумажная                 </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Брюки или юбка хлопчатобумажные</w:t>
            </w:r>
          </w:p>
        </w:tc>
        <w:tc>
          <w:tcPr>
            <w:tcW w:w="1134" w:type="dxa"/>
            <w:vAlign w:val="center"/>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vAlign w:val="center"/>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Нарукавники </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Косынка </w:t>
            </w:r>
            <w:r>
              <w:rPr>
                <w:color w:val="000000"/>
              </w:rPr>
              <w:t>и</w:t>
            </w:r>
            <w:r w:rsidRPr="00726755">
              <w:rPr>
                <w:color w:val="000000"/>
              </w:rPr>
              <w:t>ли колпак</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Фартук хлопчатобумажный</w:t>
            </w:r>
          </w:p>
        </w:tc>
        <w:tc>
          <w:tcPr>
            <w:tcW w:w="1134" w:type="dxa"/>
          </w:tcPr>
          <w:p w:rsidR="007D3047" w:rsidRPr="00726755" w:rsidRDefault="007D3047" w:rsidP="00534B1D">
            <w:pPr>
              <w:jc w:val="center"/>
              <w:rPr>
                <w:color w:val="000000"/>
              </w:rPr>
            </w:pPr>
            <w:r w:rsidRPr="00726755">
              <w:rPr>
                <w:color w:val="000000"/>
              </w:rPr>
              <w:t>2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Тапочки </w:t>
            </w:r>
          </w:p>
        </w:tc>
        <w:tc>
          <w:tcPr>
            <w:tcW w:w="1134" w:type="dxa"/>
          </w:tcPr>
          <w:p w:rsidR="007D3047" w:rsidRPr="00726755" w:rsidRDefault="007D3047" w:rsidP="00534B1D">
            <w:pPr>
              <w:jc w:val="center"/>
              <w:rPr>
                <w:color w:val="000000"/>
              </w:rPr>
            </w:pPr>
            <w:r>
              <w:rPr>
                <w:color w:val="000000"/>
              </w:rPr>
              <w:t>1</w:t>
            </w:r>
            <w:r w:rsidRPr="00726755">
              <w:rPr>
                <w:color w:val="000000"/>
              </w:rPr>
              <w:t xml:space="preserve"> </w:t>
            </w:r>
            <w:r>
              <w:rPr>
                <w:color w:val="000000"/>
              </w:rPr>
              <w:t>пара</w:t>
            </w:r>
          </w:p>
        </w:tc>
        <w:tc>
          <w:tcPr>
            <w:tcW w:w="1560" w:type="dxa"/>
          </w:tcPr>
          <w:p w:rsidR="007D3047" w:rsidRPr="00726755" w:rsidRDefault="007D3047" w:rsidP="00534B1D">
            <w:pPr>
              <w:jc w:val="center"/>
              <w:rPr>
                <w:color w:val="000000"/>
              </w:rPr>
            </w:pPr>
            <w:r>
              <w:rPr>
                <w:color w:val="000000"/>
              </w:rPr>
              <w:t>6</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Полотенце для лица</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Полотенце для рук</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дежурно</w:t>
            </w:r>
            <w:r w:rsidRPr="00726755">
              <w:rPr>
                <w:color w:val="000000"/>
              </w:rPr>
              <w:t>е</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11</w:t>
            </w:r>
          </w:p>
        </w:tc>
        <w:tc>
          <w:tcPr>
            <w:tcW w:w="4082" w:type="dxa"/>
            <w:vMerge w:val="restart"/>
          </w:tcPr>
          <w:p w:rsidR="007D3047" w:rsidRDefault="007D3047" w:rsidP="00E61E78">
            <w:pPr>
              <w:tabs>
                <w:tab w:val="left" w:pos="2927"/>
              </w:tabs>
              <w:jc w:val="center"/>
              <w:rPr>
                <w:color w:val="000000"/>
              </w:rPr>
            </w:pPr>
            <w:r>
              <w:rPr>
                <w:color w:val="000000"/>
              </w:rPr>
              <w:t>Администра</w:t>
            </w:r>
            <w:r w:rsidR="00A22976">
              <w:rPr>
                <w:color w:val="000000"/>
              </w:rPr>
              <w:t>тивно – хозяйственная  часть</w:t>
            </w:r>
            <w:r w:rsidRPr="00726755">
              <w:rPr>
                <w:color w:val="000000"/>
              </w:rPr>
              <w:t>:</w:t>
            </w:r>
          </w:p>
          <w:p w:rsidR="007D3047" w:rsidRPr="00726755" w:rsidRDefault="007D3047" w:rsidP="00E61E78">
            <w:pPr>
              <w:tabs>
                <w:tab w:val="left" w:pos="2927"/>
              </w:tabs>
              <w:jc w:val="center"/>
              <w:rPr>
                <w:color w:val="000000"/>
              </w:rPr>
            </w:pPr>
            <w:r w:rsidRPr="00726755">
              <w:rPr>
                <w:color w:val="000000"/>
              </w:rPr>
              <w:t>кухонный рабочий</w:t>
            </w:r>
          </w:p>
        </w:tc>
        <w:tc>
          <w:tcPr>
            <w:tcW w:w="3005" w:type="dxa"/>
          </w:tcPr>
          <w:p w:rsidR="007D3047" w:rsidRPr="00726755" w:rsidRDefault="007D3047" w:rsidP="00534B1D">
            <w:pPr>
              <w:rPr>
                <w:color w:val="000000"/>
              </w:rPr>
            </w:pPr>
            <w:r w:rsidRPr="00726755">
              <w:rPr>
                <w:color w:val="000000"/>
              </w:rPr>
              <w:t>Халат хлопчатобумажный</w:t>
            </w:r>
          </w:p>
        </w:tc>
        <w:tc>
          <w:tcPr>
            <w:tcW w:w="1134" w:type="dxa"/>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Косынка или колпак </w:t>
            </w:r>
            <w:proofErr w:type="gramStart"/>
            <w:r w:rsidRPr="00726755">
              <w:rPr>
                <w:color w:val="000000"/>
              </w:rPr>
              <w:t>х/б</w:t>
            </w:r>
            <w:proofErr w:type="gramEnd"/>
          </w:p>
        </w:tc>
        <w:tc>
          <w:tcPr>
            <w:tcW w:w="1134" w:type="dxa"/>
            <w:vAlign w:val="center"/>
          </w:tcPr>
          <w:p w:rsidR="007D3047" w:rsidRPr="00726755" w:rsidRDefault="007D3047" w:rsidP="00534B1D">
            <w:pPr>
              <w:jc w:val="center"/>
              <w:rPr>
                <w:color w:val="000000"/>
              </w:rPr>
            </w:pPr>
            <w:r>
              <w:rPr>
                <w:color w:val="000000"/>
              </w:rPr>
              <w:t>4</w:t>
            </w:r>
            <w:r w:rsidRPr="00726755">
              <w:rPr>
                <w:color w:val="000000"/>
              </w:rPr>
              <w:t xml:space="preserve"> шт.</w:t>
            </w:r>
          </w:p>
        </w:tc>
        <w:tc>
          <w:tcPr>
            <w:tcW w:w="1560" w:type="dxa"/>
            <w:vAlign w:val="center"/>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Фартук  резиновый  с нагрудником</w:t>
            </w:r>
          </w:p>
        </w:tc>
        <w:tc>
          <w:tcPr>
            <w:tcW w:w="1134" w:type="dxa"/>
            <w:vAlign w:val="center"/>
          </w:tcPr>
          <w:p w:rsidR="007D3047" w:rsidRPr="00726755" w:rsidRDefault="007D3047" w:rsidP="00534B1D">
            <w:pPr>
              <w:jc w:val="center"/>
              <w:rPr>
                <w:color w:val="000000"/>
              </w:rPr>
            </w:pPr>
            <w:r>
              <w:rPr>
                <w:color w:val="000000"/>
              </w:rPr>
              <w:t>1</w:t>
            </w:r>
            <w:r w:rsidRPr="00726755">
              <w:rPr>
                <w:color w:val="000000"/>
              </w:rPr>
              <w:t xml:space="preserve"> шт.</w:t>
            </w:r>
          </w:p>
        </w:tc>
        <w:tc>
          <w:tcPr>
            <w:tcW w:w="1560" w:type="dxa"/>
            <w:vAlign w:val="center"/>
          </w:tcPr>
          <w:p w:rsidR="007D3047" w:rsidRPr="00726755" w:rsidRDefault="00A22976" w:rsidP="00534B1D">
            <w:pPr>
              <w:jc w:val="center"/>
              <w:rPr>
                <w:color w:val="000000"/>
              </w:rPr>
            </w:pPr>
            <w:r>
              <w:rPr>
                <w:color w:val="000000"/>
              </w:rPr>
              <w:t>6</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Галоши  резиновые</w:t>
            </w:r>
          </w:p>
        </w:tc>
        <w:tc>
          <w:tcPr>
            <w:tcW w:w="1134" w:type="dxa"/>
          </w:tcPr>
          <w:p w:rsidR="007D3047" w:rsidRPr="00726755" w:rsidRDefault="00A22976" w:rsidP="00534B1D">
            <w:pPr>
              <w:jc w:val="center"/>
              <w:rPr>
                <w:color w:val="000000"/>
              </w:rPr>
            </w:pPr>
            <w:r>
              <w:rPr>
                <w:color w:val="000000"/>
              </w:rPr>
              <w:t>1 пара</w:t>
            </w:r>
            <w:r w:rsidR="007D3047" w:rsidRPr="00726755">
              <w:rPr>
                <w:color w:val="000000"/>
              </w:rPr>
              <w:t>.</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Полотенце  для   рук</w:t>
            </w:r>
          </w:p>
        </w:tc>
        <w:tc>
          <w:tcPr>
            <w:tcW w:w="1134" w:type="dxa"/>
          </w:tcPr>
          <w:p w:rsidR="007D3047"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дежурное</w:t>
            </w:r>
          </w:p>
        </w:tc>
      </w:tr>
      <w:tr w:rsidR="007D3047" w:rsidRPr="00726755" w:rsidTr="00536649">
        <w:trPr>
          <w:trHeight w:val="225"/>
        </w:trPr>
        <w:tc>
          <w:tcPr>
            <w:tcW w:w="597" w:type="dxa"/>
            <w:vMerge w:val="restart"/>
          </w:tcPr>
          <w:p w:rsidR="007D3047" w:rsidRDefault="003E45C7" w:rsidP="00534B1D">
            <w:pPr>
              <w:jc w:val="both"/>
              <w:rPr>
                <w:color w:val="000000"/>
              </w:rPr>
            </w:pPr>
            <w:r>
              <w:rPr>
                <w:color w:val="000000"/>
              </w:rPr>
              <w:t>12</w:t>
            </w:r>
          </w:p>
        </w:tc>
        <w:tc>
          <w:tcPr>
            <w:tcW w:w="4082" w:type="dxa"/>
            <w:vMerge w:val="restart"/>
          </w:tcPr>
          <w:p w:rsidR="007D3047" w:rsidRDefault="007D3047" w:rsidP="00E61E78">
            <w:pPr>
              <w:tabs>
                <w:tab w:val="left" w:pos="2927"/>
              </w:tabs>
              <w:jc w:val="center"/>
              <w:rPr>
                <w:color w:val="000000"/>
              </w:rPr>
            </w:pPr>
            <w:r>
              <w:rPr>
                <w:color w:val="000000"/>
              </w:rPr>
              <w:t>Администра</w:t>
            </w:r>
            <w:r w:rsidR="00A22976">
              <w:rPr>
                <w:color w:val="000000"/>
              </w:rPr>
              <w:t>тивно – хозяйственная  часть</w:t>
            </w:r>
            <w:r w:rsidRPr="00726755">
              <w:rPr>
                <w:color w:val="000000"/>
              </w:rPr>
              <w:t>:</w:t>
            </w:r>
          </w:p>
          <w:p w:rsidR="007D3047" w:rsidRPr="00726755" w:rsidRDefault="007D3047" w:rsidP="00E61E78">
            <w:pPr>
              <w:jc w:val="center"/>
              <w:rPr>
                <w:color w:val="000000"/>
              </w:rPr>
            </w:pPr>
            <w:r>
              <w:rPr>
                <w:color w:val="000000"/>
              </w:rPr>
              <w:t>уборщик служебных  и  производственных  помещений</w:t>
            </w:r>
          </w:p>
        </w:tc>
        <w:tc>
          <w:tcPr>
            <w:tcW w:w="3005" w:type="dxa"/>
          </w:tcPr>
          <w:p w:rsidR="007D3047" w:rsidRPr="00726755" w:rsidRDefault="007D3047" w:rsidP="00534B1D">
            <w:pPr>
              <w:rPr>
                <w:color w:val="000000"/>
              </w:rPr>
            </w:pPr>
            <w:r w:rsidRPr="00726755">
              <w:rPr>
                <w:color w:val="000000"/>
              </w:rPr>
              <w:t>Халат хлопчатобумажный</w:t>
            </w:r>
          </w:p>
        </w:tc>
        <w:tc>
          <w:tcPr>
            <w:tcW w:w="1134" w:type="dxa"/>
            <w:vAlign w:val="center"/>
          </w:tcPr>
          <w:p w:rsidR="007D3047" w:rsidRPr="00726755" w:rsidRDefault="007D3047" w:rsidP="00534B1D">
            <w:pPr>
              <w:jc w:val="center"/>
              <w:rPr>
                <w:color w:val="000000"/>
              </w:rPr>
            </w:pPr>
            <w:r>
              <w:rPr>
                <w:color w:val="000000"/>
              </w:rPr>
              <w:t>3шт.</w:t>
            </w:r>
          </w:p>
        </w:tc>
        <w:tc>
          <w:tcPr>
            <w:tcW w:w="1560" w:type="dxa"/>
            <w:vAlign w:val="center"/>
          </w:tcPr>
          <w:p w:rsidR="007D3047" w:rsidRPr="00726755" w:rsidRDefault="007D3047" w:rsidP="00534B1D">
            <w:pPr>
              <w:jc w:val="center"/>
              <w:rPr>
                <w:color w:val="000000"/>
              </w:rPr>
            </w:pPr>
            <w:r>
              <w:rPr>
                <w:color w:val="000000"/>
              </w:rPr>
              <w:t>24</w:t>
            </w:r>
          </w:p>
        </w:tc>
      </w:tr>
      <w:tr w:rsidR="007D3047" w:rsidRPr="00726755" w:rsidTr="00536649">
        <w:trPr>
          <w:trHeight w:val="210"/>
        </w:trPr>
        <w:tc>
          <w:tcPr>
            <w:tcW w:w="597" w:type="dxa"/>
            <w:vMerge/>
          </w:tcPr>
          <w:p w:rsidR="007D3047" w:rsidRDefault="007D3047" w:rsidP="00534B1D">
            <w:pPr>
              <w:jc w:val="both"/>
              <w:rPr>
                <w:color w:val="000000"/>
              </w:rPr>
            </w:pPr>
          </w:p>
        </w:tc>
        <w:tc>
          <w:tcPr>
            <w:tcW w:w="4082" w:type="dxa"/>
            <w:vMerge/>
          </w:tcPr>
          <w:p w:rsidR="007D3047" w:rsidRDefault="007D3047" w:rsidP="00E61E78">
            <w:pPr>
              <w:tabs>
                <w:tab w:val="left" w:pos="2927"/>
              </w:tabs>
              <w:jc w:val="center"/>
              <w:rPr>
                <w:color w:val="000000"/>
              </w:rPr>
            </w:pPr>
          </w:p>
        </w:tc>
        <w:tc>
          <w:tcPr>
            <w:tcW w:w="3005" w:type="dxa"/>
          </w:tcPr>
          <w:p w:rsidR="007D3047" w:rsidRPr="00726755" w:rsidRDefault="007D3047" w:rsidP="00534B1D">
            <w:pPr>
              <w:rPr>
                <w:color w:val="000000"/>
              </w:rPr>
            </w:pPr>
            <w:r w:rsidRPr="00726755">
              <w:rPr>
                <w:color w:val="000000"/>
              </w:rPr>
              <w:t xml:space="preserve">Косынка или колпак </w:t>
            </w:r>
            <w:proofErr w:type="gramStart"/>
            <w:r w:rsidRPr="00726755">
              <w:rPr>
                <w:color w:val="000000"/>
              </w:rPr>
              <w:t>х/б</w:t>
            </w:r>
            <w:proofErr w:type="gramEnd"/>
          </w:p>
        </w:tc>
        <w:tc>
          <w:tcPr>
            <w:tcW w:w="1134" w:type="dxa"/>
            <w:vAlign w:val="center"/>
          </w:tcPr>
          <w:p w:rsidR="007D3047" w:rsidRPr="00726755" w:rsidRDefault="007D3047" w:rsidP="00534B1D">
            <w:pPr>
              <w:jc w:val="center"/>
              <w:rPr>
                <w:color w:val="000000"/>
              </w:rPr>
            </w:pPr>
            <w:r>
              <w:rPr>
                <w:color w:val="000000"/>
              </w:rPr>
              <w:t>3шт.</w:t>
            </w:r>
          </w:p>
        </w:tc>
        <w:tc>
          <w:tcPr>
            <w:tcW w:w="1560" w:type="dxa"/>
            <w:vAlign w:val="center"/>
          </w:tcPr>
          <w:p w:rsidR="007D3047" w:rsidRPr="00726755" w:rsidRDefault="007D3047" w:rsidP="00534B1D">
            <w:pPr>
              <w:jc w:val="center"/>
              <w:rPr>
                <w:color w:val="000000"/>
              </w:rPr>
            </w:pPr>
            <w:r>
              <w:rPr>
                <w:color w:val="000000"/>
              </w:rPr>
              <w:t>24</w:t>
            </w: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tcPr>
          <w:p w:rsidR="007D3047" w:rsidRDefault="007D3047" w:rsidP="00E61E78">
            <w:pPr>
              <w:tabs>
                <w:tab w:val="left" w:pos="2927"/>
              </w:tabs>
              <w:jc w:val="center"/>
              <w:rPr>
                <w:color w:val="000000"/>
              </w:rPr>
            </w:pPr>
          </w:p>
        </w:tc>
        <w:tc>
          <w:tcPr>
            <w:tcW w:w="3005" w:type="dxa"/>
          </w:tcPr>
          <w:p w:rsidR="007D3047" w:rsidRPr="00726755" w:rsidRDefault="007D3047" w:rsidP="00534B1D">
            <w:pPr>
              <w:rPr>
                <w:color w:val="000000"/>
              </w:rPr>
            </w:pPr>
            <w:r>
              <w:rPr>
                <w:color w:val="000000"/>
              </w:rPr>
              <w:t>Фартук с  нагрудником  из  плотной  ткани</w:t>
            </w:r>
          </w:p>
        </w:tc>
        <w:tc>
          <w:tcPr>
            <w:tcW w:w="1134" w:type="dxa"/>
            <w:vAlign w:val="center"/>
          </w:tcPr>
          <w:p w:rsidR="007D3047" w:rsidRPr="00726755" w:rsidRDefault="007D3047" w:rsidP="00534B1D">
            <w:pPr>
              <w:jc w:val="center"/>
              <w:rPr>
                <w:color w:val="000000"/>
              </w:rPr>
            </w:pPr>
            <w:r>
              <w:rPr>
                <w:color w:val="000000"/>
              </w:rPr>
              <w:t>2 шт.</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tcPr>
          <w:p w:rsidR="007D3047" w:rsidRDefault="007D3047" w:rsidP="00E61E78">
            <w:pPr>
              <w:tabs>
                <w:tab w:val="left" w:pos="2927"/>
              </w:tabs>
              <w:jc w:val="center"/>
              <w:rPr>
                <w:color w:val="000000"/>
              </w:rPr>
            </w:pPr>
          </w:p>
        </w:tc>
        <w:tc>
          <w:tcPr>
            <w:tcW w:w="3005" w:type="dxa"/>
          </w:tcPr>
          <w:p w:rsidR="007D3047" w:rsidRPr="00726755" w:rsidRDefault="007D3047" w:rsidP="00534B1D">
            <w:pPr>
              <w:rPr>
                <w:color w:val="000000"/>
              </w:rPr>
            </w:pPr>
            <w:r>
              <w:rPr>
                <w:color w:val="000000"/>
              </w:rPr>
              <w:t>Тапочки</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Pr="00726755" w:rsidRDefault="007D3047" w:rsidP="00534B1D">
            <w:pPr>
              <w:jc w:val="center"/>
              <w:rPr>
                <w:color w:val="000000"/>
              </w:rPr>
            </w:pPr>
            <w:r>
              <w:rPr>
                <w:color w:val="000000"/>
              </w:rPr>
              <w:t>6</w:t>
            </w:r>
          </w:p>
        </w:tc>
      </w:tr>
      <w:tr w:rsidR="007D3047" w:rsidRPr="00726755" w:rsidTr="00536649">
        <w:trPr>
          <w:trHeight w:val="165"/>
        </w:trPr>
        <w:tc>
          <w:tcPr>
            <w:tcW w:w="597" w:type="dxa"/>
            <w:vMerge/>
          </w:tcPr>
          <w:p w:rsidR="007D3047" w:rsidRDefault="007D3047" w:rsidP="00534B1D">
            <w:pPr>
              <w:jc w:val="both"/>
              <w:rPr>
                <w:color w:val="000000"/>
              </w:rPr>
            </w:pPr>
          </w:p>
        </w:tc>
        <w:tc>
          <w:tcPr>
            <w:tcW w:w="4082" w:type="dxa"/>
            <w:vMerge/>
          </w:tcPr>
          <w:p w:rsidR="007D3047" w:rsidRDefault="007D3047" w:rsidP="00E61E78">
            <w:pPr>
              <w:tabs>
                <w:tab w:val="left" w:pos="2927"/>
              </w:tabs>
              <w:jc w:val="center"/>
              <w:rPr>
                <w:color w:val="000000"/>
              </w:rPr>
            </w:pPr>
          </w:p>
        </w:tc>
        <w:tc>
          <w:tcPr>
            <w:tcW w:w="3005" w:type="dxa"/>
          </w:tcPr>
          <w:p w:rsidR="007D3047" w:rsidRPr="00726755" w:rsidRDefault="007D3047" w:rsidP="00534B1D">
            <w:pPr>
              <w:rPr>
                <w:color w:val="000000"/>
              </w:rPr>
            </w:pPr>
            <w:r>
              <w:rPr>
                <w:color w:val="000000"/>
              </w:rPr>
              <w:t>Полотенце</w:t>
            </w:r>
          </w:p>
        </w:tc>
        <w:tc>
          <w:tcPr>
            <w:tcW w:w="1134" w:type="dxa"/>
            <w:vAlign w:val="center"/>
          </w:tcPr>
          <w:p w:rsidR="007D3047" w:rsidRPr="00726755" w:rsidRDefault="007D3047" w:rsidP="00534B1D">
            <w:pPr>
              <w:jc w:val="center"/>
              <w:rPr>
                <w:color w:val="000000"/>
              </w:rPr>
            </w:pPr>
          </w:p>
        </w:tc>
        <w:tc>
          <w:tcPr>
            <w:tcW w:w="1560" w:type="dxa"/>
            <w:vAlign w:val="center"/>
          </w:tcPr>
          <w:p w:rsidR="007D3047" w:rsidRPr="00726755" w:rsidRDefault="007D3047" w:rsidP="00534B1D">
            <w:pPr>
              <w:jc w:val="center"/>
              <w:rPr>
                <w:color w:val="000000"/>
              </w:rPr>
            </w:pPr>
            <w:r>
              <w:rPr>
                <w:color w:val="000000"/>
              </w:rPr>
              <w:t>дежурное</w:t>
            </w:r>
          </w:p>
        </w:tc>
      </w:tr>
      <w:tr w:rsidR="007D3047" w:rsidRPr="00726755" w:rsidTr="00536649">
        <w:trPr>
          <w:trHeight w:val="180"/>
        </w:trPr>
        <w:tc>
          <w:tcPr>
            <w:tcW w:w="597" w:type="dxa"/>
            <w:vMerge w:val="restart"/>
          </w:tcPr>
          <w:p w:rsidR="007D3047" w:rsidRDefault="003E45C7" w:rsidP="00534B1D">
            <w:pPr>
              <w:jc w:val="both"/>
              <w:rPr>
                <w:color w:val="000000"/>
              </w:rPr>
            </w:pPr>
            <w:r>
              <w:rPr>
                <w:color w:val="000000"/>
              </w:rPr>
              <w:t>13</w:t>
            </w:r>
          </w:p>
        </w:tc>
        <w:tc>
          <w:tcPr>
            <w:tcW w:w="4082" w:type="dxa"/>
            <w:vMerge w:val="restart"/>
          </w:tcPr>
          <w:p w:rsidR="007D3047" w:rsidRDefault="007D3047" w:rsidP="00E61E78">
            <w:pPr>
              <w:jc w:val="center"/>
              <w:rPr>
                <w:color w:val="000000"/>
              </w:rPr>
            </w:pPr>
            <w:r>
              <w:rPr>
                <w:color w:val="000000"/>
              </w:rPr>
              <w:t>Административно-хозяйственная  часть:</w:t>
            </w:r>
          </w:p>
          <w:p w:rsidR="007D3047" w:rsidRPr="00726755" w:rsidRDefault="007D3047" w:rsidP="00E61E78">
            <w:pPr>
              <w:jc w:val="center"/>
              <w:rPr>
                <w:color w:val="000000"/>
              </w:rPr>
            </w:pPr>
            <w:r>
              <w:rPr>
                <w:color w:val="000000"/>
              </w:rPr>
              <w:t>лифтёр</w:t>
            </w:r>
          </w:p>
        </w:tc>
        <w:tc>
          <w:tcPr>
            <w:tcW w:w="3005" w:type="dxa"/>
          </w:tcPr>
          <w:p w:rsidR="007D3047" w:rsidRPr="00726755" w:rsidRDefault="007D3047" w:rsidP="00534B1D">
            <w:pPr>
              <w:rPr>
                <w:color w:val="000000"/>
              </w:rPr>
            </w:pPr>
            <w:r>
              <w:rPr>
                <w:color w:val="000000"/>
              </w:rPr>
              <w:t>Халат  хлопчатобумажный  или  халат  из  смешанных  тканей</w:t>
            </w:r>
          </w:p>
        </w:tc>
        <w:tc>
          <w:tcPr>
            <w:tcW w:w="1134" w:type="dxa"/>
            <w:vAlign w:val="center"/>
          </w:tcPr>
          <w:p w:rsidR="007D3047" w:rsidRPr="00726755" w:rsidRDefault="007D3047" w:rsidP="00534B1D">
            <w:pPr>
              <w:jc w:val="center"/>
              <w:rPr>
                <w:color w:val="000000"/>
              </w:rPr>
            </w:pPr>
            <w:r>
              <w:rPr>
                <w:color w:val="000000"/>
              </w:rPr>
              <w:t>1 шт.</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21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Перчатки трикотажные или перчатки с полимерным покрытием</w:t>
            </w:r>
          </w:p>
        </w:tc>
        <w:tc>
          <w:tcPr>
            <w:tcW w:w="1134" w:type="dxa"/>
            <w:vAlign w:val="center"/>
          </w:tcPr>
          <w:p w:rsidR="007D3047" w:rsidRPr="00726755" w:rsidRDefault="007D3047" w:rsidP="00534B1D">
            <w:pPr>
              <w:jc w:val="center"/>
              <w:rPr>
                <w:color w:val="000000"/>
              </w:rPr>
            </w:pPr>
            <w:r>
              <w:rPr>
                <w:color w:val="000000"/>
              </w:rPr>
              <w:t>12 пар</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21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Зимой  дополнительно:</w:t>
            </w:r>
          </w:p>
        </w:tc>
        <w:tc>
          <w:tcPr>
            <w:tcW w:w="1134" w:type="dxa"/>
            <w:vAlign w:val="center"/>
          </w:tcPr>
          <w:p w:rsidR="007D3047" w:rsidRPr="00726755" w:rsidRDefault="007D3047" w:rsidP="00534B1D">
            <w:pPr>
              <w:jc w:val="center"/>
              <w:rPr>
                <w:color w:val="000000"/>
              </w:rPr>
            </w:pPr>
          </w:p>
        </w:tc>
        <w:tc>
          <w:tcPr>
            <w:tcW w:w="1560" w:type="dxa"/>
            <w:vAlign w:val="center"/>
          </w:tcPr>
          <w:p w:rsidR="007D3047" w:rsidRPr="00726755" w:rsidRDefault="007D3047" w:rsidP="00534B1D">
            <w:pPr>
              <w:jc w:val="center"/>
              <w:rPr>
                <w:color w:val="000000"/>
              </w:rPr>
            </w:pPr>
          </w:p>
        </w:tc>
      </w:tr>
      <w:tr w:rsidR="007D3047" w:rsidRPr="00726755" w:rsidTr="00536649">
        <w:trPr>
          <w:trHeight w:val="21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 xml:space="preserve">Куртка  на  утепляющей </w:t>
            </w:r>
            <w:r>
              <w:rPr>
                <w:color w:val="000000"/>
              </w:rPr>
              <w:lastRenderedPageBreak/>
              <w:t>прокладке</w:t>
            </w:r>
          </w:p>
        </w:tc>
        <w:tc>
          <w:tcPr>
            <w:tcW w:w="1134" w:type="dxa"/>
            <w:vAlign w:val="center"/>
          </w:tcPr>
          <w:p w:rsidR="007D3047" w:rsidRPr="00726755" w:rsidRDefault="007D3047" w:rsidP="00534B1D">
            <w:pPr>
              <w:jc w:val="center"/>
              <w:rPr>
                <w:color w:val="000000"/>
              </w:rPr>
            </w:pPr>
            <w:r>
              <w:rPr>
                <w:color w:val="000000"/>
              </w:rPr>
              <w:lastRenderedPageBreak/>
              <w:t>1 шт.</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rPr>
          <w:trHeight w:val="15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Ботинки  кожаные утеплённые</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rPr>
          <w:trHeight w:val="180"/>
        </w:trPr>
        <w:tc>
          <w:tcPr>
            <w:tcW w:w="597" w:type="dxa"/>
            <w:vMerge w:val="restart"/>
          </w:tcPr>
          <w:p w:rsidR="007D3047" w:rsidRDefault="003E45C7" w:rsidP="00534B1D">
            <w:pPr>
              <w:jc w:val="both"/>
              <w:rPr>
                <w:color w:val="000000"/>
              </w:rPr>
            </w:pPr>
            <w:r>
              <w:rPr>
                <w:color w:val="000000"/>
              </w:rPr>
              <w:t>14</w:t>
            </w:r>
          </w:p>
        </w:tc>
        <w:tc>
          <w:tcPr>
            <w:tcW w:w="4082" w:type="dxa"/>
            <w:vMerge w:val="restart"/>
          </w:tcPr>
          <w:p w:rsidR="007D3047" w:rsidRDefault="007D3047" w:rsidP="00E61E78">
            <w:pPr>
              <w:jc w:val="center"/>
              <w:rPr>
                <w:color w:val="000000"/>
              </w:rPr>
            </w:pPr>
            <w:r>
              <w:rPr>
                <w:color w:val="000000"/>
              </w:rPr>
              <w:t>Административно-хозяйственная  часть:</w:t>
            </w:r>
          </w:p>
          <w:p w:rsidR="007D3047" w:rsidRPr="00726755" w:rsidRDefault="007D3047" w:rsidP="00E61E78">
            <w:pPr>
              <w:jc w:val="center"/>
              <w:rPr>
                <w:color w:val="000000"/>
              </w:rPr>
            </w:pPr>
            <w:r>
              <w:rPr>
                <w:color w:val="000000"/>
              </w:rPr>
              <w:t>кладовщик</w:t>
            </w:r>
          </w:p>
        </w:tc>
        <w:tc>
          <w:tcPr>
            <w:tcW w:w="3005" w:type="dxa"/>
          </w:tcPr>
          <w:p w:rsidR="007D3047" w:rsidRPr="00726755" w:rsidRDefault="007D3047" w:rsidP="00534B1D">
            <w:pPr>
              <w:rPr>
                <w:color w:val="000000"/>
              </w:rPr>
            </w:pPr>
            <w:r>
              <w:rPr>
                <w:color w:val="000000"/>
              </w:rPr>
              <w:t>Халат  хлопчатобумажный  или  халат  из  смешанных  тканей</w:t>
            </w:r>
          </w:p>
        </w:tc>
        <w:tc>
          <w:tcPr>
            <w:tcW w:w="1134" w:type="dxa"/>
            <w:vAlign w:val="center"/>
          </w:tcPr>
          <w:p w:rsidR="007D3047" w:rsidRPr="00726755" w:rsidRDefault="007D3047" w:rsidP="00534B1D">
            <w:pPr>
              <w:jc w:val="center"/>
              <w:rPr>
                <w:color w:val="000000"/>
              </w:rPr>
            </w:pPr>
            <w:r>
              <w:rPr>
                <w:color w:val="000000"/>
              </w:rPr>
              <w:t>1 шт.</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Перчатки трикотажные или перчатки с полимерным покрытием</w:t>
            </w:r>
          </w:p>
        </w:tc>
        <w:tc>
          <w:tcPr>
            <w:tcW w:w="1134" w:type="dxa"/>
            <w:vAlign w:val="center"/>
          </w:tcPr>
          <w:p w:rsidR="007D3047" w:rsidRPr="00726755" w:rsidRDefault="007D3047" w:rsidP="00534B1D">
            <w:pPr>
              <w:jc w:val="center"/>
              <w:rPr>
                <w:color w:val="000000"/>
              </w:rPr>
            </w:pPr>
            <w:r>
              <w:rPr>
                <w:color w:val="000000"/>
              </w:rPr>
              <w:t>48 пар</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Зимой  дополнительно:</w:t>
            </w:r>
          </w:p>
        </w:tc>
        <w:tc>
          <w:tcPr>
            <w:tcW w:w="1134" w:type="dxa"/>
            <w:vAlign w:val="center"/>
          </w:tcPr>
          <w:p w:rsidR="007D3047" w:rsidRPr="00726755" w:rsidRDefault="007D3047" w:rsidP="00534B1D">
            <w:pPr>
              <w:jc w:val="center"/>
              <w:rPr>
                <w:color w:val="000000"/>
              </w:rPr>
            </w:pPr>
          </w:p>
        </w:tc>
        <w:tc>
          <w:tcPr>
            <w:tcW w:w="1560" w:type="dxa"/>
            <w:vAlign w:val="center"/>
          </w:tcPr>
          <w:p w:rsidR="007D3047" w:rsidRPr="00726755" w:rsidRDefault="007D3047" w:rsidP="00534B1D">
            <w:pPr>
              <w:jc w:val="center"/>
              <w:rPr>
                <w:color w:val="000000"/>
              </w:rPr>
            </w:pPr>
          </w:p>
        </w:tc>
      </w:tr>
      <w:tr w:rsidR="007D3047" w:rsidRPr="00726755" w:rsidTr="00536649">
        <w:trPr>
          <w:trHeight w:val="180"/>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Куртка  на  утепляющей прокладке</w:t>
            </w:r>
          </w:p>
        </w:tc>
        <w:tc>
          <w:tcPr>
            <w:tcW w:w="1134" w:type="dxa"/>
            <w:vAlign w:val="center"/>
          </w:tcPr>
          <w:p w:rsidR="007D3047" w:rsidRPr="00726755" w:rsidRDefault="007D3047" w:rsidP="00534B1D">
            <w:pPr>
              <w:jc w:val="center"/>
              <w:rPr>
                <w:color w:val="000000"/>
              </w:rPr>
            </w:pPr>
            <w:r>
              <w:rPr>
                <w:color w:val="000000"/>
              </w:rPr>
              <w:t>1шт.</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rPr>
          <w:trHeight w:val="165"/>
        </w:trPr>
        <w:tc>
          <w:tcPr>
            <w:tcW w:w="597" w:type="dxa"/>
            <w:vMerge/>
          </w:tcPr>
          <w:p w:rsidR="007D3047"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color w:val="000000"/>
              </w:rPr>
            </w:pPr>
            <w:r>
              <w:rPr>
                <w:color w:val="000000"/>
              </w:rPr>
              <w:t>Ботинки  кожаные утеплённые</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c>
          <w:tcPr>
            <w:tcW w:w="597" w:type="dxa"/>
            <w:vMerge w:val="restart"/>
          </w:tcPr>
          <w:p w:rsidR="007D3047" w:rsidRPr="00726755" w:rsidRDefault="003E45C7" w:rsidP="00534B1D">
            <w:pPr>
              <w:jc w:val="both"/>
              <w:rPr>
                <w:color w:val="000000"/>
              </w:rPr>
            </w:pPr>
            <w:r>
              <w:rPr>
                <w:color w:val="000000"/>
              </w:rPr>
              <w:t>15</w:t>
            </w:r>
          </w:p>
        </w:tc>
        <w:tc>
          <w:tcPr>
            <w:tcW w:w="4082" w:type="dxa"/>
            <w:vMerge w:val="restart"/>
          </w:tcPr>
          <w:p w:rsidR="007D3047" w:rsidRPr="00726755" w:rsidRDefault="007D3047" w:rsidP="00E61E78">
            <w:pPr>
              <w:jc w:val="center"/>
              <w:rPr>
                <w:color w:val="000000"/>
              </w:rPr>
            </w:pPr>
            <w:r>
              <w:rPr>
                <w:color w:val="000000"/>
              </w:rPr>
              <w:t xml:space="preserve">Административно-хозяйственная  часть: </w:t>
            </w:r>
            <w:r w:rsidRPr="00726755">
              <w:rPr>
                <w:color w:val="000000"/>
              </w:rPr>
              <w:t>Водитель  автомобиля</w:t>
            </w:r>
            <w:r>
              <w:rPr>
                <w:color w:val="000000"/>
              </w:rPr>
              <w:t xml:space="preserve"> при  управлении  грузовым  и  специальным  автомобилем</w:t>
            </w:r>
          </w:p>
        </w:tc>
        <w:tc>
          <w:tcPr>
            <w:tcW w:w="3005" w:type="dxa"/>
          </w:tcPr>
          <w:p w:rsidR="007D3047" w:rsidRPr="00726755" w:rsidRDefault="007D3047" w:rsidP="00534B1D">
            <w:pPr>
              <w:rPr>
                <w:color w:val="000000"/>
              </w:rPr>
            </w:pPr>
            <w:r w:rsidRPr="00726755">
              <w:rPr>
                <w:color w:val="000000"/>
              </w:rPr>
              <w:t>Костюм хлопчатобумажный</w:t>
            </w:r>
          </w:p>
        </w:tc>
        <w:tc>
          <w:tcPr>
            <w:tcW w:w="1134" w:type="dxa"/>
            <w:vAlign w:val="center"/>
          </w:tcPr>
          <w:p w:rsidR="007D3047" w:rsidRPr="00726755" w:rsidRDefault="007D3047" w:rsidP="00534B1D">
            <w:pPr>
              <w:jc w:val="center"/>
              <w:rPr>
                <w:color w:val="000000"/>
              </w:rPr>
            </w:pPr>
            <w:r w:rsidRPr="00726755">
              <w:rPr>
                <w:color w:val="000000"/>
              </w:rPr>
              <w:t>1 шт</w:t>
            </w:r>
            <w:r>
              <w:rPr>
                <w:color w:val="000000"/>
              </w:rPr>
              <w:t>.</w:t>
            </w:r>
          </w:p>
        </w:tc>
        <w:tc>
          <w:tcPr>
            <w:tcW w:w="1560" w:type="dxa"/>
            <w:vAlign w:val="center"/>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Перчатки </w:t>
            </w:r>
            <w:r>
              <w:rPr>
                <w:color w:val="000000"/>
              </w:rPr>
              <w:t xml:space="preserve"> трикотажные  с  полимерным  покрыти</w:t>
            </w:r>
            <w:r w:rsidR="00A22976">
              <w:rPr>
                <w:color w:val="000000"/>
              </w:rPr>
              <w:t>ем  или  рукавицы   комбиниро</w:t>
            </w:r>
            <w:r>
              <w:rPr>
                <w:color w:val="000000"/>
              </w:rPr>
              <w:t>ванные двупалые</w:t>
            </w:r>
          </w:p>
        </w:tc>
        <w:tc>
          <w:tcPr>
            <w:tcW w:w="1134" w:type="dxa"/>
            <w:vAlign w:val="center"/>
          </w:tcPr>
          <w:p w:rsidR="007D3047" w:rsidRPr="00726755" w:rsidRDefault="007D3047" w:rsidP="00534B1D">
            <w:pPr>
              <w:jc w:val="center"/>
              <w:rPr>
                <w:color w:val="000000"/>
              </w:rPr>
            </w:pPr>
            <w:r w:rsidRPr="00726755">
              <w:rPr>
                <w:color w:val="000000"/>
              </w:rPr>
              <w:t>1</w:t>
            </w:r>
            <w:r>
              <w:rPr>
                <w:color w:val="000000"/>
              </w:rPr>
              <w:t>2 пар</w:t>
            </w:r>
          </w:p>
        </w:tc>
        <w:tc>
          <w:tcPr>
            <w:tcW w:w="1560" w:type="dxa"/>
            <w:vAlign w:val="center"/>
          </w:tcPr>
          <w:p w:rsidR="007D3047" w:rsidRPr="00726755" w:rsidRDefault="007D3047" w:rsidP="00534B1D">
            <w:pPr>
              <w:jc w:val="center"/>
              <w:rPr>
                <w:color w:val="000000"/>
              </w:rPr>
            </w:pPr>
            <w:r>
              <w:rPr>
                <w:color w:val="000000"/>
              </w:rPr>
              <w:t>1</w:t>
            </w:r>
            <w:r w:rsidRPr="00726755">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 xml:space="preserve">Ботинки или  сапоги  кожаные  с  </w:t>
            </w:r>
            <w:proofErr w:type="gramStart"/>
            <w:r>
              <w:rPr>
                <w:color w:val="000000"/>
              </w:rPr>
              <w:t>жёстким</w:t>
            </w:r>
            <w:proofErr w:type="gramEnd"/>
            <w:r>
              <w:rPr>
                <w:color w:val="000000"/>
              </w:rPr>
              <w:t xml:space="preserve">  </w:t>
            </w:r>
            <w:proofErr w:type="spellStart"/>
            <w:r>
              <w:rPr>
                <w:color w:val="000000"/>
              </w:rPr>
              <w:t>подноском</w:t>
            </w:r>
            <w:proofErr w:type="spellEnd"/>
          </w:p>
        </w:tc>
        <w:tc>
          <w:tcPr>
            <w:tcW w:w="1134" w:type="dxa"/>
            <w:vAlign w:val="center"/>
          </w:tcPr>
          <w:p w:rsidR="007D3047" w:rsidRPr="00726755" w:rsidRDefault="007D3047" w:rsidP="00534B1D">
            <w:pPr>
              <w:jc w:val="center"/>
              <w:rPr>
                <w:color w:val="000000"/>
              </w:rPr>
            </w:pPr>
            <w:r w:rsidRPr="00726755">
              <w:rPr>
                <w:color w:val="000000"/>
              </w:rPr>
              <w:t>1 пара</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Default="007D3047" w:rsidP="00534B1D">
            <w:pPr>
              <w:rPr>
                <w:color w:val="000000"/>
              </w:rPr>
            </w:pPr>
            <w:r>
              <w:rPr>
                <w:color w:val="000000"/>
              </w:rPr>
              <w:t>Жилет  сигнальный 2 класса  защиты</w:t>
            </w:r>
          </w:p>
        </w:tc>
        <w:tc>
          <w:tcPr>
            <w:tcW w:w="1134" w:type="dxa"/>
            <w:vAlign w:val="center"/>
          </w:tcPr>
          <w:p w:rsidR="007D3047" w:rsidRPr="00726755"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Default="007D3047" w:rsidP="00534B1D">
            <w:pPr>
              <w:rPr>
                <w:color w:val="000000"/>
              </w:rPr>
            </w:pPr>
            <w:r>
              <w:rPr>
                <w:color w:val="000000"/>
              </w:rPr>
              <w:t>Зимой  дополнительно:</w:t>
            </w:r>
          </w:p>
        </w:tc>
        <w:tc>
          <w:tcPr>
            <w:tcW w:w="1134" w:type="dxa"/>
            <w:vAlign w:val="center"/>
          </w:tcPr>
          <w:p w:rsidR="007D3047" w:rsidRDefault="007D3047" w:rsidP="00534B1D">
            <w:pPr>
              <w:jc w:val="center"/>
              <w:rPr>
                <w:color w:val="000000"/>
              </w:rPr>
            </w:pPr>
          </w:p>
        </w:tc>
        <w:tc>
          <w:tcPr>
            <w:tcW w:w="1560" w:type="dxa"/>
            <w:vAlign w:val="center"/>
          </w:tcPr>
          <w:p w:rsidR="007D3047" w:rsidRDefault="007D3047" w:rsidP="00534B1D">
            <w:pPr>
              <w:jc w:val="center"/>
              <w:rPr>
                <w:color w:val="000000"/>
              </w:rPr>
            </w:pP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 xml:space="preserve">Костюм </w:t>
            </w:r>
            <w:r w:rsidRPr="00726755">
              <w:rPr>
                <w:color w:val="000000"/>
              </w:rPr>
              <w:t xml:space="preserve"> на утепляющей прокладке</w:t>
            </w:r>
          </w:p>
        </w:tc>
        <w:tc>
          <w:tcPr>
            <w:tcW w:w="1134" w:type="dxa"/>
            <w:vAlign w:val="center"/>
          </w:tcPr>
          <w:p w:rsidR="007D3047" w:rsidRPr="00726755" w:rsidRDefault="007D3047" w:rsidP="00534B1D">
            <w:pPr>
              <w:jc w:val="center"/>
              <w:rPr>
                <w:color w:val="000000"/>
              </w:rPr>
            </w:pPr>
            <w:r w:rsidRPr="00726755">
              <w:rPr>
                <w:color w:val="000000"/>
              </w:rPr>
              <w:t>1 шт</w:t>
            </w:r>
            <w:r>
              <w:rPr>
                <w:color w:val="000000"/>
              </w:rPr>
              <w:t>.</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Валенки</w:t>
            </w:r>
            <w:r w:rsidR="00A22976">
              <w:rPr>
                <w:color w:val="000000"/>
              </w:rPr>
              <w:t xml:space="preserve"> </w:t>
            </w:r>
            <w:r>
              <w:rPr>
                <w:color w:val="000000"/>
              </w:rPr>
              <w:t xml:space="preserve">с  резиновым  низом  или ботинки кожаные утеплённые с  жёстким </w:t>
            </w:r>
            <w:proofErr w:type="spellStart"/>
            <w:r>
              <w:rPr>
                <w:color w:val="000000"/>
              </w:rPr>
              <w:t>подноском</w:t>
            </w:r>
            <w:proofErr w:type="spellEnd"/>
          </w:p>
        </w:tc>
        <w:tc>
          <w:tcPr>
            <w:tcW w:w="1134" w:type="dxa"/>
            <w:vAlign w:val="center"/>
          </w:tcPr>
          <w:p w:rsidR="007D3047" w:rsidRPr="00726755" w:rsidRDefault="007D3047" w:rsidP="00534B1D">
            <w:pPr>
              <w:jc w:val="center"/>
              <w:rPr>
                <w:color w:val="000000"/>
              </w:rPr>
            </w:pPr>
            <w:r w:rsidRPr="00726755">
              <w:rPr>
                <w:color w:val="000000"/>
              </w:rPr>
              <w:t>1 пара</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Перчатк</w:t>
            </w:r>
            <w:r w:rsidR="00A22976">
              <w:rPr>
                <w:color w:val="000000"/>
              </w:rPr>
              <w:t>и с  защитным покрытием, морозо</w:t>
            </w:r>
            <w:r>
              <w:rPr>
                <w:color w:val="000000"/>
              </w:rPr>
              <w:t>стойкие с  шерстяным  вкладышем</w:t>
            </w:r>
          </w:p>
        </w:tc>
        <w:tc>
          <w:tcPr>
            <w:tcW w:w="1134" w:type="dxa"/>
            <w:vAlign w:val="center"/>
          </w:tcPr>
          <w:p w:rsidR="007D3047" w:rsidRPr="00726755" w:rsidRDefault="007D3047" w:rsidP="00534B1D">
            <w:pPr>
              <w:jc w:val="center"/>
              <w:rPr>
                <w:color w:val="000000"/>
              </w:rPr>
            </w:pPr>
            <w:r>
              <w:rPr>
                <w:color w:val="000000"/>
              </w:rPr>
              <w:t xml:space="preserve">1 </w:t>
            </w:r>
            <w:r w:rsidRPr="00726755">
              <w:rPr>
                <w:color w:val="000000"/>
              </w:rPr>
              <w:t>пар</w:t>
            </w:r>
            <w:r>
              <w:rPr>
                <w:color w:val="000000"/>
              </w:rPr>
              <w:t>а</w:t>
            </w:r>
          </w:p>
        </w:tc>
        <w:tc>
          <w:tcPr>
            <w:tcW w:w="1560" w:type="dxa"/>
            <w:vAlign w:val="center"/>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rPr>
          <w:trHeight w:val="240"/>
        </w:trPr>
        <w:tc>
          <w:tcPr>
            <w:tcW w:w="597" w:type="dxa"/>
            <w:vMerge w:val="restart"/>
          </w:tcPr>
          <w:p w:rsidR="007D3047" w:rsidRPr="00726755" w:rsidRDefault="003E45C7" w:rsidP="00534B1D">
            <w:pPr>
              <w:jc w:val="both"/>
              <w:rPr>
                <w:color w:val="000000"/>
              </w:rPr>
            </w:pPr>
            <w:r>
              <w:rPr>
                <w:color w:val="000000"/>
              </w:rPr>
              <w:t>16</w:t>
            </w:r>
          </w:p>
        </w:tc>
        <w:tc>
          <w:tcPr>
            <w:tcW w:w="4082" w:type="dxa"/>
            <w:vMerge w:val="restart"/>
          </w:tcPr>
          <w:p w:rsidR="007D3047" w:rsidRDefault="007D3047" w:rsidP="00E61E78">
            <w:pPr>
              <w:jc w:val="center"/>
              <w:rPr>
                <w:color w:val="000000"/>
              </w:rPr>
            </w:pPr>
            <w:r>
              <w:rPr>
                <w:color w:val="000000"/>
              </w:rPr>
              <w:t>Административно-хозяйственная  часть: Водитель  автомобиля:</w:t>
            </w:r>
          </w:p>
          <w:p w:rsidR="007D3047" w:rsidRPr="00726755" w:rsidRDefault="007D3047" w:rsidP="00E61E78">
            <w:pPr>
              <w:jc w:val="center"/>
              <w:rPr>
                <w:color w:val="000000"/>
              </w:rPr>
            </w:pPr>
            <w:r>
              <w:rPr>
                <w:color w:val="000000"/>
              </w:rPr>
              <w:t>при  управлении  автобусом  и  легковым  автомобилем</w:t>
            </w:r>
          </w:p>
        </w:tc>
        <w:tc>
          <w:tcPr>
            <w:tcW w:w="3005" w:type="dxa"/>
          </w:tcPr>
          <w:p w:rsidR="007D3047" w:rsidRPr="00726755" w:rsidRDefault="007D3047" w:rsidP="00534B1D">
            <w:pPr>
              <w:rPr>
                <w:iCs/>
                <w:color w:val="000000"/>
              </w:rPr>
            </w:pPr>
            <w:r>
              <w:rPr>
                <w:iCs/>
                <w:color w:val="000000"/>
              </w:rPr>
              <w:t>Костюм  хлопчатобумажный</w:t>
            </w:r>
          </w:p>
        </w:tc>
        <w:tc>
          <w:tcPr>
            <w:tcW w:w="1134" w:type="dxa"/>
          </w:tcPr>
          <w:p w:rsidR="007D3047" w:rsidRPr="00726755" w:rsidRDefault="007D3047" w:rsidP="00534B1D">
            <w:pPr>
              <w:jc w:val="center"/>
              <w:rPr>
                <w:color w:val="000000"/>
              </w:rPr>
            </w:pPr>
            <w:r>
              <w:rPr>
                <w:color w:val="000000"/>
              </w:rPr>
              <w:t>1 шт.</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rPr>
          <w:trHeight w:val="225"/>
        </w:trPr>
        <w:tc>
          <w:tcPr>
            <w:tcW w:w="597" w:type="dxa"/>
            <w:vMerge/>
          </w:tcPr>
          <w:p w:rsidR="007D3047" w:rsidRPr="00726755"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iCs/>
                <w:color w:val="000000"/>
              </w:rPr>
            </w:pPr>
            <w:r>
              <w:rPr>
                <w:iCs/>
                <w:color w:val="000000"/>
              </w:rPr>
              <w:t xml:space="preserve">Перчатки  трикотажные с полимерным покрытием или  рукавицы </w:t>
            </w:r>
            <w:proofErr w:type="spellStart"/>
            <w:r>
              <w:rPr>
                <w:iCs/>
                <w:color w:val="000000"/>
              </w:rPr>
              <w:t>комб</w:t>
            </w:r>
            <w:proofErr w:type="spellEnd"/>
            <w:r>
              <w:rPr>
                <w:iCs/>
                <w:color w:val="000000"/>
              </w:rPr>
              <w:t>. двупалые</w:t>
            </w:r>
          </w:p>
        </w:tc>
        <w:tc>
          <w:tcPr>
            <w:tcW w:w="1134" w:type="dxa"/>
            <w:vAlign w:val="center"/>
          </w:tcPr>
          <w:p w:rsidR="007D3047" w:rsidRPr="00726755" w:rsidRDefault="007D3047" w:rsidP="00534B1D">
            <w:pPr>
              <w:jc w:val="center"/>
              <w:rPr>
                <w:color w:val="000000"/>
              </w:rPr>
            </w:pPr>
            <w:r>
              <w:rPr>
                <w:color w:val="000000"/>
              </w:rPr>
              <w:t>6 пар</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iCs/>
                <w:color w:val="000000"/>
              </w:rPr>
            </w:pPr>
            <w:r>
              <w:rPr>
                <w:iCs/>
                <w:color w:val="000000"/>
              </w:rPr>
              <w:t>Жилет  сигнальный  2 класса  защиты</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iCs/>
                <w:color w:val="000000"/>
              </w:rPr>
            </w:pPr>
            <w:r>
              <w:rPr>
                <w:iCs/>
                <w:color w:val="000000"/>
              </w:rPr>
              <w:t>Костюм  на  утепляющей прокладке</w:t>
            </w:r>
          </w:p>
        </w:tc>
        <w:tc>
          <w:tcPr>
            <w:tcW w:w="1134" w:type="dxa"/>
          </w:tcPr>
          <w:p w:rsidR="007D3047" w:rsidRPr="00726755" w:rsidRDefault="007D3047" w:rsidP="00534B1D">
            <w:pPr>
              <w:jc w:val="center"/>
              <w:rPr>
                <w:color w:val="000000"/>
              </w:rPr>
            </w:pPr>
          </w:p>
        </w:tc>
        <w:tc>
          <w:tcPr>
            <w:tcW w:w="1560" w:type="dxa"/>
            <w:vAlign w:val="center"/>
          </w:tcPr>
          <w:p w:rsidR="007D3047" w:rsidRPr="00726755" w:rsidRDefault="007D3047" w:rsidP="00534B1D">
            <w:pPr>
              <w:jc w:val="center"/>
              <w:rPr>
                <w:color w:val="000000"/>
              </w:rPr>
            </w:pPr>
            <w:r>
              <w:rPr>
                <w:color w:val="000000"/>
              </w:rPr>
              <w:t>дежурный</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tcPr>
          <w:p w:rsidR="007D3047" w:rsidRDefault="007D3047" w:rsidP="00E61E78">
            <w:pPr>
              <w:jc w:val="center"/>
              <w:rPr>
                <w:color w:val="000000"/>
              </w:rPr>
            </w:pPr>
          </w:p>
        </w:tc>
        <w:tc>
          <w:tcPr>
            <w:tcW w:w="3005" w:type="dxa"/>
          </w:tcPr>
          <w:p w:rsidR="007D3047" w:rsidRPr="00726755" w:rsidRDefault="007D3047" w:rsidP="00534B1D">
            <w:pPr>
              <w:rPr>
                <w:iCs/>
                <w:color w:val="000000"/>
              </w:rPr>
            </w:pPr>
            <w:r>
              <w:rPr>
                <w:iCs/>
                <w:color w:val="000000"/>
              </w:rPr>
              <w:t>Перчатки с  защитным покрытием</w:t>
            </w:r>
            <w:proofErr w:type="gramStart"/>
            <w:r>
              <w:rPr>
                <w:iCs/>
                <w:color w:val="000000"/>
              </w:rPr>
              <w:t xml:space="preserve"> ,</w:t>
            </w:r>
            <w:proofErr w:type="gramEnd"/>
            <w:r>
              <w:rPr>
                <w:iCs/>
                <w:color w:val="000000"/>
              </w:rPr>
              <w:t xml:space="preserve"> морозостойкие с  шерстяным вкладышем </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rPr>
          <w:trHeight w:val="225"/>
        </w:trPr>
        <w:tc>
          <w:tcPr>
            <w:tcW w:w="597" w:type="dxa"/>
            <w:vMerge w:val="restart"/>
          </w:tcPr>
          <w:p w:rsidR="007D3047" w:rsidRDefault="003E45C7" w:rsidP="00534B1D">
            <w:pPr>
              <w:jc w:val="both"/>
              <w:rPr>
                <w:color w:val="000000"/>
              </w:rPr>
            </w:pPr>
            <w:r>
              <w:rPr>
                <w:color w:val="000000"/>
              </w:rPr>
              <w:t>17</w:t>
            </w:r>
          </w:p>
        </w:tc>
        <w:tc>
          <w:tcPr>
            <w:tcW w:w="4082" w:type="dxa"/>
            <w:vMerge w:val="restart"/>
          </w:tcPr>
          <w:p w:rsidR="007D3047" w:rsidRPr="00726755" w:rsidRDefault="007D3047" w:rsidP="00E61E78">
            <w:pPr>
              <w:pStyle w:val="3"/>
              <w:jc w:val="center"/>
              <w:rPr>
                <w:color w:val="000000"/>
                <w:sz w:val="24"/>
              </w:rPr>
            </w:pPr>
            <w:r>
              <w:rPr>
                <w:color w:val="000000"/>
                <w:sz w:val="24"/>
              </w:rPr>
              <w:t xml:space="preserve">Всем  водителям при  выполнении  междугородних  перевозок  зимой  </w:t>
            </w:r>
            <w:r>
              <w:rPr>
                <w:color w:val="000000"/>
                <w:sz w:val="24"/>
              </w:rPr>
              <w:lastRenderedPageBreak/>
              <w:t>дополнительно</w:t>
            </w:r>
          </w:p>
        </w:tc>
        <w:tc>
          <w:tcPr>
            <w:tcW w:w="3005" w:type="dxa"/>
          </w:tcPr>
          <w:p w:rsidR="007D3047" w:rsidRPr="00726755" w:rsidRDefault="007D3047" w:rsidP="00534B1D">
            <w:pPr>
              <w:rPr>
                <w:color w:val="000000"/>
              </w:rPr>
            </w:pPr>
            <w:r>
              <w:rPr>
                <w:color w:val="000000"/>
              </w:rPr>
              <w:lastRenderedPageBreak/>
              <w:t>Полушубок</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дежурный</w:t>
            </w:r>
          </w:p>
        </w:tc>
      </w:tr>
      <w:tr w:rsidR="007D3047" w:rsidRPr="00726755" w:rsidTr="00536649">
        <w:trPr>
          <w:trHeight w:val="210"/>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Pr="00726755" w:rsidRDefault="007D3047" w:rsidP="00534B1D">
            <w:pPr>
              <w:rPr>
                <w:color w:val="000000"/>
              </w:rPr>
            </w:pPr>
            <w:r>
              <w:rPr>
                <w:color w:val="000000"/>
              </w:rPr>
              <w:t>Шапка ушанка</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дежурная</w:t>
            </w:r>
          </w:p>
        </w:tc>
      </w:tr>
      <w:tr w:rsidR="007D3047" w:rsidRPr="00726755" w:rsidTr="00536649">
        <w:trPr>
          <w:trHeight w:val="165"/>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Pr="00726755" w:rsidRDefault="007D3047" w:rsidP="00534B1D">
            <w:pPr>
              <w:rPr>
                <w:color w:val="000000"/>
              </w:rPr>
            </w:pPr>
            <w:r>
              <w:rPr>
                <w:color w:val="000000"/>
              </w:rPr>
              <w:t>Рукавицы  меховые</w:t>
            </w: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дежурные</w:t>
            </w:r>
          </w:p>
        </w:tc>
      </w:tr>
      <w:tr w:rsidR="007D3047" w:rsidRPr="00726755" w:rsidTr="00536649">
        <w:trPr>
          <w:trHeight w:val="195"/>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Pr="00726755" w:rsidRDefault="007D3047" w:rsidP="00534B1D">
            <w:pPr>
              <w:rPr>
                <w:color w:val="000000"/>
              </w:rPr>
            </w:pPr>
            <w:r>
              <w:rPr>
                <w:color w:val="000000"/>
              </w:rPr>
              <w:t>Валенки с  резиновым  низом</w:t>
            </w:r>
          </w:p>
        </w:tc>
        <w:tc>
          <w:tcPr>
            <w:tcW w:w="1134" w:type="dxa"/>
          </w:tcPr>
          <w:p w:rsidR="007D3047" w:rsidRDefault="007D3047" w:rsidP="00534B1D">
            <w:pPr>
              <w:jc w:val="center"/>
              <w:rPr>
                <w:color w:val="000000"/>
              </w:rPr>
            </w:pPr>
          </w:p>
          <w:p w:rsidR="00FD325F" w:rsidRDefault="00FD325F" w:rsidP="00534B1D">
            <w:pPr>
              <w:jc w:val="center"/>
              <w:rPr>
                <w:color w:val="000000"/>
              </w:rPr>
            </w:pPr>
          </w:p>
          <w:p w:rsidR="00FD325F" w:rsidRPr="00726755" w:rsidRDefault="00FD325F" w:rsidP="00534B1D">
            <w:pPr>
              <w:jc w:val="center"/>
              <w:rPr>
                <w:color w:val="000000"/>
              </w:rPr>
            </w:pPr>
          </w:p>
        </w:tc>
        <w:tc>
          <w:tcPr>
            <w:tcW w:w="1560" w:type="dxa"/>
          </w:tcPr>
          <w:p w:rsidR="007D3047" w:rsidRPr="00726755" w:rsidRDefault="007D3047" w:rsidP="00534B1D">
            <w:pPr>
              <w:jc w:val="center"/>
              <w:rPr>
                <w:color w:val="000000"/>
              </w:rPr>
            </w:pPr>
            <w:r>
              <w:rPr>
                <w:color w:val="000000"/>
              </w:rPr>
              <w:t>дежурные</w:t>
            </w:r>
          </w:p>
        </w:tc>
      </w:tr>
      <w:tr w:rsidR="007D3047" w:rsidRPr="00726755" w:rsidTr="00536649">
        <w:tc>
          <w:tcPr>
            <w:tcW w:w="597" w:type="dxa"/>
            <w:vMerge w:val="restart"/>
            <w:vAlign w:val="center"/>
          </w:tcPr>
          <w:p w:rsidR="007D3047" w:rsidRPr="00726755" w:rsidRDefault="003E45C7" w:rsidP="00534B1D">
            <w:pPr>
              <w:jc w:val="center"/>
              <w:rPr>
                <w:color w:val="000000"/>
              </w:rPr>
            </w:pPr>
            <w:r>
              <w:rPr>
                <w:color w:val="000000"/>
              </w:rPr>
              <w:t>18</w:t>
            </w:r>
          </w:p>
        </w:tc>
        <w:tc>
          <w:tcPr>
            <w:tcW w:w="4082" w:type="dxa"/>
            <w:vMerge w:val="restart"/>
            <w:vAlign w:val="center"/>
          </w:tcPr>
          <w:p w:rsidR="007D3047" w:rsidRPr="00726755" w:rsidRDefault="007D3047" w:rsidP="00E61E78">
            <w:pPr>
              <w:jc w:val="center"/>
              <w:rPr>
                <w:color w:val="000000"/>
              </w:rPr>
            </w:pPr>
            <w:r>
              <w:rPr>
                <w:color w:val="000000"/>
              </w:rPr>
              <w:t>Административно-хозяйственная часть</w:t>
            </w:r>
            <w:proofErr w:type="gramStart"/>
            <w:r>
              <w:rPr>
                <w:color w:val="000000"/>
              </w:rPr>
              <w:t xml:space="preserve"> :</w:t>
            </w:r>
            <w:proofErr w:type="gramEnd"/>
            <w:r>
              <w:rPr>
                <w:color w:val="000000"/>
              </w:rPr>
              <w:t xml:space="preserve"> рабочий  по  комплексному  о</w:t>
            </w:r>
            <w:r w:rsidR="00440EED">
              <w:rPr>
                <w:color w:val="000000"/>
              </w:rPr>
              <w:t>бслуживанию  и  ремонту   здани</w:t>
            </w:r>
            <w:r>
              <w:rPr>
                <w:color w:val="000000"/>
              </w:rPr>
              <w:t>й</w:t>
            </w:r>
          </w:p>
        </w:tc>
        <w:tc>
          <w:tcPr>
            <w:tcW w:w="3005" w:type="dxa"/>
            <w:vAlign w:val="center"/>
          </w:tcPr>
          <w:p w:rsidR="007D3047" w:rsidRPr="00726755" w:rsidRDefault="007D3047" w:rsidP="00534B1D">
            <w:pPr>
              <w:jc w:val="center"/>
              <w:rPr>
                <w:color w:val="000000"/>
              </w:rPr>
            </w:pPr>
            <w:r>
              <w:rPr>
                <w:color w:val="000000"/>
              </w:rPr>
              <w:t>Костюм  хлопчатобумажный</w:t>
            </w:r>
          </w:p>
        </w:tc>
        <w:tc>
          <w:tcPr>
            <w:tcW w:w="1134" w:type="dxa"/>
            <w:vAlign w:val="center"/>
          </w:tcPr>
          <w:p w:rsidR="007D3047" w:rsidRPr="00726755" w:rsidRDefault="007D3047" w:rsidP="00534B1D">
            <w:pPr>
              <w:jc w:val="center"/>
              <w:rPr>
                <w:color w:val="000000"/>
              </w:rPr>
            </w:pPr>
            <w:r>
              <w:rPr>
                <w:color w:val="000000"/>
              </w:rPr>
              <w:t xml:space="preserve">1 </w:t>
            </w:r>
            <w:proofErr w:type="spellStart"/>
            <w:r>
              <w:rPr>
                <w:color w:val="000000"/>
              </w:rPr>
              <w:t>щт</w:t>
            </w:r>
            <w:proofErr w:type="spellEnd"/>
            <w:r>
              <w:rPr>
                <w:color w:val="000000"/>
              </w:rPr>
              <w:t>.</w:t>
            </w:r>
          </w:p>
        </w:tc>
        <w:tc>
          <w:tcPr>
            <w:tcW w:w="1560" w:type="dxa"/>
            <w:vAlign w:val="center"/>
          </w:tcPr>
          <w:p w:rsidR="007D3047" w:rsidRPr="00726755"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Ботинки  кожаные  или  тапочки  кожаные</w:t>
            </w:r>
          </w:p>
        </w:tc>
        <w:tc>
          <w:tcPr>
            <w:tcW w:w="1134" w:type="dxa"/>
            <w:vAlign w:val="center"/>
          </w:tcPr>
          <w:p w:rsidR="007D3047" w:rsidRDefault="007D3047" w:rsidP="00534B1D">
            <w:pPr>
              <w:jc w:val="center"/>
              <w:rPr>
                <w:color w:val="000000"/>
              </w:rPr>
            </w:pPr>
            <w:r>
              <w:rPr>
                <w:color w:val="000000"/>
              </w:rPr>
              <w:t>1 пара</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Сапоги  резиновые</w:t>
            </w:r>
          </w:p>
        </w:tc>
        <w:tc>
          <w:tcPr>
            <w:tcW w:w="1134" w:type="dxa"/>
            <w:vAlign w:val="center"/>
          </w:tcPr>
          <w:p w:rsidR="007D3047" w:rsidRDefault="007D3047" w:rsidP="00534B1D">
            <w:pPr>
              <w:jc w:val="center"/>
              <w:rPr>
                <w:color w:val="000000"/>
              </w:rPr>
            </w:pPr>
          </w:p>
        </w:tc>
        <w:tc>
          <w:tcPr>
            <w:tcW w:w="1560" w:type="dxa"/>
            <w:vAlign w:val="center"/>
          </w:tcPr>
          <w:p w:rsidR="007D3047" w:rsidRDefault="007D3047" w:rsidP="00534B1D">
            <w:pPr>
              <w:jc w:val="center"/>
              <w:rPr>
                <w:color w:val="000000"/>
              </w:rPr>
            </w:pP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Рукавицы  комбинированные  или  перчатки  трикотажные, или перчатки  полимерным  покрытием</w:t>
            </w:r>
          </w:p>
        </w:tc>
        <w:tc>
          <w:tcPr>
            <w:tcW w:w="1134" w:type="dxa"/>
            <w:vAlign w:val="center"/>
          </w:tcPr>
          <w:p w:rsidR="007D3047" w:rsidRDefault="007D3047" w:rsidP="00534B1D">
            <w:pPr>
              <w:jc w:val="center"/>
              <w:rPr>
                <w:color w:val="000000"/>
              </w:rPr>
            </w:pPr>
            <w:r>
              <w:rPr>
                <w:color w:val="000000"/>
              </w:rPr>
              <w:t>6 пар</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Перчатки  резиновые</w:t>
            </w:r>
          </w:p>
        </w:tc>
        <w:tc>
          <w:tcPr>
            <w:tcW w:w="1134" w:type="dxa"/>
            <w:vAlign w:val="center"/>
          </w:tcPr>
          <w:p w:rsidR="007D3047" w:rsidRDefault="007D3047" w:rsidP="00534B1D">
            <w:pPr>
              <w:jc w:val="center"/>
              <w:rPr>
                <w:color w:val="000000"/>
              </w:rPr>
            </w:pPr>
            <w:r>
              <w:rPr>
                <w:color w:val="000000"/>
              </w:rPr>
              <w:t>4 пары</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Головной  убор</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Респиратор</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до  износа</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440EED" w:rsidP="00534B1D">
            <w:pPr>
              <w:jc w:val="both"/>
              <w:rPr>
                <w:color w:val="000000"/>
              </w:rPr>
            </w:pPr>
            <w:r>
              <w:rPr>
                <w:color w:val="000000"/>
              </w:rPr>
              <w:t>Очки  з</w:t>
            </w:r>
            <w:r w:rsidR="007D3047">
              <w:rPr>
                <w:color w:val="000000"/>
              </w:rPr>
              <w:t>ащитные</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до износа</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Зимой  дополнительно:</w:t>
            </w:r>
          </w:p>
        </w:tc>
        <w:tc>
          <w:tcPr>
            <w:tcW w:w="1134" w:type="dxa"/>
            <w:vAlign w:val="center"/>
          </w:tcPr>
          <w:p w:rsidR="007D3047" w:rsidRDefault="007D3047" w:rsidP="00534B1D">
            <w:pPr>
              <w:jc w:val="center"/>
              <w:rPr>
                <w:color w:val="000000"/>
              </w:rPr>
            </w:pPr>
          </w:p>
        </w:tc>
        <w:tc>
          <w:tcPr>
            <w:tcW w:w="1560" w:type="dxa"/>
            <w:vAlign w:val="center"/>
          </w:tcPr>
          <w:p w:rsidR="007D3047" w:rsidRDefault="007D3047" w:rsidP="00534B1D">
            <w:pPr>
              <w:jc w:val="center"/>
              <w:rPr>
                <w:color w:val="000000"/>
              </w:rPr>
            </w:pP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Костюм  на  утепляющей  прокладке</w:t>
            </w:r>
          </w:p>
        </w:tc>
        <w:tc>
          <w:tcPr>
            <w:tcW w:w="1134" w:type="dxa"/>
            <w:vAlign w:val="center"/>
          </w:tcPr>
          <w:p w:rsidR="007D3047" w:rsidRDefault="007D3047" w:rsidP="00534B1D">
            <w:pPr>
              <w:jc w:val="center"/>
              <w:rPr>
                <w:color w:val="000000"/>
              </w:rPr>
            </w:pPr>
            <w:r>
              <w:rPr>
                <w:color w:val="000000"/>
              </w:rPr>
              <w:t>1 шт.</w:t>
            </w:r>
          </w:p>
        </w:tc>
        <w:tc>
          <w:tcPr>
            <w:tcW w:w="1560" w:type="dxa"/>
            <w:vAlign w:val="center"/>
          </w:tcPr>
          <w:p w:rsidR="007D3047" w:rsidRDefault="007D3047" w:rsidP="00534B1D">
            <w:pPr>
              <w:jc w:val="center"/>
              <w:rPr>
                <w:color w:val="000000"/>
              </w:rPr>
            </w:pPr>
            <w:r>
              <w:rPr>
                <w:color w:val="000000"/>
              </w:rPr>
              <w:t>18</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vAlign w:val="center"/>
          </w:tcPr>
          <w:p w:rsidR="007D3047" w:rsidRDefault="007D3047" w:rsidP="00534B1D">
            <w:pPr>
              <w:jc w:val="both"/>
              <w:rPr>
                <w:color w:val="000000"/>
              </w:rPr>
            </w:pPr>
            <w:r>
              <w:rPr>
                <w:color w:val="000000"/>
              </w:rPr>
              <w:t>Ботинки  кожаные на  утепляющей  прокладке</w:t>
            </w:r>
          </w:p>
        </w:tc>
        <w:tc>
          <w:tcPr>
            <w:tcW w:w="1134" w:type="dxa"/>
            <w:vAlign w:val="center"/>
          </w:tcPr>
          <w:p w:rsidR="007D3047" w:rsidRDefault="007D3047" w:rsidP="00534B1D">
            <w:pPr>
              <w:jc w:val="center"/>
              <w:rPr>
                <w:color w:val="000000"/>
              </w:rPr>
            </w:pPr>
            <w:r>
              <w:rPr>
                <w:color w:val="000000"/>
              </w:rPr>
              <w:t xml:space="preserve">1 шт. </w:t>
            </w:r>
          </w:p>
        </w:tc>
        <w:tc>
          <w:tcPr>
            <w:tcW w:w="1560" w:type="dxa"/>
            <w:vAlign w:val="center"/>
          </w:tcPr>
          <w:p w:rsidR="007D3047" w:rsidRDefault="007D3047" w:rsidP="00534B1D">
            <w:pPr>
              <w:jc w:val="center"/>
              <w:rPr>
                <w:color w:val="000000"/>
              </w:rPr>
            </w:pPr>
            <w:r>
              <w:rPr>
                <w:color w:val="000000"/>
              </w:rPr>
              <w:t>18</w:t>
            </w:r>
          </w:p>
        </w:tc>
      </w:tr>
      <w:tr w:rsidR="007D3047" w:rsidRPr="00726755" w:rsidTr="00536649">
        <w:trPr>
          <w:trHeight w:val="319"/>
        </w:trPr>
        <w:tc>
          <w:tcPr>
            <w:tcW w:w="597" w:type="dxa"/>
            <w:vMerge w:val="restart"/>
          </w:tcPr>
          <w:p w:rsidR="007D3047" w:rsidRPr="00726755" w:rsidRDefault="003E45C7" w:rsidP="00534B1D">
            <w:pPr>
              <w:jc w:val="both"/>
              <w:rPr>
                <w:color w:val="000000"/>
              </w:rPr>
            </w:pPr>
            <w:r>
              <w:rPr>
                <w:color w:val="000000"/>
              </w:rPr>
              <w:t>19</w:t>
            </w:r>
          </w:p>
          <w:p w:rsidR="007D3047" w:rsidRPr="00726755" w:rsidRDefault="007D3047" w:rsidP="00534B1D">
            <w:pPr>
              <w:jc w:val="both"/>
              <w:rPr>
                <w:color w:val="000000"/>
              </w:rPr>
            </w:pPr>
          </w:p>
        </w:tc>
        <w:tc>
          <w:tcPr>
            <w:tcW w:w="4082" w:type="dxa"/>
            <w:vMerge w:val="restart"/>
          </w:tcPr>
          <w:p w:rsidR="007D3047" w:rsidRDefault="007D3047" w:rsidP="00E61E78">
            <w:pPr>
              <w:pStyle w:val="3"/>
              <w:jc w:val="center"/>
              <w:rPr>
                <w:color w:val="000000"/>
                <w:sz w:val="24"/>
              </w:rPr>
            </w:pPr>
            <w:r>
              <w:rPr>
                <w:color w:val="000000"/>
                <w:sz w:val="24"/>
              </w:rPr>
              <w:t>Административно-хозяйственный  часть</w:t>
            </w:r>
            <w:proofErr w:type="gramStart"/>
            <w:r>
              <w:rPr>
                <w:color w:val="000000"/>
                <w:sz w:val="24"/>
              </w:rPr>
              <w:t xml:space="preserve"> :</w:t>
            </w:r>
            <w:proofErr w:type="gramEnd"/>
            <w:r>
              <w:rPr>
                <w:color w:val="000000"/>
                <w:sz w:val="24"/>
              </w:rPr>
              <w:t xml:space="preserve"> у</w:t>
            </w:r>
            <w:r w:rsidRPr="00726755">
              <w:rPr>
                <w:color w:val="000000"/>
                <w:sz w:val="24"/>
              </w:rPr>
              <w:t>борщик производственных и служебных помещений</w:t>
            </w: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p>
          <w:p w:rsidR="007D3047" w:rsidRDefault="007D3047" w:rsidP="00E61E78">
            <w:pPr>
              <w:jc w:val="center"/>
            </w:pPr>
            <w:r>
              <w:t>На  наружных  работах  зимой*</w:t>
            </w:r>
          </w:p>
          <w:p w:rsidR="007D3047" w:rsidRPr="00A95867" w:rsidRDefault="007D3047" w:rsidP="00E61E78">
            <w:pPr>
              <w:jc w:val="center"/>
            </w:pPr>
            <w:r>
              <w:t>дополнительно</w:t>
            </w:r>
          </w:p>
        </w:tc>
        <w:tc>
          <w:tcPr>
            <w:tcW w:w="3005" w:type="dxa"/>
          </w:tcPr>
          <w:p w:rsidR="007D3047" w:rsidRPr="00726755" w:rsidRDefault="007D3047" w:rsidP="00534B1D">
            <w:pPr>
              <w:rPr>
                <w:color w:val="000000"/>
              </w:rPr>
            </w:pPr>
            <w:r w:rsidRPr="00726755">
              <w:rPr>
                <w:color w:val="000000"/>
              </w:rPr>
              <w:t xml:space="preserve">Костюм </w:t>
            </w:r>
            <w:proofErr w:type="gramStart"/>
            <w:r w:rsidRPr="00726755">
              <w:rPr>
                <w:color w:val="000000"/>
              </w:rPr>
              <w:t>х/б</w:t>
            </w:r>
            <w:proofErr w:type="gramEnd"/>
            <w:r w:rsidRPr="00726755">
              <w:rPr>
                <w:color w:val="000000"/>
              </w:rPr>
              <w:t xml:space="preserve">  брючный</w:t>
            </w:r>
          </w:p>
        </w:tc>
        <w:tc>
          <w:tcPr>
            <w:tcW w:w="1134" w:type="dxa"/>
          </w:tcPr>
          <w:p w:rsidR="007D3047" w:rsidRPr="00726755" w:rsidRDefault="007D3047" w:rsidP="00534B1D">
            <w:pPr>
              <w:jc w:val="center"/>
              <w:rPr>
                <w:color w:val="000000"/>
              </w:rPr>
            </w:pPr>
            <w:r>
              <w:rPr>
                <w:color w:val="000000"/>
              </w:rPr>
              <w:t>1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rPr>
          <w:trHeight w:val="319"/>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Pr="00726755" w:rsidRDefault="007D3047" w:rsidP="00534B1D">
            <w:pPr>
              <w:rPr>
                <w:color w:val="000000"/>
              </w:rPr>
            </w:pPr>
            <w:r>
              <w:rPr>
                <w:color w:val="000000"/>
              </w:rPr>
              <w:t>Халат  хлопчатобумажный</w:t>
            </w:r>
          </w:p>
        </w:tc>
        <w:tc>
          <w:tcPr>
            <w:tcW w:w="1134" w:type="dxa"/>
          </w:tcPr>
          <w:p w:rsidR="007D3047" w:rsidRDefault="007D3047" w:rsidP="00534B1D">
            <w:pPr>
              <w:jc w:val="center"/>
              <w:rPr>
                <w:color w:val="000000"/>
              </w:rPr>
            </w:pPr>
            <w:r>
              <w:rPr>
                <w:color w:val="000000"/>
              </w:rPr>
              <w:t>1 шт.</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rPr>
          <w:trHeight w:val="319"/>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Default="007D3047" w:rsidP="00534B1D">
            <w:pPr>
              <w:rPr>
                <w:color w:val="000000"/>
              </w:rPr>
            </w:pPr>
            <w:r>
              <w:rPr>
                <w:color w:val="000000"/>
              </w:rPr>
              <w:t>Ботинки или тапочки кожаные</w:t>
            </w:r>
          </w:p>
        </w:tc>
        <w:tc>
          <w:tcPr>
            <w:tcW w:w="1134" w:type="dxa"/>
            <w:vAlign w:val="center"/>
          </w:tcPr>
          <w:p w:rsidR="007D3047" w:rsidRDefault="007D3047" w:rsidP="00534B1D">
            <w:pPr>
              <w:jc w:val="center"/>
              <w:rPr>
                <w:color w:val="000000"/>
              </w:rPr>
            </w:pPr>
            <w:r>
              <w:rPr>
                <w:color w:val="000000"/>
              </w:rPr>
              <w:t>1пара</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rPr>
          <w:trHeight w:val="319"/>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Default="007D3047" w:rsidP="00534B1D">
            <w:pPr>
              <w:rPr>
                <w:color w:val="000000"/>
              </w:rPr>
            </w:pPr>
            <w:r>
              <w:rPr>
                <w:color w:val="000000"/>
              </w:rPr>
              <w:t>Сапоги  резиновые</w:t>
            </w:r>
          </w:p>
        </w:tc>
        <w:tc>
          <w:tcPr>
            <w:tcW w:w="1134" w:type="dxa"/>
            <w:vAlign w:val="center"/>
          </w:tcPr>
          <w:p w:rsidR="007D3047" w:rsidRDefault="007D3047" w:rsidP="00534B1D">
            <w:pPr>
              <w:jc w:val="center"/>
              <w:rPr>
                <w:color w:val="000000"/>
              </w:rPr>
            </w:pPr>
            <w:r>
              <w:rPr>
                <w:color w:val="000000"/>
              </w:rPr>
              <w:t>1 пара</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rPr>
          <w:trHeight w:val="319"/>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Default="007D3047" w:rsidP="00534B1D">
            <w:pPr>
              <w:rPr>
                <w:color w:val="000000"/>
              </w:rPr>
            </w:pPr>
            <w:r>
              <w:rPr>
                <w:color w:val="000000"/>
              </w:rPr>
              <w:t>Головной  убор</w:t>
            </w:r>
          </w:p>
        </w:tc>
        <w:tc>
          <w:tcPr>
            <w:tcW w:w="1134" w:type="dxa"/>
            <w:vAlign w:val="center"/>
          </w:tcPr>
          <w:p w:rsidR="007D3047" w:rsidRDefault="007D3047" w:rsidP="00534B1D">
            <w:pPr>
              <w:jc w:val="center"/>
              <w:rPr>
                <w:color w:val="000000"/>
              </w:rPr>
            </w:pPr>
            <w:r>
              <w:rPr>
                <w:color w:val="000000"/>
              </w:rPr>
              <w:t xml:space="preserve">1 шт. </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rPr>
          <w:trHeight w:val="319"/>
        </w:trPr>
        <w:tc>
          <w:tcPr>
            <w:tcW w:w="597" w:type="dxa"/>
            <w:vMerge/>
          </w:tcPr>
          <w:p w:rsidR="007D3047" w:rsidRDefault="007D3047" w:rsidP="00534B1D">
            <w:pPr>
              <w:jc w:val="both"/>
              <w:rPr>
                <w:color w:val="000000"/>
              </w:rPr>
            </w:pPr>
          </w:p>
        </w:tc>
        <w:tc>
          <w:tcPr>
            <w:tcW w:w="4082" w:type="dxa"/>
            <w:vMerge/>
          </w:tcPr>
          <w:p w:rsidR="007D3047" w:rsidRDefault="007D3047" w:rsidP="00E61E78">
            <w:pPr>
              <w:pStyle w:val="3"/>
              <w:jc w:val="center"/>
              <w:rPr>
                <w:color w:val="000000"/>
                <w:sz w:val="24"/>
              </w:rPr>
            </w:pPr>
          </w:p>
        </w:tc>
        <w:tc>
          <w:tcPr>
            <w:tcW w:w="3005" w:type="dxa"/>
          </w:tcPr>
          <w:p w:rsidR="007D3047" w:rsidRDefault="007D3047" w:rsidP="00534B1D">
            <w:pPr>
              <w:rPr>
                <w:color w:val="000000"/>
              </w:rPr>
            </w:pPr>
            <w:r>
              <w:rPr>
                <w:color w:val="000000"/>
              </w:rPr>
              <w:t>Рукавицы  комбинированные  или  перчатки  трикотажные, или  перчатки с  полимерным  покрытием</w:t>
            </w:r>
          </w:p>
        </w:tc>
        <w:tc>
          <w:tcPr>
            <w:tcW w:w="1134" w:type="dxa"/>
            <w:vAlign w:val="center"/>
          </w:tcPr>
          <w:p w:rsidR="007D3047" w:rsidRDefault="007D3047" w:rsidP="00534B1D">
            <w:pPr>
              <w:jc w:val="center"/>
              <w:rPr>
                <w:color w:val="000000"/>
              </w:rPr>
            </w:pPr>
            <w:r>
              <w:rPr>
                <w:color w:val="000000"/>
              </w:rPr>
              <w:t>6 пар</w:t>
            </w:r>
          </w:p>
        </w:tc>
        <w:tc>
          <w:tcPr>
            <w:tcW w:w="1560" w:type="dxa"/>
            <w:vAlign w:val="center"/>
          </w:tcPr>
          <w:p w:rsidR="007D3047"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Перчатки </w:t>
            </w:r>
            <w:r>
              <w:rPr>
                <w:color w:val="000000"/>
              </w:rPr>
              <w:t>резиновые</w:t>
            </w:r>
          </w:p>
        </w:tc>
        <w:tc>
          <w:tcPr>
            <w:tcW w:w="1134" w:type="dxa"/>
          </w:tcPr>
          <w:p w:rsidR="007D3047" w:rsidRPr="00726755" w:rsidRDefault="007D3047" w:rsidP="00534B1D">
            <w:pPr>
              <w:jc w:val="center"/>
              <w:rPr>
                <w:color w:val="000000"/>
              </w:rPr>
            </w:pPr>
            <w:r>
              <w:rPr>
                <w:color w:val="000000"/>
              </w:rPr>
              <w:t>4 пары</w:t>
            </w:r>
          </w:p>
        </w:tc>
        <w:tc>
          <w:tcPr>
            <w:tcW w:w="1560" w:type="dxa"/>
          </w:tcPr>
          <w:p w:rsidR="007D3047" w:rsidRPr="00726755" w:rsidRDefault="007D3047" w:rsidP="00534B1D">
            <w:pPr>
              <w:jc w:val="center"/>
              <w:rPr>
                <w:color w:val="000000"/>
              </w:rPr>
            </w:pPr>
            <w:r>
              <w:rPr>
                <w:color w:val="000000"/>
              </w:rPr>
              <w:t>12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Pr>
                <w:color w:val="000000"/>
              </w:rPr>
              <w:t xml:space="preserve"> *Куртка  на  утепляющей  прокладке</w:t>
            </w:r>
          </w:p>
        </w:tc>
        <w:tc>
          <w:tcPr>
            <w:tcW w:w="1134" w:type="dxa"/>
            <w:vAlign w:val="center"/>
          </w:tcPr>
          <w:p w:rsidR="007D3047" w:rsidRPr="00726755" w:rsidRDefault="007D3047" w:rsidP="00534B1D">
            <w:pPr>
              <w:jc w:val="center"/>
              <w:rPr>
                <w:color w:val="000000"/>
              </w:rPr>
            </w:pPr>
            <w:r>
              <w:rPr>
                <w:color w:val="000000"/>
              </w:rPr>
              <w:t>1 шт.</w:t>
            </w:r>
          </w:p>
        </w:tc>
        <w:tc>
          <w:tcPr>
            <w:tcW w:w="1560" w:type="dxa"/>
            <w:vAlign w:val="center"/>
          </w:tcPr>
          <w:p w:rsidR="007D3047" w:rsidRPr="00726755" w:rsidRDefault="007D3047" w:rsidP="00534B1D">
            <w:pPr>
              <w:jc w:val="center"/>
              <w:rPr>
                <w:color w:val="000000"/>
              </w:rPr>
            </w:pPr>
            <w:r>
              <w:rPr>
                <w:color w:val="000000"/>
              </w:rPr>
              <w:t>18</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Default="007D3047" w:rsidP="00534B1D">
            <w:pPr>
              <w:rPr>
                <w:color w:val="000000"/>
              </w:rPr>
            </w:pPr>
            <w:r>
              <w:rPr>
                <w:color w:val="000000"/>
              </w:rPr>
              <w:t>*Ботинки  кожаные утеплённые</w:t>
            </w:r>
          </w:p>
        </w:tc>
        <w:tc>
          <w:tcPr>
            <w:tcW w:w="1134" w:type="dxa"/>
            <w:vAlign w:val="center"/>
          </w:tcPr>
          <w:p w:rsidR="007D3047" w:rsidRPr="00726755" w:rsidRDefault="007D3047" w:rsidP="00534B1D">
            <w:pPr>
              <w:jc w:val="center"/>
              <w:rPr>
                <w:color w:val="000000"/>
              </w:rPr>
            </w:pPr>
            <w:r>
              <w:rPr>
                <w:color w:val="000000"/>
              </w:rPr>
              <w:t>1 пара</w:t>
            </w:r>
          </w:p>
        </w:tc>
        <w:tc>
          <w:tcPr>
            <w:tcW w:w="1560" w:type="dxa"/>
            <w:vAlign w:val="center"/>
          </w:tcPr>
          <w:p w:rsidR="007D3047" w:rsidRDefault="007D3047" w:rsidP="00534B1D">
            <w:pPr>
              <w:jc w:val="center"/>
              <w:rPr>
                <w:color w:val="000000"/>
              </w:rPr>
            </w:pPr>
            <w:r>
              <w:rPr>
                <w:color w:val="000000"/>
              </w:rPr>
              <w:t>18</w:t>
            </w:r>
          </w:p>
        </w:tc>
      </w:tr>
      <w:tr w:rsidR="007D3047" w:rsidRPr="00726755" w:rsidTr="007C71B4">
        <w:trPr>
          <w:trHeight w:val="371"/>
        </w:trPr>
        <w:tc>
          <w:tcPr>
            <w:tcW w:w="597" w:type="dxa"/>
            <w:vMerge w:val="restart"/>
          </w:tcPr>
          <w:p w:rsidR="007D3047" w:rsidRPr="00726755" w:rsidRDefault="003E45C7" w:rsidP="00534B1D">
            <w:pPr>
              <w:jc w:val="both"/>
              <w:rPr>
                <w:color w:val="000000"/>
              </w:rPr>
            </w:pPr>
            <w:r>
              <w:rPr>
                <w:color w:val="000000"/>
              </w:rPr>
              <w:t>20</w:t>
            </w:r>
          </w:p>
        </w:tc>
        <w:tc>
          <w:tcPr>
            <w:tcW w:w="4082" w:type="dxa"/>
            <w:vMerge w:val="restart"/>
          </w:tcPr>
          <w:p w:rsidR="007D3047" w:rsidRPr="007C71B4" w:rsidRDefault="007D3047" w:rsidP="007C71B4">
            <w:pPr>
              <w:pStyle w:val="3"/>
              <w:jc w:val="center"/>
              <w:rPr>
                <w:color w:val="000000"/>
                <w:sz w:val="24"/>
              </w:rPr>
            </w:pPr>
            <w:r>
              <w:rPr>
                <w:color w:val="000000"/>
                <w:sz w:val="24"/>
              </w:rPr>
              <w:t xml:space="preserve">Заместитель </w:t>
            </w:r>
            <w:proofErr w:type="gramStart"/>
            <w:r w:rsidR="00440EED">
              <w:rPr>
                <w:color w:val="000000"/>
                <w:sz w:val="24"/>
              </w:rPr>
              <w:t>директора</w:t>
            </w:r>
            <w:proofErr w:type="gramEnd"/>
            <w:r w:rsidR="00440EED">
              <w:rPr>
                <w:color w:val="000000"/>
                <w:sz w:val="24"/>
              </w:rPr>
              <w:t xml:space="preserve"> курирующий медицинскую деятельность</w:t>
            </w:r>
            <w:r>
              <w:rPr>
                <w:color w:val="000000"/>
                <w:sz w:val="24"/>
              </w:rPr>
              <w:t>, заведующий  хозяйством</w:t>
            </w:r>
            <w:r w:rsidRPr="00873094">
              <w:rPr>
                <w:color w:val="000000"/>
                <w:sz w:val="24"/>
              </w:rPr>
              <w:t>, заведующий</w:t>
            </w:r>
            <w:r>
              <w:rPr>
                <w:color w:val="000000"/>
                <w:sz w:val="24"/>
              </w:rPr>
              <w:t xml:space="preserve"> отделением – </w:t>
            </w:r>
            <w:r w:rsidRPr="00873094">
              <w:rPr>
                <w:color w:val="000000"/>
                <w:sz w:val="24"/>
              </w:rPr>
              <w:t>интернат</w:t>
            </w:r>
            <w:r w:rsidR="00B85D7B">
              <w:rPr>
                <w:color w:val="000000"/>
                <w:sz w:val="24"/>
              </w:rPr>
              <w:t xml:space="preserve">   </w:t>
            </w:r>
            <w:r w:rsidRPr="00873094">
              <w:rPr>
                <w:color w:val="000000"/>
                <w:sz w:val="24"/>
              </w:rPr>
              <w:t xml:space="preserve">малой вместимости для граждан пожилого возраста и инвалидов, заведующий  отделением </w:t>
            </w:r>
            <w:r w:rsidR="00440EED">
              <w:rPr>
                <w:color w:val="000000"/>
                <w:sz w:val="24"/>
              </w:rPr>
              <w:t>реабилитации</w:t>
            </w:r>
            <w:r w:rsidRPr="00873094">
              <w:rPr>
                <w:color w:val="000000"/>
                <w:sz w:val="24"/>
              </w:rPr>
              <w:t xml:space="preserve"> детей и подростков с ограниченными </w:t>
            </w:r>
            <w:r>
              <w:rPr>
                <w:color w:val="000000"/>
                <w:sz w:val="24"/>
              </w:rPr>
              <w:t>возможностями, заведующий  складом</w:t>
            </w:r>
          </w:p>
        </w:tc>
        <w:tc>
          <w:tcPr>
            <w:tcW w:w="3005" w:type="dxa"/>
          </w:tcPr>
          <w:p w:rsidR="007D3047" w:rsidRPr="00726755" w:rsidRDefault="007D3047" w:rsidP="00534B1D">
            <w:pPr>
              <w:rPr>
                <w:color w:val="000000"/>
              </w:rPr>
            </w:pPr>
            <w:r w:rsidRPr="00726755">
              <w:rPr>
                <w:color w:val="000000"/>
              </w:rPr>
              <w:t>Халат  хлопчатобумажный</w:t>
            </w:r>
          </w:p>
        </w:tc>
        <w:tc>
          <w:tcPr>
            <w:tcW w:w="1134" w:type="dxa"/>
          </w:tcPr>
          <w:p w:rsidR="007D3047" w:rsidRPr="00726755" w:rsidRDefault="007D3047" w:rsidP="00534B1D">
            <w:pPr>
              <w:jc w:val="center"/>
              <w:rPr>
                <w:color w:val="000000"/>
              </w:rPr>
            </w:pPr>
            <w:r w:rsidRPr="00726755">
              <w:rPr>
                <w:color w:val="000000"/>
              </w:rPr>
              <w:t xml:space="preserve">1 </w:t>
            </w:r>
            <w:proofErr w:type="spellStart"/>
            <w:proofErr w:type="gramStart"/>
            <w:r w:rsidRPr="00726755">
              <w:rPr>
                <w:color w:val="000000"/>
              </w:rPr>
              <w:t>шт</w:t>
            </w:r>
            <w:proofErr w:type="spellEnd"/>
            <w:proofErr w:type="gramEnd"/>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Костюм  </w:t>
            </w:r>
            <w:proofErr w:type="gramStart"/>
            <w:r w:rsidRPr="00726755">
              <w:rPr>
                <w:color w:val="000000"/>
              </w:rPr>
              <w:t>х/б</w:t>
            </w:r>
            <w:proofErr w:type="gramEnd"/>
            <w:r w:rsidRPr="00726755">
              <w:rPr>
                <w:color w:val="000000"/>
              </w:rPr>
              <w:t xml:space="preserve"> брючный</w:t>
            </w:r>
          </w:p>
        </w:tc>
        <w:tc>
          <w:tcPr>
            <w:tcW w:w="1134" w:type="dxa"/>
          </w:tcPr>
          <w:p w:rsidR="007D3047" w:rsidRPr="00726755" w:rsidRDefault="007D3047" w:rsidP="00534B1D">
            <w:pPr>
              <w:jc w:val="center"/>
              <w:rPr>
                <w:color w:val="000000"/>
              </w:rPr>
            </w:pPr>
            <w:r w:rsidRPr="00726755">
              <w:rPr>
                <w:color w:val="000000"/>
              </w:rPr>
              <w:t>1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 xml:space="preserve">Шапочка или косынка </w:t>
            </w:r>
            <w:proofErr w:type="gramStart"/>
            <w:r w:rsidRPr="00726755">
              <w:rPr>
                <w:color w:val="000000"/>
              </w:rPr>
              <w:t>х/б</w:t>
            </w:r>
            <w:proofErr w:type="gramEnd"/>
          </w:p>
        </w:tc>
        <w:tc>
          <w:tcPr>
            <w:tcW w:w="1134" w:type="dxa"/>
          </w:tcPr>
          <w:p w:rsidR="007D3047" w:rsidRPr="00726755" w:rsidRDefault="007D3047" w:rsidP="00534B1D">
            <w:pPr>
              <w:ind w:left="-108" w:right="-108"/>
              <w:jc w:val="center"/>
              <w:rPr>
                <w:color w:val="000000"/>
              </w:rPr>
            </w:pPr>
            <w:r w:rsidRPr="00726755">
              <w:rPr>
                <w:color w:val="000000"/>
              </w:rPr>
              <w:t>2 шт.</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rPr>
          <w:trHeight w:val="360"/>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Обувь комнатная</w:t>
            </w:r>
          </w:p>
        </w:tc>
        <w:tc>
          <w:tcPr>
            <w:tcW w:w="1134" w:type="dxa"/>
          </w:tcPr>
          <w:p w:rsidR="007D3047" w:rsidRPr="00726755" w:rsidRDefault="007D3047" w:rsidP="00534B1D">
            <w:pPr>
              <w:ind w:left="-108" w:right="-108"/>
              <w:jc w:val="center"/>
              <w:rPr>
                <w:color w:val="000000"/>
              </w:rPr>
            </w:pPr>
            <w:r w:rsidRPr="00726755">
              <w:rPr>
                <w:color w:val="000000"/>
              </w:rPr>
              <w:t>2 пары</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rPr>
          <w:trHeight w:val="1275"/>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440EED" w:rsidP="00534B1D">
            <w:pPr>
              <w:rPr>
                <w:color w:val="000000"/>
              </w:rPr>
            </w:pPr>
            <w:r>
              <w:rPr>
                <w:color w:val="000000"/>
              </w:rPr>
              <w:t>Халат медицинский</w:t>
            </w:r>
          </w:p>
        </w:tc>
        <w:tc>
          <w:tcPr>
            <w:tcW w:w="1134" w:type="dxa"/>
          </w:tcPr>
          <w:p w:rsidR="007D3047" w:rsidRPr="00726755" w:rsidRDefault="00440EED" w:rsidP="00534B1D">
            <w:pPr>
              <w:ind w:left="-108" w:right="-108"/>
              <w:jc w:val="center"/>
              <w:rPr>
                <w:color w:val="000000"/>
              </w:rPr>
            </w:pPr>
            <w:r>
              <w:rPr>
                <w:color w:val="000000"/>
              </w:rPr>
              <w:t>2шт</w:t>
            </w:r>
          </w:p>
        </w:tc>
        <w:tc>
          <w:tcPr>
            <w:tcW w:w="1560" w:type="dxa"/>
          </w:tcPr>
          <w:p w:rsidR="007D3047" w:rsidRPr="00726755" w:rsidRDefault="00440EED" w:rsidP="00534B1D">
            <w:pPr>
              <w:jc w:val="center"/>
              <w:rPr>
                <w:color w:val="000000"/>
              </w:rPr>
            </w:pPr>
            <w:r>
              <w:rPr>
                <w:color w:val="000000"/>
              </w:rPr>
              <w:t>12</w:t>
            </w:r>
          </w:p>
        </w:tc>
      </w:tr>
      <w:tr w:rsidR="007D3047" w:rsidRPr="00726755" w:rsidTr="00536649">
        <w:trPr>
          <w:trHeight w:val="207"/>
        </w:trPr>
        <w:tc>
          <w:tcPr>
            <w:tcW w:w="597" w:type="dxa"/>
            <w:vMerge w:val="restart"/>
          </w:tcPr>
          <w:p w:rsidR="007D3047" w:rsidRDefault="003E45C7" w:rsidP="00534B1D">
            <w:pPr>
              <w:jc w:val="both"/>
              <w:rPr>
                <w:color w:val="000000"/>
              </w:rPr>
            </w:pPr>
            <w:r>
              <w:rPr>
                <w:color w:val="000000"/>
              </w:rPr>
              <w:t>21</w:t>
            </w:r>
          </w:p>
          <w:p w:rsidR="00536649" w:rsidRDefault="00536649" w:rsidP="00534B1D">
            <w:pPr>
              <w:jc w:val="both"/>
              <w:rPr>
                <w:color w:val="000000"/>
              </w:rPr>
            </w:pPr>
          </w:p>
          <w:p w:rsidR="00536649" w:rsidRDefault="00536649" w:rsidP="00534B1D">
            <w:pPr>
              <w:jc w:val="both"/>
              <w:rPr>
                <w:color w:val="000000"/>
              </w:rPr>
            </w:pPr>
          </w:p>
          <w:p w:rsidR="00536649" w:rsidRDefault="00536649" w:rsidP="00534B1D">
            <w:pPr>
              <w:jc w:val="both"/>
              <w:rPr>
                <w:color w:val="000000"/>
              </w:rPr>
            </w:pPr>
          </w:p>
          <w:p w:rsidR="00536649" w:rsidRDefault="00536649" w:rsidP="00534B1D">
            <w:pPr>
              <w:jc w:val="both"/>
              <w:rPr>
                <w:color w:val="000000"/>
              </w:rPr>
            </w:pPr>
          </w:p>
          <w:p w:rsidR="00536649" w:rsidRDefault="00536649" w:rsidP="00534B1D">
            <w:pPr>
              <w:jc w:val="both"/>
              <w:rPr>
                <w:color w:val="000000"/>
              </w:rPr>
            </w:pPr>
          </w:p>
          <w:p w:rsidR="00536649" w:rsidRPr="00726755" w:rsidRDefault="00536649" w:rsidP="00534B1D">
            <w:pPr>
              <w:jc w:val="both"/>
              <w:rPr>
                <w:color w:val="000000"/>
              </w:rPr>
            </w:pPr>
          </w:p>
        </w:tc>
        <w:tc>
          <w:tcPr>
            <w:tcW w:w="4082" w:type="dxa"/>
            <w:vMerge w:val="restart"/>
          </w:tcPr>
          <w:p w:rsidR="007D3047" w:rsidRPr="00726755" w:rsidRDefault="007D3047" w:rsidP="00E61E78">
            <w:pPr>
              <w:pStyle w:val="3"/>
              <w:jc w:val="center"/>
              <w:rPr>
                <w:color w:val="000000"/>
                <w:sz w:val="24"/>
              </w:rPr>
            </w:pPr>
            <w:r w:rsidRPr="00726755">
              <w:rPr>
                <w:color w:val="000000"/>
                <w:sz w:val="24"/>
              </w:rPr>
              <w:lastRenderedPageBreak/>
              <w:t>Во всех  отделениях  имеющих данную специальность:</w:t>
            </w:r>
          </w:p>
          <w:p w:rsidR="007D3047" w:rsidRPr="00726755" w:rsidRDefault="007D3047" w:rsidP="00E61E78">
            <w:pPr>
              <w:jc w:val="center"/>
              <w:rPr>
                <w:color w:val="000000"/>
              </w:rPr>
            </w:pPr>
            <w:r w:rsidRPr="00726755">
              <w:rPr>
                <w:color w:val="000000"/>
              </w:rPr>
              <w:t>Инструктор по труду</w:t>
            </w:r>
            <w:r>
              <w:rPr>
                <w:color w:val="000000"/>
              </w:rPr>
              <w:t>.</w:t>
            </w:r>
          </w:p>
          <w:p w:rsidR="007D3047" w:rsidRDefault="007D3047" w:rsidP="00E61E78">
            <w:pPr>
              <w:pStyle w:val="3"/>
              <w:jc w:val="center"/>
              <w:rPr>
                <w:color w:val="000000"/>
                <w:sz w:val="24"/>
              </w:rPr>
            </w:pPr>
            <w:r w:rsidRPr="00726755">
              <w:rPr>
                <w:color w:val="000000"/>
                <w:sz w:val="24"/>
              </w:rPr>
              <w:lastRenderedPageBreak/>
              <w:t>Инструктор методист по адаптивной физкультуре</w:t>
            </w:r>
            <w:r>
              <w:rPr>
                <w:color w:val="000000"/>
                <w:sz w:val="24"/>
              </w:rPr>
              <w:t>.</w:t>
            </w:r>
          </w:p>
          <w:p w:rsidR="007D3047" w:rsidRPr="00726755" w:rsidRDefault="007D3047" w:rsidP="00E61E78">
            <w:pPr>
              <w:jc w:val="center"/>
              <w:rPr>
                <w:color w:val="000000"/>
              </w:rPr>
            </w:pPr>
            <w:r>
              <w:rPr>
                <w:color w:val="000000"/>
              </w:rPr>
              <w:t>Медицинская сестра.</w:t>
            </w:r>
          </w:p>
          <w:p w:rsidR="007D3047" w:rsidRPr="00726755" w:rsidRDefault="007D3047" w:rsidP="00E61E78">
            <w:pPr>
              <w:jc w:val="center"/>
              <w:rPr>
                <w:color w:val="000000"/>
              </w:rPr>
            </w:pPr>
            <w:r w:rsidRPr="00726755">
              <w:rPr>
                <w:color w:val="000000"/>
              </w:rPr>
              <w:t>Воспитатель</w:t>
            </w:r>
            <w:r>
              <w:rPr>
                <w:color w:val="000000"/>
              </w:rPr>
              <w:t>.</w:t>
            </w:r>
          </w:p>
          <w:p w:rsidR="007D3047" w:rsidRPr="00726755" w:rsidRDefault="007D3047" w:rsidP="00E61E78">
            <w:pPr>
              <w:jc w:val="center"/>
              <w:rPr>
                <w:color w:val="000000"/>
              </w:rPr>
            </w:pPr>
            <w:r w:rsidRPr="00726755">
              <w:rPr>
                <w:color w:val="000000"/>
              </w:rPr>
              <w:t>Медицинская сестра по массажу.</w:t>
            </w:r>
          </w:p>
          <w:p w:rsidR="007D3047" w:rsidRDefault="007D3047" w:rsidP="00E61E78">
            <w:pPr>
              <w:jc w:val="center"/>
              <w:rPr>
                <w:color w:val="000000"/>
              </w:rPr>
            </w:pPr>
            <w:r w:rsidRPr="00726755">
              <w:rPr>
                <w:color w:val="000000"/>
              </w:rPr>
              <w:t>Вра</w:t>
            </w:r>
            <w:proofErr w:type="gramStart"/>
            <w:r w:rsidRPr="00726755">
              <w:rPr>
                <w:color w:val="000000"/>
              </w:rPr>
              <w:t>ч-</w:t>
            </w:r>
            <w:proofErr w:type="gramEnd"/>
            <w:r w:rsidRPr="00726755">
              <w:rPr>
                <w:color w:val="000000"/>
              </w:rPr>
              <w:t xml:space="preserve"> терапевт</w:t>
            </w:r>
            <w:r>
              <w:rPr>
                <w:color w:val="000000"/>
              </w:rPr>
              <w:t>.</w:t>
            </w:r>
          </w:p>
          <w:p w:rsidR="007D3047" w:rsidRDefault="007D3047" w:rsidP="00E61E78">
            <w:pPr>
              <w:jc w:val="center"/>
              <w:rPr>
                <w:color w:val="000000"/>
              </w:rPr>
            </w:pPr>
            <w:r>
              <w:rPr>
                <w:color w:val="000000"/>
              </w:rPr>
              <w:t>Врач – физиотерапевт.</w:t>
            </w:r>
          </w:p>
          <w:p w:rsidR="007D3047" w:rsidRPr="00726755" w:rsidRDefault="00162EB9" w:rsidP="00E61E78">
            <w:pPr>
              <w:jc w:val="center"/>
              <w:rPr>
                <w:color w:val="000000"/>
              </w:rPr>
            </w:pPr>
            <w:proofErr w:type="spellStart"/>
            <w:r>
              <w:rPr>
                <w:color w:val="000000"/>
              </w:rPr>
              <w:t>Кульорганизатор</w:t>
            </w:r>
            <w:proofErr w:type="spellEnd"/>
          </w:p>
        </w:tc>
        <w:tc>
          <w:tcPr>
            <w:tcW w:w="3005" w:type="dxa"/>
          </w:tcPr>
          <w:p w:rsidR="007D3047" w:rsidRPr="00726755" w:rsidRDefault="007D3047" w:rsidP="00534B1D">
            <w:pPr>
              <w:rPr>
                <w:color w:val="000000"/>
              </w:rPr>
            </w:pPr>
            <w:r w:rsidRPr="00726755">
              <w:rPr>
                <w:color w:val="000000"/>
              </w:rPr>
              <w:lastRenderedPageBreak/>
              <w:t xml:space="preserve">Костюм  </w:t>
            </w:r>
            <w:proofErr w:type="gramStart"/>
            <w:r w:rsidRPr="00726755">
              <w:rPr>
                <w:color w:val="000000"/>
              </w:rPr>
              <w:t>х/б</w:t>
            </w:r>
            <w:proofErr w:type="gramEnd"/>
            <w:r w:rsidRPr="00726755">
              <w:rPr>
                <w:color w:val="000000"/>
              </w:rPr>
              <w:t xml:space="preserve"> брючный</w:t>
            </w:r>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Шапочка медицинская</w:t>
            </w:r>
          </w:p>
        </w:tc>
        <w:tc>
          <w:tcPr>
            <w:tcW w:w="1134" w:type="dxa"/>
          </w:tcPr>
          <w:p w:rsidR="007D3047" w:rsidRPr="00726755" w:rsidRDefault="007D3047" w:rsidP="00534B1D">
            <w:pPr>
              <w:jc w:val="center"/>
              <w:rPr>
                <w:color w:val="000000"/>
              </w:rPr>
            </w:pPr>
            <w:r w:rsidRPr="00726755">
              <w:rPr>
                <w:color w:val="000000"/>
              </w:rPr>
              <w:t>2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440EED" w:rsidP="00534B1D">
            <w:pPr>
              <w:pStyle w:val="3"/>
              <w:rPr>
                <w:color w:val="000000"/>
                <w:sz w:val="24"/>
              </w:rPr>
            </w:pPr>
            <w:r>
              <w:rPr>
                <w:color w:val="000000"/>
                <w:sz w:val="24"/>
              </w:rPr>
              <w:t xml:space="preserve">Халат медицинский </w:t>
            </w:r>
            <w:proofErr w:type="gramStart"/>
            <w:r>
              <w:rPr>
                <w:color w:val="000000"/>
                <w:sz w:val="24"/>
              </w:rPr>
              <w:t>х/б</w:t>
            </w:r>
            <w:proofErr w:type="gramEnd"/>
          </w:p>
        </w:tc>
        <w:tc>
          <w:tcPr>
            <w:tcW w:w="1134" w:type="dxa"/>
          </w:tcPr>
          <w:p w:rsidR="007D3047" w:rsidRPr="00726755" w:rsidRDefault="007D3047" w:rsidP="00534B1D">
            <w:pPr>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440EED" w:rsidP="00534B1D">
            <w:pPr>
              <w:rPr>
                <w:color w:val="000000"/>
              </w:rPr>
            </w:pPr>
            <w:r>
              <w:rPr>
                <w:color w:val="000000"/>
              </w:rPr>
              <w:t xml:space="preserve">Тапочки </w:t>
            </w:r>
          </w:p>
        </w:tc>
        <w:tc>
          <w:tcPr>
            <w:tcW w:w="1134" w:type="dxa"/>
          </w:tcPr>
          <w:p w:rsidR="007D3047" w:rsidRPr="00726755" w:rsidRDefault="007D3047" w:rsidP="00534B1D">
            <w:pPr>
              <w:jc w:val="center"/>
              <w:rPr>
                <w:color w:val="000000"/>
              </w:rPr>
            </w:pPr>
            <w:r w:rsidRPr="00726755">
              <w:rPr>
                <w:color w:val="000000"/>
              </w:rPr>
              <w:t>1 пара</w:t>
            </w:r>
          </w:p>
        </w:tc>
        <w:tc>
          <w:tcPr>
            <w:tcW w:w="1560" w:type="dxa"/>
          </w:tcPr>
          <w:p w:rsidR="007D3047" w:rsidRPr="00726755" w:rsidRDefault="007D3047" w:rsidP="00534B1D">
            <w:pPr>
              <w:jc w:val="center"/>
              <w:rPr>
                <w:color w:val="000000"/>
              </w:rPr>
            </w:pPr>
            <w:r w:rsidRPr="00726755">
              <w:rPr>
                <w:color w:val="000000"/>
              </w:rPr>
              <w:t>1</w:t>
            </w:r>
            <w:r>
              <w:rPr>
                <w:color w:val="000000"/>
              </w:rPr>
              <w:t>2</w:t>
            </w:r>
          </w:p>
        </w:tc>
      </w:tr>
      <w:tr w:rsidR="007D3047" w:rsidRPr="00726755" w:rsidTr="00536649">
        <w:trPr>
          <w:trHeight w:val="330"/>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r w:rsidRPr="00726755">
              <w:rPr>
                <w:color w:val="000000"/>
              </w:rPr>
              <w:t>Полотенце</w:t>
            </w:r>
          </w:p>
        </w:tc>
        <w:tc>
          <w:tcPr>
            <w:tcW w:w="1134" w:type="dxa"/>
          </w:tcPr>
          <w:p w:rsidR="007D3047" w:rsidRPr="00726755" w:rsidRDefault="00440EED" w:rsidP="00534B1D">
            <w:pPr>
              <w:jc w:val="center"/>
              <w:rPr>
                <w:color w:val="000000"/>
              </w:rPr>
            </w:pPr>
            <w:r>
              <w:rPr>
                <w:color w:val="000000"/>
              </w:rPr>
              <w:t>4</w:t>
            </w:r>
            <w:r w:rsidR="007D3047" w:rsidRPr="00726755">
              <w:rPr>
                <w:color w:val="000000"/>
              </w:rPr>
              <w:t xml:space="preserve"> шт.</w:t>
            </w:r>
          </w:p>
        </w:tc>
        <w:tc>
          <w:tcPr>
            <w:tcW w:w="1560" w:type="dxa"/>
          </w:tcPr>
          <w:p w:rsidR="007D3047" w:rsidRPr="00726755" w:rsidRDefault="00440EED" w:rsidP="00534B1D">
            <w:pPr>
              <w:jc w:val="center"/>
              <w:rPr>
                <w:color w:val="000000"/>
              </w:rPr>
            </w:pPr>
            <w:r>
              <w:rPr>
                <w:color w:val="000000"/>
              </w:rPr>
              <w:t>24</w:t>
            </w:r>
          </w:p>
        </w:tc>
      </w:tr>
      <w:tr w:rsidR="007D3047" w:rsidRPr="00726755" w:rsidTr="00536649">
        <w:trPr>
          <w:trHeight w:val="1918"/>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rPr>
                <w:color w:val="000000"/>
              </w:rPr>
            </w:pPr>
          </w:p>
        </w:tc>
        <w:tc>
          <w:tcPr>
            <w:tcW w:w="1134" w:type="dxa"/>
          </w:tcPr>
          <w:p w:rsidR="007D3047" w:rsidRPr="00726755" w:rsidRDefault="007D3047" w:rsidP="00534B1D">
            <w:pPr>
              <w:jc w:val="center"/>
              <w:rPr>
                <w:color w:val="000000"/>
              </w:rPr>
            </w:pPr>
          </w:p>
        </w:tc>
        <w:tc>
          <w:tcPr>
            <w:tcW w:w="1560" w:type="dxa"/>
          </w:tcPr>
          <w:p w:rsidR="007D3047" w:rsidRPr="00726755" w:rsidRDefault="007D3047" w:rsidP="00534B1D">
            <w:pPr>
              <w:jc w:val="center"/>
              <w:rPr>
                <w:color w:val="000000"/>
              </w:rPr>
            </w:pPr>
          </w:p>
        </w:tc>
      </w:tr>
      <w:tr w:rsidR="007D3047" w:rsidRPr="00726755" w:rsidTr="00536649">
        <w:trPr>
          <w:trHeight w:val="550"/>
        </w:trPr>
        <w:tc>
          <w:tcPr>
            <w:tcW w:w="597" w:type="dxa"/>
            <w:vMerge w:val="restart"/>
          </w:tcPr>
          <w:p w:rsidR="007D3047" w:rsidRPr="00726755" w:rsidRDefault="003E45C7" w:rsidP="00534B1D">
            <w:pPr>
              <w:jc w:val="both"/>
              <w:rPr>
                <w:color w:val="000000"/>
              </w:rPr>
            </w:pPr>
            <w:r>
              <w:rPr>
                <w:color w:val="000000"/>
              </w:rPr>
              <w:t>22</w:t>
            </w:r>
          </w:p>
        </w:tc>
        <w:tc>
          <w:tcPr>
            <w:tcW w:w="4082" w:type="dxa"/>
            <w:vMerge w:val="restart"/>
          </w:tcPr>
          <w:p w:rsidR="00B85D7B" w:rsidRDefault="007D3047" w:rsidP="00E61E78">
            <w:pPr>
              <w:jc w:val="center"/>
              <w:rPr>
                <w:color w:val="000000"/>
              </w:rPr>
            </w:pPr>
            <w:r>
              <w:rPr>
                <w:color w:val="000000"/>
              </w:rPr>
              <w:t>О</w:t>
            </w:r>
            <w:r w:rsidRPr="00726755">
              <w:rPr>
                <w:color w:val="000000"/>
              </w:rPr>
              <w:t>тделение</w:t>
            </w:r>
            <w:r>
              <w:rPr>
                <w:color w:val="000000"/>
              </w:rPr>
              <w:t xml:space="preserve">  реабилитации</w:t>
            </w:r>
            <w:r w:rsidR="00B85D7B">
              <w:rPr>
                <w:color w:val="000000"/>
              </w:rPr>
              <w:t xml:space="preserve"> </w:t>
            </w:r>
            <w:r w:rsidRPr="00726755">
              <w:rPr>
                <w:color w:val="000000"/>
              </w:rPr>
              <w:t xml:space="preserve">детей и подростков с </w:t>
            </w:r>
            <w:proofErr w:type="gramStart"/>
            <w:r w:rsidRPr="00726755">
              <w:rPr>
                <w:color w:val="000000"/>
              </w:rPr>
              <w:t>ограниченными</w:t>
            </w:r>
            <w:proofErr w:type="gramEnd"/>
          </w:p>
          <w:p w:rsidR="007D3047" w:rsidRDefault="00B85D7B" w:rsidP="00E61E78">
            <w:pPr>
              <w:jc w:val="center"/>
              <w:rPr>
                <w:color w:val="000000"/>
              </w:rPr>
            </w:pPr>
            <w:r>
              <w:rPr>
                <w:color w:val="000000"/>
              </w:rPr>
              <w:t>возмож</w:t>
            </w:r>
            <w:r w:rsidR="007D3047">
              <w:rPr>
                <w:color w:val="000000"/>
              </w:rPr>
              <w:t xml:space="preserve">ностями; </w:t>
            </w:r>
            <w:r w:rsidR="00CE1E99">
              <w:rPr>
                <w:color w:val="000000"/>
              </w:rPr>
              <w:t xml:space="preserve">сектор дневного пребывания несовершеннолетних; </w:t>
            </w:r>
            <w:r w:rsidR="007D3047">
              <w:rPr>
                <w:color w:val="000000"/>
              </w:rPr>
              <w:t>логопед, социальный педагог;</w:t>
            </w:r>
          </w:p>
          <w:p w:rsidR="007D3047" w:rsidRPr="00726755" w:rsidRDefault="007D3047" w:rsidP="00E61E78">
            <w:pPr>
              <w:jc w:val="center"/>
              <w:rPr>
                <w:color w:val="000000"/>
              </w:rPr>
            </w:pPr>
            <w:r>
              <w:rPr>
                <w:color w:val="000000"/>
              </w:rPr>
              <w:t>социальный  работник</w:t>
            </w:r>
            <w:r>
              <w:rPr>
                <w:rFonts w:ascii="Tunga" w:hAnsi="Tunga" w:cs="Tunga"/>
                <w:color w:val="000000"/>
              </w:rPr>
              <w:t>*</w:t>
            </w:r>
          </w:p>
        </w:tc>
        <w:tc>
          <w:tcPr>
            <w:tcW w:w="3005" w:type="dxa"/>
          </w:tcPr>
          <w:p w:rsidR="007D3047" w:rsidRPr="00726755" w:rsidRDefault="007D3047" w:rsidP="00534B1D">
            <w:pPr>
              <w:tabs>
                <w:tab w:val="left" w:pos="540"/>
              </w:tabs>
              <w:rPr>
                <w:color w:val="000000"/>
              </w:rPr>
            </w:pPr>
            <w:r w:rsidRPr="00726755">
              <w:rPr>
                <w:color w:val="000000"/>
              </w:rPr>
              <w:t xml:space="preserve">Костюм  </w:t>
            </w:r>
            <w:proofErr w:type="gramStart"/>
            <w:r w:rsidRPr="00726755">
              <w:rPr>
                <w:color w:val="000000"/>
              </w:rPr>
              <w:t>х/б</w:t>
            </w:r>
            <w:proofErr w:type="gramEnd"/>
            <w:r w:rsidRPr="00726755">
              <w:rPr>
                <w:color w:val="000000"/>
              </w:rPr>
              <w:t xml:space="preserve"> брючный</w:t>
            </w:r>
          </w:p>
        </w:tc>
        <w:tc>
          <w:tcPr>
            <w:tcW w:w="1134" w:type="dxa"/>
          </w:tcPr>
          <w:p w:rsidR="007D3047" w:rsidRPr="00726755" w:rsidRDefault="007D3047" w:rsidP="00534B1D">
            <w:pPr>
              <w:tabs>
                <w:tab w:val="left" w:pos="540"/>
              </w:tabs>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tabs>
                <w:tab w:val="left" w:pos="540"/>
              </w:tabs>
              <w:jc w:val="center"/>
              <w:rPr>
                <w:color w:val="000000"/>
              </w:rPr>
            </w:pPr>
            <w:r>
              <w:rPr>
                <w:color w:val="000000"/>
              </w:rPr>
              <w:t>24</w:t>
            </w: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sidRPr="00726755">
              <w:rPr>
                <w:color w:val="000000"/>
              </w:rPr>
              <w:t>Халат медицинский</w:t>
            </w:r>
            <w:r w:rsidR="00CE1E99">
              <w:rPr>
                <w:color w:val="000000"/>
              </w:rPr>
              <w:t xml:space="preserve"> </w:t>
            </w:r>
            <w:proofErr w:type="gramStart"/>
            <w:r w:rsidR="00CE1E99">
              <w:rPr>
                <w:color w:val="000000"/>
              </w:rPr>
              <w:t>х/б</w:t>
            </w:r>
            <w:proofErr w:type="gramEnd"/>
          </w:p>
        </w:tc>
        <w:tc>
          <w:tcPr>
            <w:tcW w:w="1134" w:type="dxa"/>
          </w:tcPr>
          <w:p w:rsidR="007D3047" w:rsidRPr="00726755" w:rsidRDefault="007D3047" w:rsidP="00534B1D">
            <w:pPr>
              <w:tabs>
                <w:tab w:val="left" w:pos="540"/>
              </w:tabs>
              <w:jc w:val="center"/>
              <w:rPr>
                <w:color w:val="000000"/>
              </w:rPr>
            </w:pPr>
            <w:r>
              <w:rPr>
                <w:color w:val="000000"/>
              </w:rPr>
              <w:t>2</w:t>
            </w:r>
            <w:r w:rsidRPr="00726755">
              <w:rPr>
                <w:color w:val="000000"/>
              </w:rPr>
              <w:t xml:space="preserve"> шт.</w:t>
            </w:r>
          </w:p>
        </w:tc>
        <w:tc>
          <w:tcPr>
            <w:tcW w:w="1560" w:type="dxa"/>
          </w:tcPr>
          <w:p w:rsidR="007D3047" w:rsidRPr="00726755" w:rsidRDefault="007D3047" w:rsidP="00534B1D">
            <w:pPr>
              <w:tabs>
                <w:tab w:val="left" w:pos="540"/>
              </w:tabs>
              <w:jc w:val="center"/>
              <w:rPr>
                <w:color w:val="000000"/>
              </w:rPr>
            </w:pPr>
            <w:r>
              <w:rPr>
                <w:color w:val="000000"/>
              </w:rPr>
              <w:t>24</w:t>
            </w:r>
          </w:p>
          <w:p w:rsidR="007D3047" w:rsidRPr="00726755" w:rsidRDefault="007D3047" w:rsidP="00534B1D">
            <w:pPr>
              <w:tabs>
                <w:tab w:val="left" w:pos="540"/>
              </w:tabs>
              <w:jc w:val="center"/>
              <w:rPr>
                <w:color w:val="000000"/>
              </w:rPr>
            </w:pPr>
          </w:p>
        </w:tc>
      </w:tr>
      <w:tr w:rsidR="007D3047" w:rsidRPr="00726755" w:rsidTr="00536649">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sidRPr="00726755">
              <w:rPr>
                <w:color w:val="000000"/>
              </w:rPr>
              <w:t>Шапочка медицинская</w:t>
            </w:r>
          </w:p>
        </w:tc>
        <w:tc>
          <w:tcPr>
            <w:tcW w:w="1134" w:type="dxa"/>
          </w:tcPr>
          <w:p w:rsidR="007D3047" w:rsidRPr="00726755" w:rsidRDefault="007D3047" w:rsidP="00534B1D">
            <w:pPr>
              <w:tabs>
                <w:tab w:val="left" w:pos="540"/>
              </w:tabs>
              <w:jc w:val="center"/>
              <w:rPr>
                <w:color w:val="000000"/>
              </w:rPr>
            </w:pPr>
            <w:r>
              <w:rPr>
                <w:color w:val="000000"/>
              </w:rPr>
              <w:t>4</w:t>
            </w:r>
            <w:r w:rsidRPr="00726755">
              <w:rPr>
                <w:color w:val="000000"/>
              </w:rPr>
              <w:t xml:space="preserve"> шт.</w:t>
            </w:r>
          </w:p>
        </w:tc>
        <w:tc>
          <w:tcPr>
            <w:tcW w:w="1560" w:type="dxa"/>
          </w:tcPr>
          <w:p w:rsidR="007D3047" w:rsidRPr="00726755" w:rsidRDefault="007D3047" w:rsidP="00534B1D">
            <w:pPr>
              <w:tabs>
                <w:tab w:val="left" w:pos="540"/>
              </w:tabs>
              <w:jc w:val="center"/>
              <w:rPr>
                <w:color w:val="000000"/>
              </w:rPr>
            </w:pPr>
            <w:r>
              <w:rPr>
                <w:color w:val="000000"/>
              </w:rPr>
              <w:t>24</w:t>
            </w:r>
          </w:p>
        </w:tc>
      </w:tr>
      <w:tr w:rsidR="007D3047" w:rsidRPr="00726755" w:rsidTr="00536649">
        <w:trPr>
          <w:trHeight w:val="330"/>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sidRPr="00726755">
              <w:rPr>
                <w:color w:val="000000"/>
              </w:rPr>
              <w:t>Обувь комнатная</w:t>
            </w:r>
          </w:p>
        </w:tc>
        <w:tc>
          <w:tcPr>
            <w:tcW w:w="1134" w:type="dxa"/>
          </w:tcPr>
          <w:p w:rsidR="007D3047" w:rsidRPr="00726755" w:rsidRDefault="007D3047" w:rsidP="00534B1D">
            <w:pPr>
              <w:tabs>
                <w:tab w:val="left" w:pos="540"/>
              </w:tabs>
              <w:jc w:val="center"/>
              <w:rPr>
                <w:color w:val="000000"/>
              </w:rPr>
            </w:pPr>
            <w:r>
              <w:rPr>
                <w:color w:val="000000"/>
              </w:rPr>
              <w:t>1 пара</w:t>
            </w:r>
          </w:p>
        </w:tc>
        <w:tc>
          <w:tcPr>
            <w:tcW w:w="1560" w:type="dxa"/>
          </w:tcPr>
          <w:p w:rsidR="007D3047" w:rsidRPr="00726755" w:rsidRDefault="007D3047" w:rsidP="00534B1D">
            <w:pPr>
              <w:tabs>
                <w:tab w:val="left" w:pos="540"/>
              </w:tabs>
              <w:jc w:val="center"/>
              <w:rPr>
                <w:color w:val="000000"/>
              </w:rPr>
            </w:pPr>
            <w:r w:rsidRPr="00726755">
              <w:rPr>
                <w:color w:val="000000"/>
              </w:rPr>
              <w:t>1</w:t>
            </w:r>
            <w:r>
              <w:rPr>
                <w:color w:val="000000"/>
              </w:rPr>
              <w:t>2</w:t>
            </w:r>
          </w:p>
        </w:tc>
      </w:tr>
      <w:tr w:rsidR="007D3047" w:rsidRPr="00726755" w:rsidTr="00536649">
        <w:trPr>
          <w:trHeight w:val="197"/>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Default="007D3047" w:rsidP="00534B1D">
            <w:pPr>
              <w:tabs>
                <w:tab w:val="left" w:pos="540"/>
              </w:tabs>
              <w:rPr>
                <w:color w:val="000000"/>
              </w:rPr>
            </w:pPr>
            <w:r>
              <w:rPr>
                <w:color w:val="000000"/>
              </w:rPr>
              <w:t>Полотенце</w:t>
            </w:r>
          </w:p>
        </w:tc>
        <w:tc>
          <w:tcPr>
            <w:tcW w:w="1134" w:type="dxa"/>
          </w:tcPr>
          <w:p w:rsidR="007D3047" w:rsidRDefault="007D3047" w:rsidP="00534B1D">
            <w:pPr>
              <w:tabs>
                <w:tab w:val="left" w:pos="540"/>
              </w:tabs>
              <w:jc w:val="center"/>
              <w:rPr>
                <w:color w:val="000000"/>
              </w:rPr>
            </w:pPr>
            <w:r>
              <w:rPr>
                <w:color w:val="000000"/>
              </w:rPr>
              <w:t>4 шт.</w:t>
            </w:r>
          </w:p>
        </w:tc>
        <w:tc>
          <w:tcPr>
            <w:tcW w:w="1560" w:type="dxa"/>
          </w:tcPr>
          <w:p w:rsidR="007D3047" w:rsidRDefault="007D3047" w:rsidP="00534B1D">
            <w:pPr>
              <w:tabs>
                <w:tab w:val="left" w:pos="540"/>
              </w:tabs>
              <w:jc w:val="center"/>
              <w:rPr>
                <w:color w:val="000000"/>
              </w:rPr>
            </w:pPr>
            <w:r>
              <w:rPr>
                <w:color w:val="000000"/>
              </w:rPr>
              <w:t>24</w:t>
            </w:r>
          </w:p>
        </w:tc>
      </w:tr>
      <w:tr w:rsidR="007D3047" w:rsidRPr="00726755" w:rsidTr="00536649">
        <w:trPr>
          <w:trHeight w:val="197"/>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Default="007D3047" w:rsidP="00534B1D">
            <w:pPr>
              <w:tabs>
                <w:tab w:val="left" w:pos="540"/>
              </w:tabs>
              <w:rPr>
                <w:color w:val="000000"/>
              </w:rPr>
            </w:pPr>
            <w:r>
              <w:rPr>
                <w:color w:val="000000"/>
              </w:rPr>
              <w:t>Зимой  дополнительно:</w:t>
            </w:r>
          </w:p>
        </w:tc>
        <w:tc>
          <w:tcPr>
            <w:tcW w:w="1134" w:type="dxa"/>
          </w:tcPr>
          <w:p w:rsidR="007D3047" w:rsidRDefault="007D3047" w:rsidP="00534B1D">
            <w:pPr>
              <w:tabs>
                <w:tab w:val="left" w:pos="540"/>
              </w:tabs>
              <w:jc w:val="center"/>
              <w:rPr>
                <w:color w:val="000000"/>
              </w:rPr>
            </w:pPr>
          </w:p>
        </w:tc>
        <w:tc>
          <w:tcPr>
            <w:tcW w:w="1560" w:type="dxa"/>
          </w:tcPr>
          <w:p w:rsidR="007D3047" w:rsidRDefault="007D3047" w:rsidP="00534B1D">
            <w:pPr>
              <w:tabs>
                <w:tab w:val="left" w:pos="540"/>
              </w:tabs>
              <w:jc w:val="center"/>
              <w:rPr>
                <w:color w:val="000000"/>
              </w:rPr>
            </w:pPr>
          </w:p>
        </w:tc>
      </w:tr>
      <w:tr w:rsidR="007D3047" w:rsidRPr="00726755" w:rsidTr="00536649">
        <w:trPr>
          <w:trHeight w:val="197"/>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Default="007D3047" w:rsidP="00534B1D">
            <w:pPr>
              <w:tabs>
                <w:tab w:val="left" w:pos="540"/>
              </w:tabs>
              <w:rPr>
                <w:color w:val="000000"/>
              </w:rPr>
            </w:pPr>
            <w:r>
              <w:rPr>
                <w:rFonts w:ascii="Sylfaen" w:hAnsi="Sylfaen"/>
                <w:color w:val="000000"/>
              </w:rPr>
              <w:t>*</w:t>
            </w:r>
            <w:r>
              <w:rPr>
                <w:color w:val="000000"/>
              </w:rPr>
              <w:t>Куртка на  утепляющей прокладке</w:t>
            </w:r>
          </w:p>
        </w:tc>
        <w:tc>
          <w:tcPr>
            <w:tcW w:w="1134" w:type="dxa"/>
            <w:vAlign w:val="center"/>
          </w:tcPr>
          <w:p w:rsidR="007D3047" w:rsidRDefault="007D3047" w:rsidP="00534B1D">
            <w:pPr>
              <w:tabs>
                <w:tab w:val="left" w:pos="540"/>
              </w:tabs>
              <w:jc w:val="center"/>
              <w:rPr>
                <w:color w:val="000000"/>
              </w:rPr>
            </w:pPr>
            <w:r>
              <w:rPr>
                <w:color w:val="000000"/>
              </w:rPr>
              <w:t>1шт.</w:t>
            </w:r>
          </w:p>
        </w:tc>
        <w:tc>
          <w:tcPr>
            <w:tcW w:w="1560" w:type="dxa"/>
            <w:vAlign w:val="center"/>
          </w:tcPr>
          <w:p w:rsidR="007D3047" w:rsidRDefault="007D3047" w:rsidP="00534B1D">
            <w:pPr>
              <w:tabs>
                <w:tab w:val="left" w:pos="540"/>
              </w:tabs>
              <w:jc w:val="center"/>
              <w:rPr>
                <w:color w:val="000000"/>
              </w:rPr>
            </w:pPr>
            <w:r>
              <w:rPr>
                <w:color w:val="000000"/>
              </w:rPr>
              <w:t>дежурная</w:t>
            </w:r>
          </w:p>
        </w:tc>
      </w:tr>
      <w:tr w:rsidR="007D3047" w:rsidRPr="00726755" w:rsidTr="00536649">
        <w:trPr>
          <w:trHeight w:val="197"/>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Pr>
                <w:rFonts w:ascii="Sylfaen" w:hAnsi="Sylfaen"/>
                <w:color w:val="000000"/>
              </w:rPr>
              <w:t>*</w:t>
            </w:r>
            <w:r>
              <w:rPr>
                <w:color w:val="000000"/>
              </w:rPr>
              <w:t>Валенки</w:t>
            </w:r>
          </w:p>
        </w:tc>
        <w:tc>
          <w:tcPr>
            <w:tcW w:w="1134" w:type="dxa"/>
          </w:tcPr>
          <w:p w:rsidR="007D3047" w:rsidRPr="00726755" w:rsidRDefault="007D3047" w:rsidP="00534B1D">
            <w:pPr>
              <w:tabs>
                <w:tab w:val="left" w:pos="540"/>
              </w:tabs>
              <w:jc w:val="center"/>
              <w:rPr>
                <w:color w:val="000000"/>
              </w:rPr>
            </w:pPr>
            <w:r>
              <w:rPr>
                <w:color w:val="000000"/>
              </w:rPr>
              <w:t>1 пара</w:t>
            </w:r>
          </w:p>
        </w:tc>
        <w:tc>
          <w:tcPr>
            <w:tcW w:w="1560" w:type="dxa"/>
          </w:tcPr>
          <w:p w:rsidR="007D3047" w:rsidRPr="00726755" w:rsidRDefault="007D3047" w:rsidP="00534B1D">
            <w:pPr>
              <w:tabs>
                <w:tab w:val="left" w:pos="540"/>
              </w:tabs>
              <w:jc w:val="center"/>
              <w:rPr>
                <w:color w:val="000000"/>
              </w:rPr>
            </w:pPr>
            <w:r>
              <w:rPr>
                <w:color w:val="000000"/>
              </w:rPr>
              <w:t>дежурные</w:t>
            </w:r>
          </w:p>
        </w:tc>
      </w:tr>
      <w:tr w:rsidR="007D3047" w:rsidRPr="00726755" w:rsidTr="00536649">
        <w:trPr>
          <w:trHeight w:val="162"/>
        </w:trPr>
        <w:tc>
          <w:tcPr>
            <w:tcW w:w="597" w:type="dxa"/>
            <w:vMerge w:val="restart"/>
          </w:tcPr>
          <w:p w:rsidR="007D3047" w:rsidRPr="00726755" w:rsidRDefault="003E45C7" w:rsidP="00534B1D">
            <w:pPr>
              <w:jc w:val="both"/>
              <w:rPr>
                <w:color w:val="000000"/>
              </w:rPr>
            </w:pPr>
            <w:r>
              <w:rPr>
                <w:color w:val="000000"/>
              </w:rPr>
              <w:t>23</w:t>
            </w:r>
          </w:p>
        </w:tc>
        <w:tc>
          <w:tcPr>
            <w:tcW w:w="4082" w:type="dxa"/>
            <w:vMerge w:val="restart"/>
            <w:vAlign w:val="center"/>
          </w:tcPr>
          <w:p w:rsidR="007D3047" w:rsidRPr="00726755" w:rsidRDefault="007D3047" w:rsidP="00E61E78">
            <w:pPr>
              <w:jc w:val="center"/>
              <w:rPr>
                <w:color w:val="000000"/>
              </w:rPr>
            </w:pPr>
            <w:r w:rsidRPr="00726755">
              <w:rPr>
                <w:color w:val="000000"/>
              </w:rPr>
              <w:t>Отделение  срочного социального  обслуживания: парикмахер.</w:t>
            </w:r>
          </w:p>
        </w:tc>
        <w:tc>
          <w:tcPr>
            <w:tcW w:w="3005" w:type="dxa"/>
          </w:tcPr>
          <w:p w:rsidR="007D3047" w:rsidRDefault="007D3047" w:rsidP="00534B1D">
            <w:pPr>
              <w:tabs>
                <w:tab w:val="left" w:pos="540"/>
              </w:tabs>
              <w:rPr>
                <w:color w:val="000000"/>
              </w:rPr>
            </w:pPr>
            <w:r w:rsidRPr="00726755">
              <w:rPr>
                <w:color w:val="000000"/>
              </w:rPr>
              <w:t xml:space="preserve">Костюм  </w:t>
            </w:r>
            <w:proofErr w:type="gramStart"/>
            <w:r w:rsidRPr="00726755">
              <w:rPr>
                <w:color w:val="000000"/>
              </w:rPr>
              <w:t>х/б</w:t>
            </w:r>
            <w:proofErr w:type="gramEnd"/>
            <w:r w:rsidRPr="00726755">
              <w:rPr>
                <w:color w:val="000000"/>
              </w:rPr>
              <w:t xml:space="preserve"> брючный</w:t>
            </w:r>
            <w:r>
              <w:rPr>
                <w:color w:val="000000"/>
              </w:rPr>
              <w:t xml:space="preserve">  или  халат</w:t>
            </w:r>
          </w:p>
        </w:tc>
        <w:tc>
          <w:tcPr>
            <w:tcW w:w="1134" w:type="dxa"/>
            <w:vAlign w:val="center"/>
          </w:tcPr>
          <w:p w:rsidR="007D3047" w:rsidRDefault="007D3047" w:rsidP="00534B1D">
            <w:pPr>
              <w:tabs>
                <w:tab w:val="left" w:pos="540"/>
              </w:tabs>
              <w:jc w:val="center"/>
              <w:rPr>
                <w:color w:val="000000"/>
              </w:rPr>
            </w:pPr>
            <w:r>
              <w:rPr>
                <w:color w:val="000000"/>
              </w:rPr>
              <w:t>3 шт.</w:t>
            </w:r>
          </w:p>
        </w:tc>
        <w:tc>
          <w:tcPr>
            <w:tcW w:w="1560" w:type="dxa"/>
            <w:vAlign w:val="center"/>
          </w:tcPr>
          <w:p w:rsidR="007D3047" w:rsidRDefault="007D3047" w:rsidP="00534B1D">
            <w:pPr>
              <w:tabs>
                <w:tab w:val="left" w:pos="540"/>
              </w:tabs>
              <w:jc w:val="center"/>
              <w:rPr>
                <w:color w:val="000000"/>
              </w:rPr>
            </w:pPr>
            <w:r>
              <w:rPr>
                <w:color w:val="000000"/>
              </w:rPr>
              <w:t>24</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Default="007D3047" w:rsidP="00534B1D">
            <w:pPr>
              <w:tabs>
                <w:tab w:val="left" w:pos="540"/>
              </w:tabs>
              <w:rPr>
                <w:color w:val="000000"/>
              </w:rPr>
            </w:pPr>
            <w:r w:rsidRPr="00726755">
              <w:rPr>
                <w:color w:val="000000"/>
              </w:rPr>
              <w:t>Колпак или</w:t>
            </w:r>
            <w:r>
              <w:rPr>
                <w:color w:val="000000"/>
              </w:rPr>
              <w:t xml:space="preserve">  косынка  </w:t>
            </w:r>
            <w:proofErr w:type="gramStart"/>
            <w:r>
              <w:rPr>
                <w:color w:val="000000"/>
              </w:rPr>
              <w:t>х/б</w:t>
            </w:r>
            <w:proofErr w:type="gramEnd"/>
          </w:p>
        </w:tc>
        <w:tc>
          <w:tcPr>
            <w:tcW w:w="1134" w:type="dxa"/>
          </w:tcPr>
          <w:p w:rsidR="007D3047" w:rsidRDefault="007D3047" w:rsidP="00534B1D">
            <w:pPr>
              <w:tabs>
                <w:tab w:val="left" w:pos="540"/>
              </w:tabs>
              <w:jc w:val="center"/>
              <w:rPr>
                <w:color w:val="000000"/>
              </w:rPr>
            </w:pPr>
            <w:r>
              <w:rPr>
                <w:color w:val="000000"/>
              </w:rPr>
              <w:t>3 шт.</w:t>
            </w:r>
          </w:p>
        </w:tc>
        <w:tc>
          <w:tcPr>
            <w:tcW w:w="1560" w:type="dxa"/>
          </w:tcPr>
          <w:p w:rsidR="007D3047" w:rsidRDefault="007D3047" w:rsidP="00534B1D">
            <w:pPr>
              <w:tabs>
                <w:tab w:val="left" w:pos="540"/>
              </w:tabs>
              <w:jc w:val="center"/>
              <w:rPr>
                <w:color w:val="000000"/>
              </w:rPr>
            </w:pPr>
            <w:r>
              <w:rPr>
                <w:color w:val="000000"/>
              </w:rPr>
              <w:t>24</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sidRPr="00726755">
              <w:rPr>
                <w:color w:val="000000"/>
              </w:rPr>
              <w:t>Обувь комнатная.</w:t>
            </w:r>
          </w:p>
        </w:tc>
        <w:tc>
          <w:tcPr>
            <w:tcW w:w="1134" w:type="dxa"/>
          </w:tcPr>
          <w:p w:rsidR="007D3047" w:rsidRDefault="007D3047" w:rsidP="00534B1D">
            <w:pPr>
              <w:tabs>
                <w:tab w:val="left" w:pos="540"/>
              </w:tabs>
              <w:jc w:val="center"/>
              <w:rPr>
                <w:color w:val="000000"/>
              </w:rPr>
            </w:pPr>
            <w:r w:rsidRPr="00726755">
              <w:rPr>
                <w:color w:val="000000"/>
              </w:rPr>
              <w:t>1 пара</w:t>
            </w:r>
          </w:p>
        </w:tc>
        <w:tc>
          <w:tcPr>
            <w:tcW w:w="1560" w:type="dxa"/>
          </w:tcPr>
          <w:p w:rsidR="007D3047" w:rsidRDefault="007D3047" w:rsidP="00534B1D">
            <w:pPr>
              <w:tabs>
                <w:tab w:val="left" w:pos="540"/>
              </w:tabs>
              <w:jc w:val="center"/>
              <w:rPr>
                <w:color w:val="000000"/>
              </w:rPr>
            </w:pPr>
            <w:r>
              <w:rPr>
                <w:color w:val="000000"/>
              </w:rPr>
              <w:t>12</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vAlign w:val="center"/>
          </w:tcPr>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sidRPr="00726755">
              <w:rPr>
                <w:color w:val="000000"/>
              </w:rPr>
              <w:t>Полотенце</w:t>
            </w:r>
          </w:p>
        </w:tc>
        <w:tc>
          <w:tcPr>
            <w:tcW w:w="1134" w:type="dxa"/>
          </w:tcPr>
          <w:p w:rsidR="007D3047" w:rsidRDefault="007D3047" w:rsidP="00534B1D">
            <w:pPr>
              <w:tabs>
                <w:tab w:val="left" w:pos="540"/>
              </w:tabs>
              <w:jc w:val="center"/>
              <w:rPr>
                <w:color w:val="000000"/>
              </w:rPr>
            </w:pPr>
          </w:p>
        </w:tc>
        <w:tc>
          <w:tcPr>
            <w:tcW w:w="1560" w:type="dxa"/>
          </w:tcPr>
          <w:p w:rsidR="007D3047" w:rsidRDefault="007D3047" w:rsidP="00534B1D">
            <w:pPr>
              <w:tabs>
                <w:tab w:val="left" w:pos="540"/>
              </w:tabs>
              <w:jc w:val="center"/>
              <w:rPr>
                <w:color w:val="000000"/>
              </w:rPr>
            </w:pPr>
            <w:r w:rsidRPr="00726755">
              <w:rPr>
                <w:color w:val="000000"/>
              </w:rPr>
              <w:t>дежурное</w:t>
            </w:r>
          </w:p>
        </w:tc>
      </w:tr>
      <w:tr w:rsidR="007D3047" w:rsidRPr="00726755" w:rsidTr="00536649">
        <w:trPr>
          <w:trHeight w:val="195"/>
        </w:trPr>
        <w:tc>
          <w:tcPr>
            <w:tcW w:w="597" w:type="dxa"/>
            <w:vMerge w:val="restart"/>
            <w:vAlign w:val="center"/>
          </w:tcPr>
          <w:p w:rsidR="007D3047" w:rsidRPr="00726755" w:rsidRDefault="003E45C7" w:rsidP="00534B1D">
            <w:pPr>
              <w:jc w:val="center"/>
              <w:rPr>
                <w:color w:val="000000"/>
              </w:rPr>
            </w:pPr>
            <w:r>
              <w:rPr>
                <w:color w:val="000000"/>
              </w:rPr>
              <w:t>24</w:t>
            </w:r>
          </w:p>
        </w:tc>
        <w:tc>
          <w:tcPr>
            <w:tcW w:w="4082" w:type="dxa"/>
            <w:vMerge w:val="restart"/>
            <w:vAlign w:val="center"/>
          </w:tcPr>
          <w:p w:rsidR="007D3047" w:rsidRDefault="007D3047" w:rsidP="00E61E78">
            <w:pPr>
              <w:jc w:val="center"/>
              <w:rPr>
                <w:color w:val="000000"/>
              </w:rPr>
            </w:pPr>
            <w:r>
              <w:rPr>
                <w:color w:val="000000"/>
              </w:rPr>
              <w:t>Отделение  срочного  социального   обслуживания  «Социальный  патруль»</w:t>
            </w:r>
          </w:p>
          <w:p w:rsidR="007D3047" w:rsidRPr="00726755" w:rsidRDefault="007D3047" w:rsidP="00E61E78">
            <w:pPr>
              <w:jc w:val="center"/>
              <w:rPr>
                <w:color w:val="000000"/>
              </w:rPr>
            </w:pPr>
          </w:p>
        </w:tc>
        <w:tc>
          <w:tcPr>
            <w:tcW w:w="3005" w:type="dxa"/>
          </w:tcPr>
          <w:p w:rsidR="007D3047" w:rsidRPr="00726755" w:rsidRDefault="007D3047" w:rsidP="00534B1D">
            <w:pPr>
              <w:tabs>
                <w:tab w:val="left" w:pos="540"/>
              </w:tabs>
              <w:jc w:val="center"/>
              <w:rPr>
                <w:color w:val="000000"/>
              </w:rPr>
            </w:pPr>
            <w:r>
              <w:rPr>
                <w:color w:val="000000"/>
              </w:rPr>
              <w:t>Летом</w:t>
            </w:r>
            <w:proofErr w:type="gramStart"/>
            <w:r>
              <w:rPr>
                <w:color w:val="000000"/>
              </w:rPr>
              <w:t xml:space="preserve"> :</w:t>
            </w:r>
            <w:proofErr w:type="gramEnd"/>
          </w:p>
        </w:tc>
        <w:tc>
          <w:tcPr>
            <w:tcW w:w="1134" w:type="dxa"/>
          </w:tcPr>
          <w:p w:rsidR="007D3047" w:rsidRPr="00726755" w:rsidRDefault="007D3047" w:rsidP="00534B1D">
            <w:pPr>
              <w:tabs>
                <w:tab w:val="left" w:pos="540"/>
              </w:tabs>
              <w:jc w:val="center"/>
              <w:rPr>
                <w:color w:val="000000"/>
              </w:rPr>
            </w:pPr>
          </w:p>
        </w:tc>
        <w:tc>
          <w:tcPr>
            <w:tcW w:w="1560" w:type="dxa"/>
          </w:tcPr>
          <w:p w:rsidR="007D3047" w:rsidRPr="00726755" w:rsidRDefault="007D3047" w:rsidP="00534B1D">
            <w:pPr>
              <w:tabs>
                <w:tab w:val="left" w:pos="540"/>
              </w:tabs>
              <w:jc w:val="center"/>
              <w:rPr>
                <w:color w:val="000000"/>
              </w:rPr>
            </w:pPr>
          </w:p>
        </w:tc>
      </w:tr>
      <w:tr w:rsidR="007D3047" w:rsidRPr="00726755" w:rsidTr="00536649">
        <w:trPr>
          <w:trHeight w:val="270"/>
        </w:trPr>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Pr>
                <w:color w:val="000000"/>
              </w:rPr>
              <w:t>Халат  хлопчатобумажный</w:t>
            </w:r>
          </w:p>
        </w:tc>
        <w:tc>
          <w:tcPr>
            <w:tcW w:w="1134" w:type="dxa"/>
          </w:tcPr>
          <w:p w:rsidR="007D3047" w:rsidRPr="00726755" w:rsidRDefault="007D3047" w:rsidP="00534B1D">
            <w:pPr>
              <w:tabs>
                <w:tab w:val="left" w:pos="540"/>
              </w:tabs>
              <w:jc w:val="center"/>
              <w:rPr>
                <w:color w:val="000000"/>
              </w:rPr>
            </w:pPr>
            <w:r>
              <w:rPr>
                <w:color w:val="000000"/>
              </w:rPr>
              <w:t>1 шт.</w:t>
            </w:r>
          </w:p>
        </w:tc>
        <w:tc>
          <w:tcPr>
            <w:tcW w:w="1560" w:type="dxa"/>
          </w:tcPr>
          <w:p w:rsidR="007D3047" w:rsidRPr="00726755" w:rsidRDefault="007D3047" w:rsidP="00534B1D">
            <w:pPr>
              <w:tabs>
                <w:tab w:val="left" w:pos="540"/>
              </w:tabs>
              <w:jc w:val="center"/>
              <w:rPr>
                <w:color w:val="000000"/>
              </w:rPr>
            </w:pPr>
            <w:r>
              <w:rPr>
                <w:color w:val="000000"/>
              </w:rPr>
              <w:t>дежурный</w:t>
            </w: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tcPr>
          <w:p w:rsidR="007D3047" w:rsidRPr="00726755" w:rsidRDefault="007D3047" w:rsidP="00534B1D">
            <w:pPr>
              <w:tabs>
                <w:tab w:val="left" w:pos="540"/>
              </w:tabs>
              <w:jc w:val="center"/>
              <w:rPr>
                <w:color w:val="000000"/>
              </w:rPr>
            </w:pPr>
            <w:r>
              <w:rPr>
                <w:color w:val="000000"/>
              </w:rPr>
              <w:t>Зимой:</w:t>
            </w:r>
          </w:p>
        </w:tc>
        <w:tc>
          <w:tcPr>
            <w:tcW w:w="1134" w:type="dxa"/>
          </w:tcPr>
          <w:p w:rsidR="007D3047" w:rsidRPr="00726755" w:rsidRDefault="007D3047" w:rsidP="00534B1D">
            <w:pPr>
              <w:tabs>
                <w:tab w:val="left" w:pos="540"/>
              </w:tabs>
              <w:jc w:val="center"/>
              <w:rPr>
                <w:color w:val="000000"/>
              </w:rPr>
            </w:pPr>
          </w:p>
        </w:tc>
        <w:tc>
          <w:tcPr>
            <w:tcW w:w="1560" w:type="dxa"/>
          </w:tcPr>
          <w:p w:rsidR="007D3047" w:rsidRPr="00726755" w:rsidRDefault="007D3047" w:rsidP="00534B1D">
            <w:pPr>
              <w:tabs>
                <w:tab w:val="left" w:pos="540"/>
              </w:tabs>
              <w:jc w:val="center"/>
              <w:rPr>
                <w:color w:val="000000"/>
              </w:rPr>
            </w:pPr>
          </w:p>
        </w:tc>
      </w:tr>
      <w:tr w:rsidR="007D3047" w:rsidRPr="00726755" w:rsidTr="00536649">
        <w:trPr>
          <w:trHeight w:val="165"/>
        </w:trPr>
        <w:tc>
          <w:tcPr>
            <w:tcW w:w="597" w:type="dxa"/>
            <w:vMerge/>
          </w:tcPr>
          <w:p w:rsidR="007D3047" w:rsidRPr="00726755" w:rsidRDefault="007D3047" w:rsidP="00534B1D">
            <w:pPr>
              <w:jc w:val="both"/>
              <w:rPr>
                <w:color w:val="000000"/>
              </w:rPr>
            </w:pPr>
          </w:p>
        </w:tc>
        <w:tc>
          <w:tcPr>
            <w:tcW w:w="4082" w:type="dxa"/>
            <w:vMerge/>
            <w:vAlign w:val="center"/>
          </w:tcPr>
          <w:p w:rsidR="007D3047" w:rsidRDefault="007D3047" w:rsidP="00E61E78">
            <w:pPr>
              <w:jc w:val="center"/>
              <w:rPr>
                <w:color w:val="000000"/>
              </w:rPr>
            </w:pPr>
          </w:p>
        </w:tc>
        <w:tc>
          <w:tcPr>
            <w:tcW w:w="3005" w:type="dxa"/>
          </w:tcPr>
          <w:p w:rsidR="007D3047" w:rsidRPr="00726755" w:rsidRDefault="007D3047" w:rsidP="00534B1D">
            <w:pPr>
              <w:tabs>
                <w:tab w:val="left" w:pos="540"/>
              </w:tabs>
              <w:rPr>
                <w:color w:val="000000"/>
              </w:rPr>
            </w:pPr>
            <w:r>
              <w:rPr>
                <w:color w:val="000000"/>
              </w:rPr>
              <w:t>Куртка  на  утепляющей прокладке</w:t>
            </w:r>
          </w:p>
        </w:tc>
        <w:tc>
          <w:tcPr>
            <w:tcW w:w="1134" w:type="dxa"/>
            <w:vAlign w:val="center"/>
          </w:tcPr>
          <w:p w:rsidR="007D3047" w:rsidRPr="00726755" w:rsidRDefault="007D3047" w:rsidP="00534B1D">
            <w:pPr>
              <w:tabs>
                <w:tab w:val="left" w:pos="540"/>
              </w:tabs>
              <w:jc w:val="center"/>
              <w:rPr>
                <w:color w:val="000000"/>
              </w:rPr>
            </w:pPr>
            <w:r>
              <w:rPr>
                <w:color w:val="000000"/>
              </w:rPr>
              <w:t>1 шт.</w:t>
            </w:r>
          </w:p>
        </w:tc>
        <w:tc>
          <w:tcPr>
            <w:tcW w:w="1560" w:type="dxa"/>
            <w:vAlign w:val="center"/>
          </w:tcPr>
          <w:p w:rsidR="007D3047" w:rsidRPr="00726755" w:rsidRDefault="007D3047" w:rsidP="00534B1D">
            <w:pPr>
              <w:tabs>
                <w:tab w:val="left" w:pos="540"/>
              </w:tabs>
              <w:jc w:val="center"/>
              <w:rPr>
                <w:color w:val="000000"/>
              </w:rPr>
            </w:pPr>
            <w:r>
              <w:rPr>
                <w:color w:val="000000"/>
              </w:rPr>
              <w:t>дежурная</w:t>
            </w:r>
          </w:p>
        </w:tc>
      </w:tr>
    </w:tbl>
    <w:p w:rsidR="007D3047" w:rsidRDefault="007D3047" w:rsidP="007D3047">
      <w:pPr>
        <w:jc w:val="both"/>
        <w:rPr>
          <w:color w:val="000000"/>
          <w:sz w:val="20"/>
          <w:szCs w:val="20"/>
        </w:rPr>
      </w:pPr>
    </w:p>
    <w:p w:rsidR="007D3047" w:rsidRDefault="007D3047" w:rsidP="007D3047">
      <w:pPr>
        <w:jc w:val="both"/>
        <w:rPr>
          <w:color w:val="000000"/>
          <w:sz w:val="20"/>
          <w:szCs w:val="20"/>
        </w:rPr>
      </w:pPr>
    </w:p>
    <w:p w:rsidR="007D3047" w:rsidRDefault="007D3047" w:rsidP="007D3047">
      <w:pPr>
        <w:jc w:val="both"/>
        <w:rPr>
          <w:color w:val="000000"/>
          <w:sz w:val="20"/>
          <w:szCs w:val="20"/>
        </w:rPr>
      </w:pPr>
      <w:r>
        <w:rPr>
          <w:color w:val="000000"/>
          <w:sz w:val="20"/>
          <w:szCs w:val="20"/>
        </w:rPr>
        <w:t xml:space="preserve">Основание: </w:t>
      </w:r>
    </w:p>
    <w:p w:rsidR="007D3047" w:rsidRDefault="007D3047" w:rsidP="000F5892">
      <w:pPr>
        <w:numPr>
          <w:ilvl w:val="0"/>
          <w:numId w:val="2"/>
        </w:numPr>
        <w:jc w:val="both"/>
        <w:rPr>
          <w:color w:val="000000"/>
          <w:sz w:val="20"/>
          <w:szCs w:val="20"/>
        </w:rPr>
      </w:pPr>
      <w:r>
        <w:rPr>
          <w:color w:val="000000"/>
          <w:sz w:val="20"/>
          <w:szCs w:val="20"/>
        </w:rPr>
        <w:t>Приложение № 3 к постановлению Правительства Ханты – Мансийского автономного  округа - Югры  от 26 сентября  2014 г. № 356-П «Об организации социального обслуживания граждан пожилого возраста и инвалидов в ХМАО-Югре».</w:t>
      </w:r>
    </w:p>
    <w:p w:rsidR="007D3047" w:rsidRDefault="007D3047" w:rsidP="000F5892">
      <w:pPr>
        <w:numPr>
          <w:ilvl w:val="0"/>
          <w:numId w:val="2"/>
        </w:numPr>
        <w:jc w:val="both"/>
        <w:rPr>
          <w:color w:val="000000"/>
          <w:sz w:val="20"/>
          <w:szCs w:val="20"/>
        </w:rPr>
      </w:pPr>
      <w:r>
        <w:rPr>
          <w:color w:val="000000"/>
          <w:sz w:val="20"/>
          <w:szCs w:val="20"/>
        </w:rPr>
        <w:t>Типовые отраслевые нормы бесплатной  выдачи специальной одежды, специальной обуви и других  средств индивидуальной защиты работникам организаций  здравоохранения и социальной защиты  населения, утверждены приказом  Министерства  здравоохранения  от 29 января 1988 г. № 65.</w:t>
      </w:r>
    </w:p>
    <w:p w:rsidR="007D3047" w:rsidRPr="00E611B4" w:rsidRDefault="007D3047" w:rsidP="007D3047">
      <w:pPr>
        <w:ind w:left="360"/>
        <w:rPr>
          <w:b/>
          <w:color w:val="000000"/>
        </w:rPr>
      </w:pPr>
    </w:p>
    <w:p w:rsidR="00F026C6" w:rsidRPr="00FC220E" w:rsidRDefault="00F026C6" w:rsidP="00F026C6">
      <w:pPr>
        <w:jc w:val="both"/>
        <w:rPr>
          <w:color w:val="000000"/>
        </w:rPr>
      </w:pPr>
    </w:p>
    <w:p w:rsidR="00FD325F" w:rsidRDefault="00FD325F" w:rsidP="0012513D">
      <w:pPr>
        <w:jc w:val="both"/>
        <w:rPr>
          <w:b/>
          <w:color w:val="000000"/>
        </w:rPr>
      </w:pPr>
    </w:p>
    <w:p w:rsidR="00536649" w:rsidRDefault="00536649" w:rsidP="0012513D">
      <w:pPr>
        <w:jc w:val="both"/>
        <w:rPr>
          <w:b/>
          <w:color w:val="000000"/>
        </w:rPr>
      </w:pPr>
    </w:p>
    <w:p w:rsidR="00536649" w:rsidRPr="00FC220E" w:rsidRDefault="00536649" w:rsidP="0012513D">
      <w:pPr>
        <w:jc w:val="both"/>
        <w:rPr>
          <w:color w:val="000000"/>
        </w:rPr>
      </w:pPr>
    </w:p>
    <w:p w:rsidR="0012513D" w:rsidRPr="00FC220E" w:rsidRDefault="0012513D" w:rsidP="0012513D">
      <w:pPr>
        <w:jc w:val="both"/>
        <w:rPr>
          <w:color w:val="000000"/>
        </w:rPr>
      </w:pPr>
    </w:p>
    <w:p w:rsidR="007C71B4" w:rsidRDefault="007C71B4" w:rsidP="007C71B4">
      <w:pPr>
        <w:framePr w:h="16190" w:hSpace="10080" w:wrap="notBeside" w:vAnchor="text" w:hAnchor="margin" w:x="1" w:y="1"/>
        <w:widowControl w:val="0"/>
        <w:autoSpaceDE w:val="0"/>
        <w:autoSpaceDN w:val="0"/>
        <w:adjustRightInd w:val="0"/>
      </w:pPr>
      <w:r>
        <w:rPr>
          <w:noProof/>
        </w:rPr>
        <w:lastRenderedPageBreak/>
        <w:drawing>
          <wp:inline distT="0" distB="0" distL="0" distR="0" wp14:anchorId="274ABBBA" wp14:editId="79108E55">
            <wp:extent cx="6972300" cy="10277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72300" cy="10277475"/>
                    </a:xfrm>
                    <a:prstGeom prst="rect">
                      <a:avLst/>
                    </a:prstGeom>
                    <a:noFill/>
                    <a:ln>
                      <a:noFill/>
                    </a:ln>
                  </pic:spPr>
                </pic:pic>
              </a:graphicData>
            </a:graphic>
          </wp:inline>
        </w:drawing>
      </w:r>
    </w:p>
    <w:p w:rsidR="007C71B4" w:rsidRDefault="007C71B4" w:rsidP="007C71B4">
      <w:pPr>
        <w:framePr w:h="15831" w:hSpace="10080" w:wrap="notBeside" w:vAnchor="text" w:hAnchor="margin" w:x="1" w:y="1"/>
        <w:widowControl w:val="0"/>
        <w:autoSpaceDE w:val="0"/>
        <w:autoSpaceDN w:val="0"/>
        <w:adjustRightInd w:val="0"/>
      </w:pPr>
      <w:r>
        <w:rPr>
          <w:noProof/>
        </w:rPr>
        <w:lastRenderedPageBreak/>
        <w:drawing>
          <wp:inline distT="0" distB="0" distL="0" distR="0" wp14:anchorId="3634B980" wp14:editId="1FBD4522">
            <wp:extent cx="6858000" cy="10048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10048875"/>
                    </a:xfrm>
                    <a:prstGeom prst="rect">
                      <a:avLst/>
                    </a:prstGeom>
                    <a:noFill/>
                    <a:ln>
                      <a:noFill/>
                    </a:ln>
                  </pic:spPr>
                </pic:pic>
              </a:graphicData>
            </a:graphic>
          </wp:inline>
        </w:drawing>
      </w:r>
    </w:p>
    <w:p w:rsidR="007C71B4" w:rsidRDefault="007C71B4" w:rsidP="007C71B4">
      <w:pPr>
        <w:framePr w:h="16176" w:hSpace="10080" w:wrap="notBeside" w:vAnchor="text" w:hAnchor="margin" w:x="1" w:y="1"/>
        <w:widowControl w:val="0"/>
        <w:autoSpaceDE w:val="0"/>
        <w:autoSpaceDN w:val="0"/>
        <w:adjustRightInd w:val="0"/>
      </w:pPr>
      <w:r>
        <w:rPr>
          <w:noProof/>
        </w:rPr>
        <w:lastRenderedPageBreak/>
        <w:drawing>
          <wp:inline distT="0" distB="0" distL="0" distR="0" wp14:anchorId="75E08716" wp14:editId="41AB4703">
            <wp:extent cx="7010400" cy="10267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10400" cy="10267950"/>
                    </a:xfrm>
                    <a:prstGeom prst="rect">
                      <a:avLst/>
                    </a:prstGeom>
                    <a:noFill/>
                    <a:ln>
                      <a:noFill/>
                    </a:ln>
                  </pic:spPr>
                </pic:pic>
              </a:graphicData>
            </a:graphic>
          </wp:inline>
        </w:drawing>
      </w:r>
    </w:p>
    <w:p w:rsidR="001E0436" w:rsidRDefault="001E0436" w:rsidP="00704487">
      <w:pPr>
        <w:spacing w:line="0" w:lineRule="atLeast"/>
        <w:ind w:right="-363"/>
        <w:jc w:val="center"/>
        <w:rPr>
          <w:b/>
          <w:color w:val="000000"/>
        </w:rPr>
      </w:pPr>
    </w:p>
    <w:tbl>
      <w:tblPr>
        <w:tblStyle w:val="ad"/>
        <w:tblW w:w="10207" w:type="dxa"/>
        <w:tblInd w:w="-147" w:type="dxa"/>
        <w:tblLayout w:type="fixed"/>
        <w:tblLook w:val="0000" w:firstRow="0" w:lastRow="0" w:firstColumn="0" w:lastColumn="0" w:noHBand="0" w:noVBand="0"/>
      </w:tblPr>
      <w:tblGrid>
        <w:gridCol w:w="568"/>
        <w:gridCol w:w="3260"/>
        <w:gridCol w:w="567"/>
        <w:gridCol w:w="425"/>
        <w:gridCol w:w="709"/>
        <w:gridCol w:w="709"/>
        <w:gridCol w:w="708"/>
        <w:gridCol w:w="709"/>
        <w:gridCol w:w="425"/>
        <w:gridCol w:w="851"/>
        <w:gridCol w:w="1276"/>
      </w:tblGrid>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6.</w:t>
            </w:r>
          </w:p>
        </w:tc>
        <w:tc>
          <w:tcPr>
            <w:tcW w:w="3260" w:type="dxa"/>
            <w:tcBorders>
              <w:top w:val="single" w:sz="4" w:space="0" w:color="auto"/>
              <w:bottom w:val="nil"/>
            </w:tcBorders>
            <w:shd w:val="clear" w:color="auto" w:fill="auto"/>
            <w:vAlign w:val="center"/>
          </w:tcPr>
          <w:p w:rsidR="001E0436" w:rsidRPr="001E0436" w:rsidRDefault="001E0436" w:rsidP="001E0436">
            <w:pPr>
              <w:jc w:val="both"/>
              <w:rPr>
                <w:rFonts w:asciiTheme="minorHAnsi" w:hAnsiTheme="minorHAnsi"/>
                <w:sz w:val="20"/>
                <w:szCs w:val="20"/>
              </w:rPr>
            </w:pPr>
            <w:r>
              <w:rPr>
                <w:sz w:val="20"/>
                <w:szCs w:val="20"/>
              </w:rPr>
              <w:t>Инструктор по  труду.</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Pr="001E0436" w:rsidRDefault="001E0436" w:rsidP="001E0436">
            <w:pPr>
              <w:jc w:val="center"/>
              <w:rPr>
                <w:rFonts w:asciiTheme="minorHAnsi" w:hAnsiTheme="minorHAnsi"/>
              </w:rPr>
            </w:pPr>
            <w:r>
              <w:t>4</w:t>
            </w:r>
          </w:p>
        </w:tc>
        <w:tc>
          <w:tcPr>
            <w:tcW w:w="1276" w:type="dxa"/>
            <w:shd w:val="clear" w:color="auto" w:fill="auto"/>
            <w:vAlign w:val="center"/>
          </w:tcPr>
          <w:p w:rsidR="001E0436" w:rsidRPr="002357E8" w:rsidRDefault="001E0436" w:rsidP="001E0436">
            <w:pPr>
              <w:jc w:val="center"/>
              <w:rPr>
                <w:sz w:val="20"/>
                <w:szCs w:val="20"/>
              </w:rPr>
            </w:pPr>
            <w:r>
              <w:rPr>
                <w:sz w:val="20"/>
                <w:szCs w:val="20"/>
              </w:rPr>
              <w:t>8</w:t>
            </w:r>
            <w:r w:rsidRPr="002357E8">
              <w:rPr>
                <w:sz w:val="20"/>
                <w:szCs w:val="20"/>
              </w:rPr>
              <w:t>00г</w:t>
            </w:r>
          </w:p>
        </w:tc>
      </w:tr>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7.</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Медицинская  сестра по массажу.</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3</w:t>
            </w:r>
          </w:p>
        </w:tc>
        <w:tc>
          <w:tcPr>
            <w:tcW w:w="1276" w:type="dxa"/>
            <w:shd w:val="clear" w:color="auto" w:fill="auto"/>
            <w:vAlign w:val="center"/>
          </w:tcPr>
          <w:p w:rsidR="001E0436" w:rsidRPr="002357E8" w:rsidRDefault="001E0436" w:rsidP="001E0436">
            <w:pPr>
              <w:jc w:val="center"/>
              <w:rPr>
                <w:sz w:val="20"/>
                <w:szCs w:val="20"/>
              </w:rPr>
            </w:pPr>
            <w:r>
              <w:rPr>
                <w:sz w:val="20"/>
                <w:szCs w:val="20"/>
              </w:rPr>
              <w:t>6</w:t>
            </w:r>
            <w:r w:rsidRPr="002357E8">
              <w:rPr>
                <w:sz w:val="20"/>
                <w:szCs w:val="20"/>
              </w:rPr>
              <w:t>00г</w:t>
            </w:r>
          </w:p>
        </w:tc>
      </w:tr>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8.</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М</w:t>
            </w:r>
            <w:r w:rsidR="009B246B">
              <w:rPr>
                <w:sz w:val="20"/>
                <w:szCs w:val="20"/>
              </w:rPr>
              <w:t xml:space="preserve">едицинская  сестра  </w:t>
            </w:r>
            <w:proofErr w:type="gramStart"/>
            <w:r w:rsidR="009B246B">
              <w:rPr>
                <w:sz w:val="20"/>
                <w:szCs w:val="20"/>
              </w:rPr>
              <w:t>процедурной</w:t>
            </w:r>
            <w:proofErr w:type="gramEnd"/>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Pr="002357E8" w:rsidRDefault="001E0436" w:rsidP="001E0436">
            <w:pPr>
              <w:jc w:val="center"/>
              <w:rPr>
                <w:sz w:val="20"/>
                <w:szCs w:val="20"/>
              </w:rPr>
            </w:pPr>
            <w:r>
              <w:rPr>
                <w:sz w:val="20"/>
                <w:szCs w:val="20"/>
              </w:rPr>
              <w:t>2</w:t>
            </w:r>
            <w:r w:rsidRPr="002357E8">
              <w:rPr>
                <w:sz w:val="20"/>
                <w:szCs w:val="20"/>
              </w:rPr>
              <w:t>00г</w:t>
            </w:r>
          </w:p>
        </w:tc>
      </w:tr>
      <w:tr w:rsidR="001622D3" w:rsidTr="00FD325F">
        <w:trPr>
          <w:trHeight w:val="330"/>
        </w:trPr>
        <w:tc>
          <w:tcPr>
            <w:tcW w:w="568" w:type="dxa"/>
            <w:tcBorders>
              <w:top w:val="single" w:sz="4" w:space="0" w:color="auto"/>
            </w:tcBorders>
            <w:vAlign w:val="center"/>
          </w:tcPr>
          <w:p w:rsidR="001E0436" w:rsidRDefault="001E0436" w:rsidP="001E0436">
            <w:pPr>
              <w:spacing w:line="0" w:lineRule="atLeast"/>
              <w:jc w:val="center"/>
            </w:pPr>
            <w:r>
              <w:t>9.</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Медицинская сестра   по  физиотерапии.</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2</w:t>
            </w:r>
          </w:p>
        </w:tc>
        <w:tc>
          <w:tcPr>
            <w:tcW w:w="1276" w:type="dxa"/>
            <w:shd w:val="clear" w:color="auto" w:fill="auto"/>
            <w:vAlign w:val="center"/>
          </w:tcPr>
          <w:p w:rsidR="001E0436" w:rsidRDefault="001E0436" w:rsidP="001E0436">
            <w:pPr>
              <w:jc w:val="center"/>
              <w:rPr>
                <w:sz w:val="20"/>
                <w:szCs w:val="20"/>
              </w:rPr>
            </w:pPr>
            <w:r w:rsidRPr="002357E8">
              <w:rPr>
                <w:sz w:val="20"/>
                <w:szCs w:val="20"/>
              </w:rPr>
              <w:t>400г</w:t>
            </w:r>
            <w:r>
              <w:rPr>
                <w:sz w:val="20"/>
                <w:szCs w:val="20"/>
              </w:rPr>
              <w:t>/</w:t>
            </w:r>
          </w:p>
          <w:p w:rsidR="001E0436" w:rsidRPr="002357E8" w:rsidRDefault="001E0436" w:rsidP="001E0436">
            <w:pPr>
              <w:jc w:val="center"/>
              <w:rPr>
                <w:sz w:val="20"/>
                <w:szCs w:val="20"/>
              </w:rPr>
            </w:pPr>
            <w:r>
              <w:rPr>
                <w:sz w:val="20"/>
                <w:szCs w:val="20"/>
              </w:rPr>
              <w:t>200мл</w:t>
            </w:r>
          </w:p>
        </w:tc>
      </w:tr>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10.</w:t>
            </w:r>
          </w:p>
        </w:tc>
        <w:tc>
          <w:tcPr>
            <w:tcW w:w="3260" w:type="dxa"/>
            <w:tcBorders>
              <w:top w:val="single" w:sz="4" w:space="0" w:color="auto"/>
              <w:bottom w:val="nil"/>
            </w:tcBorders>
            <w:shd w:val="clear" w:color="auto" w:fill="auto"/>
          </w:tcPr>
          <w:p w:rsidR="001E0436" w:rsidRPr="009B246B" w:rsidRDefault="009B246B" w:rsidP="001E0436">
            <w:pPr>
              <w:rPr>
                <w:rFonts w:asciiTheme="minorHAnsi" w:hAnsiTheme="minorHAnsi"/>
                <w:sz w:val="20"/>
                <w:szCs w:val="20"/>
              </w:rPr>
            </w:pPr>
            <w:r>
              <w:rPr>
                <w:sz w:val="20"/>
                <w:szCs w:val="20"/>
              </w:rPr>
              <w:t>Медицинская  сестра</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Pr="001E0436" w:rsidRDefault="001E0436" w:rsidP="001E0436">
            <w:pPr>
              <w:jc w:val="center"/>
              <w:rPr>
                <w:rFonts w:asciiTheme="minorHAnsi" w:hAnsiTheme="minorHAnsi"/>
              </w:rPr>
            </w:pPr>
            <w:r>
              <w:t>13</w:t>
            </w:r>
          </w:p>
        </w:tc>
        <w:tc>
          <w:tcPr>
            <w:tcW w:w="1276" w:type="dxa"/>
            <w:shd w:val="clear" w:color="auto" w:fill="auto"/>
            <w:vAlign w:val="center"/>
          </w:tcPr>
          <w:p w:rsidR="001E0436" w:rsidRDefault="001E0436" w:rsidP="001E0436">
            <w:pPr>
              <w:jc w:val="center"/>
            </w:pPr>
            <w:r>
              <w:rPr>
                <w:sz w:val="20"/>
                <w:szCs w:val="20"/>
              </w:rPr>
              <w:t>2600г</w:t>
            </w:r>
          </w:p>
        </w:tc>
      </w:tr>
      <w:tr w:rsidR="001622D3" w:rsidTr="00FD325F">
        <w:trPr>
          <w:trHeight w:val="223"/>
        </w:trPr>
        <w:tc>
          <w:tcPr>
            <w:tcW w:w="568" w:type="dxa"/>
            <w:tcBorders>
              <w:top w:val="single" w:sz="4" w:space="0" w:color="auto"/>
            </w:tcBorders>
          </w:tcPr>
          <w:p w:rsidR="001E0436" w:rsidRDefault="001E0436" w:rsidP="001E0436">
            <w:pPr>
              <w:spacing w:line="0" w:lineRule="atLeast"/>
              <w:jc w:val="center"/>
            </w:pPr>
            <w:r>
              <w:t>11.</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Медицинская  сестра  диетическая.</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213"/>
        </w:trPr>
        <w:tc>
          <w:tcPr>
            <w:tcW w:w="568" w:type="dxa"/>
            <w:tcBorders>
              <w:top w:val="single" w:sz="4" w:space="0" w:color="auto"/>
            </w:tcBorders>
          </w:tcPr>
          <w:p w:rsidR="001E0436" w:rsidRDefault="001E0436" w:rsidP="001E0436">
            <w:pPr>
              <w:spacing w:line="0" w:lineRule="atLeast"/>
              <w:jc w:val="center"/>
            </w:pPr>
            <w:r>
              <w:t>12.</w:t>
            </w:r>
          </w:p>
        </w:tc>
        <w:tc>
          <w:tcPr>
            <w:tcW w:w="3260" w:type="dxa"/>
            <w:tcBorders>
              <w:top w:val="single" w:sz="4" w:space="0" w:color="auto"/>
              <w:bottom w:val="nil"/>
            </w:tcBorders>
            <w:shd w:val="clear" w:color="auto" w:fill="auto"/>
            <w:vAlign w:val="center"/>
          </w:tcPr>
          <w:p w:rsidR="001E0436" w:rsidRDefault="001E0436" w:rsidP="001E0436">
            <w:pPr>
              <w:rPr>
                <w:sz w:val="20"/>
                <w:szCs w:val="20"/>
              </w:rPr>
            </w:pPr>
            <w:r>
              <w:rPr>
                <w:sz w:val="20"/>
                <w:szCs w:val="20"/>
              </w:rPr>
              <w:t>Медицинская  сестра  палатная</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8</w:t>
            </w:r>
          </w:p>
        </w:tc>
        <w:tc>
          <w:tcPr>
            <w:tcW w:w="1276" w:type="dxa"/>
            <w:shd w:val="clear" w:color="auto" w:fill="auto"/>
            <w:vAlign w:val="center"/>
          </w:tcPr>
          <w:p w:rsidR="001E0436" w:rsidRDefault="001E0436" w:rsidP="001E0436">
            <w:pPr>
              <w:jc w:val="center"/>
            </w:pPr>
            <w:r>
              <w:t>1600г</w:t>
            </w:r>
          </w:p>
        </w:tc>
      </w:tr>
      <w:tr w:rsidR="001622D3" w:rsidTr="00FD325F">
        <w:trPr>
          <w:trHeight w:val="345"/>
        </w:trPr>
        <w:tc>
          <w:tcPr>
            <w:tcW w:w="568" w:type="dxa"/>
            <w:tcBorders>
              <w:top w:val="single" w:sz="4" w:space="0" w:color="auto"/>
            </w:tcBorders>
            <w:vAlign w:val="center"/>
          </w:tcPr>
          <w:p w:rsidR="001E0436" w:rsidRDefault="001E0436" w:rsidP="001E0436">
            <w:pPr>
              <w:spacing w:line="0" w:lineRule="atLeast"/>
              <w:jc w:val="center"/>
            </w:pPr>
            <w:r>
              <w:t>13.</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Санитарка.</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6</w:t>
            </w:r>
          </w:p>
        </w:tc>
        <w:tc>
          <w:tcPr>
            <w:tcW w:w="1276" w:type="dxa"/>
            <w:shd w:val="clear" w:color="auto" w:fill="auto"/>
            <w:vAlign w:val="center"/>
          </w:tcPr>
          <w:p w:rsidR="001E0436" w:rsidRDefault="001E0436" w:rsidP="001E0436">
            <w:pPr>
              <w:jc w:val="center"/>
            </w:pPr>
            <w:r>
              <w:t>1200г</w:t>
            </w:r>
          </w:p>
          <w:p w:rsidR="001E0436" w:rsidRDefault="001E0436" w:rsidP="001E0436">
            <w:pPr>
              <w:jc w:val="center"/>
            </w:pPr>
            <w:r>
              <w:t>600мл</w:t>
            </w:r>
          </w:p>
        </w:tc>
      </w:tr>
      <w:tr w:rsidR="001622D3" w:rsidTr="00FD325F">
        <w:trPr>
          <w:trHeight w:val="211"/>
        </w:trPr>
        <w:tc>
          <w:tcPr>
            <w:tcW w:w="568" w:type="dxa"/>
            <w:tcBorders>
              <w:top w:val="single" w:sz="4" w:space="0" w:color="auto"/>
            </w:tcBorders>
          </w:tcPr>
          <w:p w:rsidR="001E0436" w:rsidRDefault="001E0436" w:rsidP="001E0436">
            <w:pPr>
              <w:spacing w:line="0" w:lineRule="atLeast"/>
              <w:jc w:val="center"/>
            </w:pPr>
            <w:r>
              <w:t>14.</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Врач -  физиотерапевт.</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Pr="00AA5D2E" w:rsidRDefault="001E0436" w:rsidP="001E0436">
            <w:pPr>
              <w:jc w:val="right"/>
              <w:rPr>
                <w:vertAlign w:val="superscript"/>
              </w:rPr>
            </w:pPr>
          </w:p>
        </w:tc>
        <w:tc>
          <w:tcPr>
            <w:tcW w:w="851" w:type="dxa"/>
            <w:shd w:val="clear" w:color="auto" w:fill="auto"/>
            <w:vAlign w:val="center"/>
          </w:tcPr>
          <w:p w:rsidR="001E0436" w:rsidRPr="00AA5D2E" w:rsidRDefault="001E0436" w:rsidP="001E0436">
            <w:pPr>
              <w:jc w:val="center"/>
              <w:rPr>
                <w:vertAlign w:val="superscript"/>
              </w:rP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215"/>
        </w:trPr>
        <w:tc>
          <w:tcPr>
            <w:tcW w:w="568" w:type="dxa"/>
            <w:tcBorders>
              <w:top w:val="single" w:sz="4" w:space="0" w:color="auto"/>
            </w:tcBorders>
          </w:tcPr>
          <w:p w:rsidR="001E0436" w:rsidRDefault="001E0436" w:rsidP="001E0436">
            <w:pPr>
              <w:spacing w:line="0" w:lineRule="atLeast"/>
              <w:jc w:val="center"/>
            </w:pPr>
            <w:r>
              <w:t>15.</w:t>
            </w:r>
          </w:p>
        </w:tc>
        <w:tc>
          <w:tcPr>
            <w:tcW w:w="3260" w:type="dxa"/>
            <w:tcBorders>
              <w:top w:val="single" w:sz="4" w:space="0" w:color="auto"/>
            </w:tcBorders>
            <w:shd w:val="clear" w:color="auto" w:fill="auto"/>
          </w:tcPr>
          <w:p w:rsidR="001E0436" w:rsidRDefault="001E0436" w:rsidP="001E0436">
            <w:pPr>
              <w:rPr>
                <w:sz w:val="20"/>
                <w:szCs w:val="20"/>
              </w:rPr>
            </w:pPr>
            <w:r>
              <w:rPr>
                <w:sz w:val="20"/>
                <w:szCs w:val="20"/>
              </w:rPr>
              <w:t>Врач – терапевт.</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15"/>
        </w:trPr>
        <w:tc>
          <w:tcPr>
            <w:tcW w:w="568" w:type="dxa"/>
            <w:tcBorders>
              <w:top w:val="single" w:sz="4" w:space="0" w:color="auto"/>
            </w:tcBorders>
          </w:tcPr>
          <w:p w:rsidR="001E0436" w:rsidRDefault="001E0436" w:rsidP="001E0436">
            <w:pPr>
              <w:spacing w:line="0" w:lineRule="atLeast"/>
              <w:jc w:val="center"/>
            </w:pPr>
            <w:r>
              <w:t>16.</w:t>
            </w:r>
          </w:p>
        </w:tc>
        <w:tc>
          <w:tcPr>
            <w:tcW w:w="3260" w:type="dxa"/>
            <w:tcBorders>
              <w:top w:val="single" w:sz="4" w:space="0" w:color="auto"/>
              <w:bottom w:val="single" w:sz="4" w:space="0" w:color="auto"/>
            </w:tcBorders>
            <w:shd w:val="clear" w:color="auto" w:fill="auto"/>
          </w:tcPr>
          <w:p w:rsidR="001E0436" w:rsidRDefault="001E0436" w:rsidP="001E0436">
            <w:pPr>
              <w:rPr>
                <w:sz w:val="20"/>
                <w:szCs w:val="20"/>
              </w:rPr>
            </w:pPr>
            <w:r>
              <w:rPr>
                <w:sz w:val="20"/>
                <w:szCs w:val="20"/>
              </w:rPr>
              <w:t xml:space="preserve">Старшая медицинская  сестра.       </w:t>
            </w:r>
          </w:p>
        </w:tc>
        <w:tc>
          <w:tcPr>
            <w:tcW w:w="567" w:type="dxa"/>
            <w:tcBorders>
              <w:bottom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tcBorders>
              <w:bottom w:val="single" w:sz="4" w:space="0" w:color="auto"/>
            </w:tcBorders>
            <w:shd w:val="clear" w:color="auto" w:fill="auto"/>
          </w:tcPr>
          <w:p w:rsidR="001E0436" w:rsidRDefault="001E0436" w:rsidP="001E0436">
            <w:pPr>
              <w:rPr>
                <w:sz w:val="20"/>
                <w:szCs w:val="20"/>
              </w:rPr>
            </w:pPr>
          </w:p>
        </w:tc>
        <w:tc>
          <w:tcPr>
            <w:tcW w:w="709" w:type="dxa"/>
            <w:tcBorders>
              <w:bottom w:val="single" w:sz="4" w:space="0" w:color="auto"/>
            </w:tcBorders>
            <w:shd w:val="clear" w:color="auto" w:fill="auto"/>
          </w:tcPr>
          <w:p w:rsidR="001E0436" w:rsidRDefault="001E0436" w:rsidP="001E0436">
            <w:pPr>
              <w:rPr>
                <w:sz w:val="20"/>
                <w:szCs w:val="20"/>
              </w:rPr>
            </w:pPr>
          </w:p>
        </w:tc>
        <w:tc>
          <w:tcPr>
            <w:tcW w:w="709" w:type="dxa"/>
            <w:tcBorders>
              <w:bottom w:val="single" w:sz="4" w:space="0" w:color="auto"/>
            </w:tcBorders>
            <w:shd w:val="clear" w:color="auto" w:fill="auto"/>
          </w:tcPr>
          <w:p w:rsidR="001E0436" w:rsidRDefault="001E0436" w:rsidP="001E0436">
            <w:pPr>
              <w:rPr>
                <w:sz w:val="20"/>
                <w:szCs w:val="20"/>
              </w:rPr>
            </w:pPr>
          </w:p>
        </w:tc>
        <w:tc>
          <w:tcPr>
            <w:tcW w:w="708" w:type="dxa"/>
            <w:tcBorders>
              <w:bottom w:val="single" w:sz="4" w:space="0" w:color="auto"/>
            </w:tcBorders>
            <w:shd w:val="clear" w:color="auto" w:fill="auto"/>
          </w:tcPr>
          <w:p w:rsidR="001E0436" w:rsidRDefault="001E0436" w:rsidP="001E0436">
            <w:pPr>
              <w:rPr>
                <w:sz w:val="20"/>
                <w:szCs w:val="20"/>
              </w:rPr>
            </w:pPr>
          </w:p>
        </w:tc>
        <w:tc>
          <w:tcPr>
            <w:tcW w:w="709" w:type="dxa"/>
            <w:tcBorders>
              <w:bottom w:val="single" w:sz="4" w:space="0" w:color="auto"/>
            </w:tcBorders>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419"/>
        </w:trPr>
        <w:tc>
          <w:tcPr>
            <w:tcW w:w="568" w:type="dxa"/>
            <w:tcBorders>
              <w:top w:val="single" w:sz="4" w:space="0" w:color="auto"/>
            </w:tcBorders>
            <w:vAlign w:val="center"/>
          </w:tcPr>
          <w:p w:rsidR="001E0436" w:rsidRDefault="001E0436" w:rsidP="001E0436">
            <w:pPr>
              <w:spacing w:line="0" w:lineRule="atLeast"/>
              <w:jc w:val="center"/>
            </w:pPr>
            <w:r>
              <w:t>17.</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Парикмахер.</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p w:rsidR="001E0436" w:rsidRDefault="001E0436" w:rsidP="001E0436">
            <w:pPr>
              <w:jc w:val="center"/>
            </w:pPr>
            <w:r>
              <w:t>100мл</w:t>
            </w:r>
          </w:p>
        </w:tc>
      </w:tr>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18.</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Заведующий  производством</w:t>
            </w:r>
            <w:r w:rsidR="009B246B">
              <w:rPr>
                <w:sz w:val="20"/>
                <w:szCs w:val="20"/>
              </w:rPr>
              <w:t xml:space="preserve"> (шеф-повар)</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139"/>
        </w:trPr>
        <w:tc>
          <w:tcPr>
            <w:tcW w:w="568" w:type="dxa"/>
            <w:tcBorders>
              <w:top w:val="single" w:sz="4" w:space="0" w:color="auto"/>
            </w:tcBorders>
          </w:tcPr>
          <w:p w:rsidR="001E0436" w:rsidRDefault="001E0436" w:rsidP="001E0436">
            <w:pPr>
              <w:spacing w:line="0" w:lineRule="atLeast"/>
              <w:jc w:val="center"/>
            </w:pPr>
            <w:r>
              <w:t>19.</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Заведующий  складом.</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330"/>
        </w:trPr>
        <w:tc>
          <w:tcPr>
            <w:tcW w:w="568" w:type="dxa"/>
            <w:tcBorders>
              <w:top w:val="single" w:sz="4" w:space="0" w:color="auto"/>
            </w:tcBorders>
            <w:vAlign w:val="center"/>
          </w:tcPr>
          <w:p w:rsidR="001E0436" w:rsidRDefault="001E0436" w:rsidP="001E0436">
            <w:pPr>
              <w:spacing w:line="0" w:lineRule="atLeast"/>
              <w:jc w:val="center"/>
            </w:pPr>
            <w:r>
              <w:t>20.</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Повар.</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3</w:t>
            </w:r>
          </w:p>
        </w:tc>
        <w:tc>
          <w:tcPr>
            <w:tcW w:w="1276" w:type="dxa"/>
            <w:shd w:val="clear" w:color="auto" w:fill="auto"/>
            <w:vAlign w:val="center"/>
          </w:tcPr>
          <w:p w:rsidR="001E0436" w:rsidRDefault="001E0436" w:rsidP="001E0436">
            <w:pPr>
              <w:jc w:val="center"/>
            </w:pPr>
            <w:r>
              <w:t>600г</w:t>
            </w:r>
          </w:p>
          <w:p w:rsidR="001E0436" w:rsidRDefault="001E0436" w:rsidP="001E0436">
            <w:pPr>
              <w:jc w:val="center"/>
            </w:pPr>
            <w:r>
              <w:t>300мл</w:t>
            </w:r>
          </w:p>
        </w:tc>
      </w:tr>
      <w:tr w:rsidR="001622D3" w:rsidTr="00FD325F">
        <w:trPr>
          <w:trHeight w:val="460"/>
        </w:trPr>
        <w:tc>
          <w:tcPr>
            <w:tcW w:w="568" w:type="dxa"/>
            <w:tcBorders>
              <w:top w:val="single" w:sz="4" w:space="0" w:color="auto"/>
            </w:tcBorders>
            <w:vAlign w:val="center"/>
          </w:tcPr>
          <w:p w:rsidR="001E0436" w:rsidRDefault="001E0436" w:rsidP="001E0436">
            <w:pPr>
              <w:spacing w:line="0" w:lineRule="atLeast"/>
              <w:jc w:val="center"/>
            </w:pPr>
            <w:r>
              <w:t>21.</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Пекарь.</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p w:rsidR="001E0436" w:rsidRDefault="001622D3" w:rsidP="001622D3">
            <w:pPr>
              <w:jc w:val="center"/>
            </w:pPr>
            <w:r>
              <w:t>100мл</w:t>
            </w:r>
          </w:p>
        </w:tc>
      </w:tr>
      <w:tr w:rsidR="001622D3" w:rsidTr="00FD325F">
        <w:trPr>
          <w:trHeight w:val="231"/>
        </w:trPr>
        <w:tc>
          <w:tcPr>
            <w:tcW w:w="568" w:type="dxa"/>
            <w:tcBorders>
              <w:top w:val="single" w:sz="4" w:space="0" w:color="auto"/>
            </w:tcBorders>
          </w:tcPr>
          <w:p w:rsidR="001E0436" w:rsidRDefault="001E0436" w:rsidP="001E0436">
            <w:pPr>
              <w:spacing w:line="0" w:lineRule="atLeast"/>
              <w:jc w:val="center"/>
            </w:pPr>
            <w:r>
              <w:t>22.</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Кастелянша.</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179"/>
        </w:trPr>
        <w:tc>
          <w:tcPr>
            <w:tcW w:w="568" w:type="dxa"/>
            <w:tcBorders>
              <w:top w:val="single" w:sz="4" w:space="0" w:color="auto"/>
            </w:tcBorders>
          </w:tcPr>
          <w:p w:rsidR="001E0436" w:rsidRDefault="001E0436" w:rsidP="001E0436">
            <w:pPr>
              <w:spacing w:line="0" w:lineRule="atLeast"/>
              <w:jc w:val="center"/>
            </w:pPr>
            <w:r>
              <w:t>23.</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Кассир.</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330"/>
        </w:trPr>
        <w:tc>
          <w:tcPr>
            <w:tcW w:w="568" w:type="dxa"/>
            <w:tcBorders>
              <w:top w:val="single" w:sz="4" w:space="0" w:color="auto"/>
            </w:tcBorders>
            <w:vAlign w:val="center"/>
          </w:tcPr>
          <w:p w:rsidR="001E0436" w:rsidRDefault="001E0436" w:rsidP="001E0436">
            <w:pPr>
              <w:spacing w:line="0" w:lineRule="atLeast"/>
              <w:jc w:val="center"/>
            </w:pPr>
            <w:r>
              <w:t>24.</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Кухонный  рабочий.</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2</w:t>
            </w:r>
          </w:p>
        </w:tc>
        <w:tc>
          <w:tcPr>
            <w:tcW w:w="1276" w:type="dxa"/>
            <w:shd w:val="clear" w:color="auto" w:fill="auto"/>
            <w:vAlign w:val="center"/>
          </w:tcPr>
          <w:p w:rsidR="001E0436" w:rsidRDefault="001E0436" w:rsidP="001E0436">
            <w:pPr>
              <w:jc w:val="center"/>
            </w:pPr>
            <w:r>
              <w:t>400г</w:t>
            </w:r>
          </w:p>
          <w:p w:rsidR="001E0436" w:rsidRDefault="001E0436" w:rsidP="001E0436">
            <w:pPr>
              <w:jc w:val="center"/>
            </w:pPr>
            <w:r>
              <w:t>200мл</w:t>
            </w:r>
          </w:p>
        </w:tc>
      </w:tr>
      <w:tr w:rsidR="001622D3" w:rsidTr="00FD325F">
        <w:trPr>
          <w:trHeight w:val="277"/>
        </w:trPr>
        <w:tc>
          <w:tcPr>
            <w:tcW w:w="568" w:type="dxa"/>
            <w:tcBorders>
              <w:top w:val="single" w:sz="4" w:space="0" w:color="auto"/>
            </w:tcBorders>
          </w:tcPr>
          <w:p w:rsidR="001E0436" w:rsidRDefault="001E0436" w:rsidP="001E0436">
            <w:pPr>
              <w:spacing w:line="0" w:lineRule="atLeast"/>
              <w:jc w:val="center"/>
            </w:pPr>
            <w:r>
              <w:t>25.</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 xml:space="preserve">Инженер </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tc>
      </w:tr>
      <w:tr w:rsidR="001622D3" w:rsidTr="00FD325F">
        <w:trPr>
          <w:trHeight w:val="151"/>
        </w:trPr>
        <w:tc>
          <w:tcPr>
            <w:tcW w:w="568" w:type="dxa"/>
            <w:tcBorders>
              <w:top w:val="single" w:sz="4" w:space="0" w:color="auto"/>
            </w:tcBorders>
          </w:tcPr>
          <w:p w:rsidR="001E0436" w:rsidRDefault="001E0436" w:rsidP="001E0436">
            <w:pPr>
              <w:spacing w:line="0" w:lineRule="atLeast"/>
              <w:jc w:val="center"/>
            </w:pPr>
            <w:r>
              <w:t>26.</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Лифтёр.</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Pr="00CA6BEF" w:rsidRDefault="001E0436" w:rsidP="001E0436">
            <w:pPr>
              <w:jc w:val="center"/>
              <w:rPr>
                <w:vertAlign w:val="superscript"/>
              </w:rPr>
            </w:pPr>
          </w:p>
        </w:tc>
        <w:tc>
          <w:tcPr>
            <w:tcW w:w="851" w:type="dxa"/>
            <w:shd w:val="clear" w:color="auto" w:fill="auto"/>
            <w:vAlign w:val="center"/>
          </w:tcPr>
          <w:p w:rsidR="001E0436" w:rsidRPr="00CA6BEF" w:rsidRDefault="001E0436" w:rsidP="001E0436">
            <w:pPr>
              <w:jc w:val="center"/>
              <w:rPr>
                <w:vertAlign w:val="superscript"/>
              </w:rPr>
            </w:pPr>
            <w:r>
              <w:t>2</w:t>
            </w:r>
          </w:p>
        </w:tc>
        <w:tc>
          <w:tcPr>
            <w:tcW w:w="1276" w:type="dxa"/>
            <w:shd w:val="clear" w:color="auto" w:fill="auto"/>
            <w:vAlign w:val="center"/>
          </w:tcPr>
          <w:p w:rsidR="001E0436" w:rsidRDefault="001E0436" w:rsidP="001E0436">
            <w:pPr>
              <w:jc w:val="center"/>
            </w:pPr>
            <w:r>
              <w:t>400г</w:t>
            </w:r>
          </w:p>
        </w:tc>
      </w:tr>
      <w:tr w:rsidR="001622D3" w:rsidTr="00FD325F">
        <w:trPr>
          <w:trHeight w:val="141"/>
        </w:trPr>
        <w:tc>
          <w:tcPr>
            <w:tcW w:w="568" w:type="dxa"/>
            <w:tcBorders>
              <w:top w:val="single" w:sz="4" w:space="0" w:color="auto"/>
            </w:tcBorders>
          </w:tcPr>
          <w:p w:rsidR="001E0436" w:rsidRDefault="001E0436" w:rsidP="001E0436">
            <w:pPr>
              <w:spacing w:line="0" w:lineRule="atLeast"/>
              <w:jc w:val="center"/>
            </w:pPr>
            <w:r>
              <w:t>27.</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Заведующий хозяйством.</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9" w:type="dxa"/>
            <w:shd w:val="clear" w:color="auto" w:fill="auto"/>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3</w:t>
            </w:r>
          </w:p>
        </w:tc>
        <w:tc>
          <w:tcPr>
            <w:tcW w:w="1276" w:type="dxa"/>
            <w:shd w:val="clear" w:color="auto" w:fill="auto"/>
            <w:vAlign w:val="center"/>
          </w:tcPr>
          <w:p w:rsidR="001E0436" w:rsidRDefault="001E0436" w:rsidP="001E0436">
            <w:pPr>
              <w:jc w:val="center"/>
            </w:pPr>
            <w:r>
              <w:t>600г</w:t>
            </w:r>
          </w:p>
        </w:tc>
      </w:tr>
      <w:tr w:rsidR="001622D3" w:rsidTr="00FD325F">
        <w:trPr>
          <w:trHeight w:val="330"/>
        </w:trPr>
        <w:tc>
          <w:tcPr>
            <w:tcW w:w="568" w:type="dxa"/>
            <w:tcBorders>
              <w:top w:val="single" w:sz="4" w:space="0" w:color="auto"/>
            </w:tcBorders>
            <w:vAlign w:val="center"/>
          </w:tcPr>
          <w:p w:rsidR="001E0436" w:rsidRDefault="001E0436" w:rsidP="001E0436">
            <w:pPr>
              <w:spacing w:line="0" w:lineRule="atLeast"/>
              <w:jc w:val="center"/>
            </w:pPr>
            <w:r>
              <w:t>28.</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Буфетчик</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2</w:t>
            </w:r>
          </w:p>
        </w:tc>
        <w:tc>
          <w:tcPr>
            <w:tcW w:w="1276" w:type="dxa"/>
            <w:shd w:val="clear" w:color="auto" w:fill="auto"/>
            <w:vAlign w:val="center"/>
          </w:tcPr>
          <w:p w:rsidR="001E0436" w:rsidRDefault="001E0436" w:rsidP="001E0436">
            <w:pPr>
              <w:jc w:val="center"/>
            </w:pPr>
            <w:r>
              <w:t>400г</w:t>
            </w:r>
          </w:p>
          <w:p w:rsidR="001E0436" w:rsidRDefault="001E0436" w:rsidP="001E0436">
            <w:pPr>
              <w:jc w:val="center"/>
            </w:pPr>
            <w:r>
              <w:t>200мл</w:t>
            </w:r>
          </w:p>
        </w:tc>
      </w:tr>
      <w:tr w:rsidR="001622D3" w:rsidTr="00FD325F">
        <w:trPr>
          <w:trHeight w:val="330"/>
        </w:trPr>
        <w:tc>
          <w:tcPr>
            <w:tcW w:w="568" w:type="dxa"/>
            <w:tcBorders>
              <w:top w:val="single" w:sz="4" w:space="0" w:color="auto"/>
            </w:tcBorders>
            <w:vAlign w:val="center"/>
          </w:tcPr>
          <w:p w:rsidR="001E0436" w:rsidRDefault="001E0436" w:rsidP="001E0436">
            <w:pPr>
              <w:spacing w:line="0" w:lineRule="atLeast"/>
              <w:jc w:val="center"/>
            </w:pPr>
            <w:r>
              <w:t>29.</w:t>
            </w:r>
          </w:p>
        </w:tc>
        <w:tc>
          <w:tcPr>
            <w:tcW w:w="3260" w:type="dxa"/>
            <w:tcBorders>
              <w:top w:val="single" w:sz="4" w:space="0" w:color="auto"/>
              <w:bottom w:val="nil"/>
            </w:tcBorders>
            <w:shd w:val="clear" w:color="auto" w:fill="auto"/>
            <w:vAlign w:val="center"/>
          </w:tcPr>
          <w:p w:rsidR="001E0436" w:rsidRDefault="001E0436" w:rsidP="001E0436">
            <w:pPr>
              <w:jc w:val="both"/>
              <w:rPr>
                <w:sz w:val="20"/>
                <w:szCs w:val="20"/>
              </w:rPr>
            </w:pPr>
            <w:r>
              <w:rPr>
                <w:sz w:val="20"/>
                <w:szCs w:val="20"/>
              </w:rPr>
              <w:t>Социальный  работник</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100</w:t>
            </w:r>
          </w:p>
        </w:tc>
        <w:tc>
          <w:tcPr>
            <w:tcW w:w="709" w:type="dxa"/>
            <w:shd w:val="clear" w:color="auto" w:fill="auto"/>
            <w:vAlign w:val="center"/>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Pr="00CA6BEF" w:rsidRDefault="001E0436" w:rsidP="001E0436">
            <w:pPr>
              <w:jc w:val="right"/>
              <w:rPr>
                <w:vertAlign w:val="superscript"/>
              </w:rPr>
            </w:pPr>
          </w:p>
        </w:tc>
        <w:tc>
          <w:tcPr>
            <w:tcW w:w="851" w:type="dxa"/>
            <w:shd w:val="clear" w:color="auto" w:fill="auto"/>
            <w:vAlign w:val="center"/>
          </w:tcPr>
          <w:p w:rsidR="001E0436" w:rsidRPr="00CA6BEF" w:rsidRDefault="001E0436" w:rsidP="001E0436">
            <w:pPr>
              <w:jc w:val="center"/>
              <w:rPr>
                <w:vertAlign w:val="superscript"/>
              </w:rPr>
            </w:pPr>
            <w:r>
              <w:t>39</w:t>
            </w:r>
          </w:p>
        </w:tc>
        <w:tc>
          <w:tcPr>
            <w:tcW w:w="1276" w:type="dxa"/>
            <w:shd w:val="clear" w:color="auto" w:fill="auto"/>
            <w:vAlign w:val="center"/>
          </w:tcPr>
          <w:p w:rsidR="001E0436" w:rsidRDefault="001E0436" w:rsidP="001E0436">
            <w:r>
              <w:t>7800г</w:t>
            </w:r>
          </w:p>
          <w:p w:rsidR="001E0436" w:rsidRDefault="001E0436" w:rsidP="001E0436">
            <w:r>
              <w:t>3900мл</w:t>
            </w:r>
          </w:p>
        </w:tc>
      </w:tr>
      <w:tr w:rsidR="001622D3" w:rsidTr="00FD325F">
        <w:trPr>
          <w:trHeight w:val="330"/>
        </w:trPr>
        <w:tc>
          <w:tcPr>
            <w:tcW w:w="568" w:type="dxa"/>
            <w:tcBorders>
              <w:top w:val="single" w:sz="4" w:space="0" w:color="auto"/>
            </w:tcBorders>
          </w:tcPr>
          <w:p w:rsidR="001E0436" w:rsidRDefault="001E0436" w:rsidP="001E0436">
            <w:pPr>
              <w:spacing w:line="0" w:lineRule="atLeast"/>
              <w:jc w:val="center"/>
            </w:pPr>
            <w:r>
              <w:t>30.</w:t>
            </w:r>
          </w:p>
        </w:tc>
        <w:tc>
          <w:tcPr>
            <w:tcW w:w="3260" w:type="dxa"/>
            <w:tcBorders>
              <w:top w:val="single" w:sz="4" w:space="0" w:color="auto"/>
              <w:bottom w:val="nil"/>
            </w:tcBorders>
            <w:shd w:val="clear" w:color="auto" w:fill="auto"/>
          </w:tcPr>
          <w:p w:rsidR="001E0436" w:rsidRDefault="001E0436" w:rsidP="001E0436">
            <w:pPr>
              <w:rPr>
                <w:sz w:val="20"/>
                <w:szCs w:val="20"/>
              </w:rPr>
            </w:pPr>
            <w:r>
              <w:rPr>
                <w:sz w:val="20"/>
                <w:szCs w:val="20"/>
              </w:rPr>
              <w:t>Кладовщик</w:t>
            </w:r>
          </w:p>
        </w:tc>
        <w:tc>
          <w:tcPr>
            <w:tcW w:w="567" w:type="dxa"/>
            <w:tcBorders>
              <w:top w:val="single" w:sz="4" w:space="0" w:color="auto"/>
            </w:tcBorders>
            <w:shd w:val="clear" w:color="auto" w:fill="auto"/>
            <w:vAlign w:val="center"/>
          </w:tcPr>
          <w:p w:rsidR="001E0436" w:rsidRDefault="001E0436" w:rsidP="001E0436">
            <w:pPr>
              <w:jc w:val="center"/>
              <w:rPr>
                <w:sz w:val="20"/>
                <w:szCs w:val="20"/>
              </w:rPr>
            </w:pPr>
            <w:r>
              <w:rPr>
                <w:sz w:val="20"/>
                <w:szCs w:val="20"/>
              </w:rPr>
              <w:t>200</w:t>
            </w:r>
          </w:p>
        </w:tc>
        <w:tc>
          <w:tcPr>
            <w:tcW w:w="425" w:type="dxa"/>
            <w:shd w:val="clear" w:color="auto" w:fill="auto"/>
          </w:tcPr>
          <w:p w:rsidR="001E0436" w:rsidRDefault="001E0436" w:rsidP="001E0436">
            <w:pPr>
              <w:rPr>
                <w:sz w:val="20"/>
                <w:szCs w:val="20"/>
              </w:rPr>
            </w:pPr>
          </w:p>
        </w:tc>
        <w:tc>
          <w:tcPr>
            <w:tcW w:w="709" w:type="dxa"/>
            <w:shd w:val="clear" w:color="auto" w:fill="auto"/>
            <w:vAlign w:val="center"/>
          </w:tcPr>
          <w:p w:rsidR="001E0436" w:rsidRDefault="001E0436" w:rsidP="001E0436">
            <w:pPr>
              <w:rPr>
                <w:sz w:val="20"/>
                <w:szCs w:val="20"/>
              </w:rPr>
            </w:pPr>
            <w:r>
              <w:rPr>
                <w:sz w:val="20"/>
                <w:szCs w:val="20"/>
              </w:rPr>
              <w:t xml:space="preserve">100 </w:t>
            </w:r>
          </w:p>
        </w:tc>
        <w:tc>
          <w:tcPr>
            <w:tcW w:w="709" w:type="dxa"/>
            <w:shd w:val="clear" w:color="auto" w:fill="auto"/>
            <w:vAlign w:val="center"/>
          </w:tcPr>
          <w:p w:rsidR="001E0436" w:rsidRDefault="001E0436" w:rsidP="001E0436">
            <w:pPr>
              <w:rPr>
                <w:sz w:val="20"/>
                <w:szCs w:val="20"/>
              </w:rPr>
            </w:pPr>
          </w:p>
        </w:tc>
        <w:tc>
          <w:tcPr>
            <w:tcW w:w="708" w:type="dxa"/>
            <w:shd w:val="clear" w:color="auto" w:fill="auto"/>
            <w:vAlign w:val="center"/>
          </w:tcPr>
          <w:p w:rsidR="001E0436" w:rsidRDefault="001E0436" w:rsidP="001E0436">
            <w:pPr>
              <w:jc w:val="center"/>
              <w:rPr>
                <w:sz w:val="20"/>
                <w:szCs w:val="20"/>
              </w:rPr>
            </w:pPr>
          </w:p>
        </w:tc>
        <w:tc>
          <w:tcPr>
            <w:tcW w:w="709" w:type="dxa"/>
            <w:shd w:val="clear" w:color="auto" w:fill="auto"/>
          </w:tcPr>
          <w:p w:rsidR="001E0436" w:rsidRDefault="001E0436" w:rsidP="001E0436">
            <w:pPr>
              <w:rPr>
                <w:sz w:val="20"/>
                <w:szCs w:val="20"/>
              </w:rPr>
            </w:pPr>
          </w:p>
        </w:tc>
        <w:tc>
          <w:tcPr>
            <w:tcW w:w="425" w:type="dxa"/>
            <w:shd w:val="clear" w:color="auto" w:fill="auto"/>
            <w:vAlign w:val="center"/>
          </w:tcPr>
          <w:p w:rsidR="001E0436" w:rsidRDefault="001E0436" w:rsidP="001E0436">
            <w:pPr>
              <w:jc w:val="right"/>
            </w:pPr>
          </w:p>
        </w:tc>
        <w:tc>
          <w:tcPr>
            <w:tcW w:w="851" w:type="dxa"/>
            <w:shd w:val="clear" w:color="auto" w:fill="auto"/>
            <w:vAlign w:val="center"/>
          </w:tcPr>
          <w:p w:rsidR="001E0436" w:rsidRDefault="001E0436" w:rsidP="001E0436">
            <w:pPr>
              <w:jc w:val="center"/>
            </w:pPr>
            <w:r>
              <w:t>1</w:t>
            </w:r>
          </w:p>
        </w:tc>
        <w:tc>
          <w:tcPr>
            <w:tcW w:w="1276" w:type="dxa"/>
            <w:shd w:val="clear" w:color="auto" w:fill="auto"/>
            <w:vAlign w:val="center"/>
          </w:tcPr>
          <w:p w:rsidR="001E0436" w:rsidRDefault="001E0436" w:rsidP="001E0436">
            <w:pPr>
              <w:jc w:val="center"/>
            </w:pPr>
            <w:r>
              <w:t>200г</w:t>
            </w:r>
          </w:p>
          <w:p w:rsidR="001E0436" w:rsidRDefault="001E0436" w:rsidP="001E0436">
            <w:pPr>
              <w:jc w:val="center"/>
            </w:pPr>
            <w:r>
              <w:t>100 мл</w:t>
            </w:r>
          </w:p>
        </w:tc>
      </w:tr>
    </w:tbl>
    <w:p w:rsidR="00704487" w:rsidRPr="009274A7" w:rsidRDefault="00704487" w:rsidP="009B246B">
      <w:pPr>
        <w:spacing w:line="0" w:lineRule="atLeast"/>
        <w:rPr>
          <w:sz w:val="20"/>
          <w:szCs w:val="20"/>
        </w:rPr>
      </w:pPr>
      <w:r>
        <w:rPr>
          <w:sz w:val="20"/>
          <w:szCs w:val="20"/>
        </w:rPr>
        <w:t xml:space="preserve">                  </w:t>
      </w:r>
    </w:p>
    <w:p w:rsidR="00704487" w:rsidRPr="001622D3" w:rsidRDefault="00704487" w:rsidP="00704487">
      <w:pPr>
        <w:spacing w:line="0" w:lineRule="atLeast"/>
        <w:jc w:val="both"/>
        <w:rPr>
          <w:sz w:val="18"/>
          <w:szCs w:val="18"/>
        </w:rPr>
      </w:pPr>
      <w:r w:rsidRPr="001622D3">
        <w:rPr>
          <w:sz w:val="18"/>
          <w:szCs w:val="18"/>
        </w:rPr>
        <w:t xml:space="preserve">Примечание: </w:t>
      </w:r>
    </w:p>
    <w:p w:rsidR="00704487" w:rsidRPr="001622D3" w:rsidRDefault="00704487" w:rsidP="00704487">
      <w:pPr>
        <w:spacing w:line="0" w:lineRule="atLeast"/>
        <w:jc w:val="both"/>
        <w:rPr>
          <w:sz w:val="18"/>
          <w:szCs w:val="18"/>
        </w:rPr>
      </w:pPr>
      <w:r w:rsidRPr="001622D3">
        <w:rPr>
          <w:sz w:val="18"/>
          <w:szCs w:val="18"/>
        </w:rPr>
        <w:t>1. При  совмещении  двух  должностей</w:t>
      </w:r>
      <w:proofErr w:type="gramStart"/>
      <w:r w:rsidRPr="001622D3">
        <w:rPr>
          <w:sz w:val="18"/>
          <w:szCs w:val="18"/>
        </w:rPr>
        <w:t xml:space="preserve"> ,</w:t>
      </w:r>
      <w:proofErr w:type="gramEnd"/>
      <w:r w:rsidRPr="001622D3">
        <w:rPr>
          <w:sz w:val="18"/>
          <w:szCs w:val="18"/>
        </w:rPr>
        <w:t xml:space="preserve"> смывающие  и  обеззараживающие средства  выдаются  по  одной  из них.</w:t>
      </w:r>
    </w:p>
    <w:p w:rsidR="00704487" w:rsidRPr="001622D3" w:rsidRDefault="00704487" w:rsidP="00704487">
      <w:pPr>
        <w:spacing w:line="0" w:lineRule="atLeast"/>
        <w:jc w:val="both"/>
        <w:rPr>
          <w:sz w:val="18"/>
          <w:szCs w:val="18"/>
        </w:rPr>
      </w:pPr>
      <w:r w:rsidRPr="001622D3">
        <w:rPr>
          <w:sz w:val="18"/>
          <w:szCs w:val="18"/>
        </w:rPr>
        <w:t>2.   При  тарифной  ставке  равной   0,5   смывающие  и  обеззараживающие средства выда</w:t>
      </w:r>
      <w:r w:rsidR="00FD325F">
        <w:rPr>
          <w:sz w:val="18"/>
          <w:szCs w:val="18"/>
        </w:rPr>
        <w:t xml:space="preserve">ются,  как  при  полной ставке </w:t>
      </w:r>
    </w:p>
    <w:p w:rsidR="00704487" w:rsidRPr="001622D3" w:rsidRDefault="00704487" w:rsidP="00704487">
      <w:pPr>
        <w:spacing w:line="0" w:lineRule="atLeast"/>
        <w:jc w:val="both"/>
        <w:rPr>
          <w:sz w:val="18"/>
          <w:szCs w:val="18"/>
        </w:rPr>
      </w:pPr>
      <w:r w:rsidRPr="001622D3">
        <w:rPr>
          <w:sz w:val="18"/>
          <w:szCs w:val="18"/>
        </w:rPr>
        <w:t>3.  На наружных  работах (сезонно, при  температуре выше 0</w:t>
      </w:r>
      <w:r w:rsidRPr="001622D3">
        <w:rPr>
          <w:sz w:val="18"/>
          <w:szCs w:val="18"/>
          <w:vertAlign w:val="superscript"/>
        </w:rPr>
        <w:t xml:space="preserve">0 </w:t>
      </w:r>
      <w:r w:rsidRPr="001622D3">
        <w:rPr>
          <w:sz w:val="18"/>
          <w:szCs w:val="18"/>
        </w:rPr>
        <w:t>С) в  период  активности      кровососущих и  жалящих  насекомых и  паукообразны</w:t>
      </w:r>
      <w:proofErr w:type="gramStart"/>
      <w:r w:rsidRPr="001622D3">
        <w:rPr>
          <w:sz w:val="18"/>
          <w:szCs w:val="18"/>
        </w:rPr>
        <w:t>х-</w:t>
      </w:r>
      <w:proofErr w:type="gramEnd"/>
      <w:r w:rsidRPr="001622D3">
        <w:rPr>
          <w:sz w:val="18"/>
          <w:szCs w:val="18"/>
        </w:rPr>
        <w:t xml:space="preserve"> средства  защиты от  биологически  вредных  факторов ( от  укусов  членистоногих)  - 200 мл в месяц </w:t>
      </w:r>
    </w:p>
    <w:p w:rsidR="00704487" w:rsidRPr="001622D3" w:rsidRDefault="00704487" w:rsidP="00704487">
      <w:pPr>
        <w:spacing w:line="0" w:lineRule="atLeast"/>
        <w:jc w:val="both"/>
        <w:rPr>
          <w:sz w:val="18"/>
          <w:szCs w:val="18"/>
        </w:rPr>
      </w:pPr>
      <w:r w:rsidRPr="001622D3">
        <w:rPr>
          <w:sz w:val="18"/>
          <w:szCs w:val="18"/>
        </w:rPr>
        <w:t>4.  200 г мыло  туалетное  или  250 мл  жидкие  моющие  средства  в  дозирующих   устройствах. 5.300 г мыло  туалетное  или  500 мл  жидкие  моющие  средства в  дозирующих</w:t>
      </w:r>
      <w:r w:rsidR="00FD325F">
        <w:rPr>
          <w:sz w:val="18"/>
          <w:szCs w:val="18"/>
        </w:rPr>
        <w:t xml:space="preserve">    </w:t>
      </w:r>
      <w:r w:rsidRPr="001622D3">
        <w:rPr>
          <w:sz w:val="18"/>
          <w:szCs w:val="18"/>
        </w:rPr>
        <w:t xml:space="preserve"> устройствах.</w:t>
      </w:r>
    </w:p>
    <w:p w:rsidR="00704487" w:rsidRPr="001622D3" w:rsidRDefault="00704487" w:rsidP="00704487">
      <w:pPr>
        <w:jc w:val="both"/>
        <w:rPr>
          <w:sz w:val="18"/>
          <w:szCs w:val="18"/>
        </w:rPr>
      </w:pPr>
      <w:r w:rsidRPr="001622D3">
        <w:rPr>
          <w:sz w:val="18"/>
          <w:szCs w:val="18"/>
        </w:rPr>
        <w:t xml:space="preserve">5. На работах, связанных  с  </w:t>
      </w:r>
      <w:proofErr w:type="spellStart"/>
      <w:r w:rsidRPr="001622D3">
        <w:rPr>
          <w:sz w:val="18"/>
          <w:szCs w:val="18"/>
        </w:rPr>
        <w:t>трудносмываемыми</w:t>
      </w:r>
      <w:proofErr w:type="spellEnd"/>
      <w:r w:rsidRPr="001622D3">
        <w:rPr>
          <w:sz w:val="18"/>
          <w:szCs w:val="18"/>
        </w:rPr>
        <w:t>, устойчивыми  загрязнениями, в       дополнение к  твёрдому  туалетному  мылу  или  жидким  моющим  средствам  работникам  выдаются  очищающие  кремы, гели  и  пасты.    Замена очищающих                                                               сре</w:t>
      </w:r>
      <w:proofErr w:type="gramStart"/>
      <w:r w:rsidRPr="001622D3">
        <w:rPr>
          <w:sz w:val="18"/>
          <w:szCs w:val="18"/>
        </w:rPr>
        <w:t>дств  тв</w:t>
      </w:r>
      <w:proofErr w:type="gramEnd"/>
      <w:r w:rsidRPr="001622D3">
        <w:rPr>
          <w:sz w:val="18"/>
          <w:szCs w:val="18"/>
        </w:rPr>
        <w:t>ёрдым  туалетным  мылом  не  допускается.</w:t>
      </w:r>
    </w:p>
    <w:p w:rsidR="00704487" w:rsidRPr="001622D3" w:rsidRDefault="00704487" w:rsidP="00704487">
      <w:pPr>
        <w:jc w:val="both"/>
        <w:rPr>
          <w:sz w:val="18"/>
          <w:szCs w:val="18"/>
        </w:rPr>
      </w:pPr>
      <w:r w:rsidRPr="001622D3">
        <w:rPr>
          <w:sz w:val="18"/>
          <w:szCs w:val="18"/>
        </w:rPr>
        <w:t>6.   При  работах  связанным  с  легкосмываемыми  загрязнениями, работодатель         может  не  выдавать  смывающие  средства  непосредственно  работнику,  обеспечивая при  этом  наличие  мыла  или дозаторов с  ж</w:t>
      </w:r>
      <w:r w:rsidR="00FD325F">
        <w:rPr>
          <w:sz w:val="18"/>
          <w:szCs w:val="18"/>
        </w:rPr>
        <w:t xml:space="preserve">идкими  смывающими веществами а предусмотренном </w:t>
      </w:r>
      <w:r w:rsidRPr="001622D3">
        <w:rPr>
          <w:sz w:val="18"/>
          <w:szCs w:val="18"/>
        </w:rPr>
        <w:t>типовыми  нормами количестве в санитарн</w:t>
      </w:r>
      <w:proofErr w:type="gramStart"/>
      <w:r w:rsidRPr="001622D3">
        <w:rPr>
          <w:sz w:val="18"/>
          <w:szCs w:val="18"/>
        </w:rPr>
        <w:t>о-</w:t>
      </w:r>
      <w:proofErr w:type="gramEnd"/>
      <w:r w:rsidRPr="001622D3">
        <w:rPr>
          <w:sz w:val="18"/>
          <w:szCs w:val="18"/>
        </w:rPr>
        <w:t xml:space="preserve">                                                                                                                                   бытовых   помещениях.</w:t>
      </w:r>
      <w:r w:rsidR="00FD325F">
        <w:rPr>
          <w:sz w:val="18"/>
          <w:szCs w:val="18"/>
        </w:rPr>
        <w:t xml:space="preserve"> </w:t>
      </w:r>
    </w:p>
    <w:p w:rsidR="00F50247" w:rsidRDefault="00704487" w:rsidP="00797449">
      <w:pPr>
        <w:jc w:val="both"/>
        <w:rPr>
          <w:sz w:val="18"/>
          <w:szCs w:val="18"/>
        </w:rPr>
      </w:pPr>
      <w:r w:rsidRPr="001622D3">
        <w:rPr>
          <w:sz w:val="18"/>
          <w:szCs w:val="18"/>
        </w:rPr>
        <w:t>Основание</w:t>
      </w:r>
      <w:proofErr w:type="gramStart"/>
      <w:r w:rsidRPr="001622D3">
        <w:rPr>
          <w:sz w:val="18"/>
          <w:szCs w:val="18"/>
        </w:rPr>
        <w:t xml:space="preserve"> :</w:t>
      </w:r>
      <w:proofErr w:type="gramEnd"/>
      <w:r w:rsidRPr="001622D3">
        <w:rPr>
          <w:sz w:val="18"/>
          <w:szCs w:val="18"/>
        </w:rPr>
        <w:t xml:space="preserve">  Типовые  нормы  бесплатной  выдачи  работникам смывающих  и       обезвреживающих  средств»   и  стандарта  безопасности  труда  «Обеспечение  работников  смывающими  и (или)    обезвреживающими средствами»  утверждённых приказом  </w:t>
      </w:r>
      <w:proofErr w:type="spellStart"/>
      <w:r w:rsidRPr="001622D3">
        <w:rPr>
          <w:sz w:val="18"/>
          <w:szCs w:val="18"/>
        </w:rPr>
        <w:t>Минздравсоцразвития</w:t>
      </w:r>
      <w:proofErr w:type="spellEnd"/>
      <w:r w:rsidRPr="001622D3">
        <w:rPr>
          <w:sz w:val="18"/>
          <w:szCs w:val="18"/>
        </w:rPr>
        <w:t xml:space="preserve">  России  от 17.12.2010 № 1122н.</w:t>
      </w:r>
    </w:p>
    <w:p w:rsidR="007C71B4" w:rsidRDefault="007C71B4" w:rsidP="00797449">
      <w:pPr>
        <w:jc w:val="both"/>
        <w:rPr>
          <w:sz w:val="18"/>
          <w:szCs w:val="18"/>
        </w:rPr>
      </w:pPr>
    </w:p>
    <w:p w:rsidR="007C71B4" w:rsidRDefault="007C71B4" w:rsidP="00C0676D">
      <w:pPr>
        <w:jc w:val="right"/>
        <w:rPr>
          <w:sz w:val="18"/>
          <w:szCs w:val="18"/>
        </w:rPr>
      </w:pPr>
    </w:p>
    <w:p w:rsidR="007C71B4" w:rsidRDefault="007C71B4" w:rsidP="0069481A">
      <w:pPr>
        <w:framePr w:h="15076" w:hSpace="10080" w:wrap="notBeside" w:vAnchor="text" w:hAnchor="page" w:x="1426" w:y="-995"/>
        <w:widowControl w:val="0"/>
        <w:autoSpaceDE w:val="0"/>
        <w:autoSpaceDN w:val="0"/>
        <w:adjustRightInd w:val="0"/>
      </w:pPr>
      <w:bookmarkStart w:id="1" w:name="_GoBack"/>
      <w:r>
        <w:rPr>
          <w:noProof/>
        </w:rPr>
        <w:lastRenderedPageBreak/>
        <w:drawing>
          <wp:inline distT="0" distB="0" distL="0" distR="0" wp14:anchorId="237A5C30" wp14:editId="282F7242">
            <wp:extent cx="5641049" cy="8496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1049" cy="8496300"/>
                    </a:xfrm>
                    <a:prstGeom prst="rect">
                      <a:avLst/>
                    </a:prstGeom>
                    <a:noFill/>
                    <a:ln>
                      <a:noFill/>
                    </a:ln>
                  </pic:spPr>
                </pic:pic>
              </a:graphicData>
            </a:graphic>
          </wp:inline>
        </w:drawing>
      </w:r>
    </w:p>
    <w:bookmarkEnd w:id="1"/>
    <w:p w:rsidR="007C71B4" w:rsidRDefault="007C71B4" w:rsidP="007C71B4">
      <w:pPr>
        <w:jc w:val="both"/>
        <w:rPr>
          <w:sz w:val="18"/>
          <w:szCs w:val="18"/>
        </w:rPr>
      </w:pPr>
    </w:p>
    <w:sectPr w:rsidR="007C71B4" w:rsidSect="0069481A">
      <w:headerReference w:type="default" r:id="rId38"/>
      <w:footerReference w:type="default" r:id="rId39"/>
      <w:pgSz w:w="12160" w:h="17020"/>
      <w:pgMar w:top="902" w:right="1435" w:bottom="471" w:left="1440" w:header="720" w:footer="452" w:gutter="0"/>
      <w:pgNumType w:start="60"/>
      <w:cols w:space="720"/>
      <w:vAlign w:val="bottom"/>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2B3" w:rsidRDefault="003E72B3">
      <w:r>
        <w:separator/>
      </w:r>
    </w:p>
  </w:endnote>
  <w:endnote w:type="continuationSeparator" w:id="0">
    <w:p w:rsidR="003E72B3" w:rsidRDefault="003E7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85896"/>
      <w:docPartObj>
        <w:docPartGallery w:val="Page Numbers (Bottom of Page)"/>
        <w:docPartUnique/>
      </w:docPartObj>
    </w:sdtPr>
    <w:sdtContent>
      <w:p w:rsidR="00C0676D" w:rsidRDefault="00C0676D">
        <w:pPr>
          <w:pStyle w:val="a6"/>
          <w:jc w:val="right"/>
        </w:pPr>
        <w:r>
          <w:fldChar w:fldCharType="begin"/>
        </w:r>
        <w:r>
          <w:instrText>PAGE   \* MERGEFORMAT</w:instrText>
        </w:r>
        <w:r>
          <w:fldChar w:fldCharType="separate"/>
        </w:r>
        <w:r w:rsidR="0069481A">
          <w:rPr>
            <w:noProof/>
          </w:rPr>
          <w:t>40</w:t>
        </w:r>
        <w:r>
          <w:fldChar w:fldCharType="end"/>
        </w:r>
      </w:p>
    </w:sdtContent>
  </w:sdt>
  <w:p w:rsidR="00C0676D" w:rsidRPr="005E4E27" w:rsidRDefault="00C0676D">
    <w:pPr>
      <w:pStyle w:val="a6"/>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6D" w:rsidRDefault="00C0676D" w:rsidP="00C0676D">
    <w:pPr>
      <w:pStyle w:val="a6"/>
      <w:jc w:val="right"/>
    </w:pPr>
    <w:r>
      <w:t>28</w:t>
    </w:r>
  </w:p>
  <w:p w:rsidR="00C0676D" w:rsidRDefault="00C0676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722105"/>
      <w:docPartObj>
        <w:docPartGallery w:val="Page Numbers (Bottom of Page)"/>
        <w:docPartUnique/>
      </w:docPartObj>
    </w:sdtPr>
    <w:sdtContent>
      <w:p w:rsidR="00C0676D" w:rsidRDefault="00C0676D">
        <w:pPr>
          <w:pStyle w:val="a6"/>
          <w:jc w:val="right"/>
        </w:pPr>
        <w:r>
          <w:fldChar w:fldCharType="begin"/>
        </w:r>
        <w:r>
          <w:instrText>PAGE   \* MERGEFORMAT</w:instrText>
        </w:r>
        <w:r>
          <w:fldChar w:fldCharType="separate"/>
        </w:r>
        <w:r w:rsidR="0069481A">
          <w:rPr>
            <w:noProof/>
          </w:rPr>
          <w:t>59</w:t>
        </w:r>
        <w:r>
          <w:fldChar w:fldCharType="end"/>
        </w:r>
      </w:p>
    </w:sdtContent>
  </w:sdt>
  <w:p w:rsidR="00C0676D" w:rsidRDefault="00C0676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701593"/>
      <w:docPartObj>
        <w:docPartGallery w:val="Page Numbers (Bottom of Page)"/>
        <w:docPartUnique/>
      </w:docPartObj>
    </w:sdtPr>
    <w:sdtContent>
      <w:p w:rsidR="002B474C" w:rsidRDefault="002B474C">
        <w:pPr>
          <w:pStyle w:val="a6"/>
          <w:jc w:val="right"/>
        </w:pPr>
        <w:r>
          <w:fldChar w:fldCharType="begin"/>
        </w:r>
        <w:r>
          <w:instrText>PAGE   \* MERGEFORMAT</w:instrText>
        </w:r>
        <w:r>
          <w:fldChar w:fldCharType="separate"/>
        </w:r>
        <w:r w:rsidR="0069481A">
          <w:rPr>
            <w:noProof/>
          </w:rPr>
          <w:t>87</w:t>
        </w:r>
        <w:r>
          <w:fldChar w:fldCharType="end"/>
        </w:r>
      </w:p>
    </w:sdtContent>
  </w:sdt>
  <w:p w:rsidR="00C0676D" w:rsidRPr="007C71B4" w:rsidRDefault="00C0676D" w:rsidP="0069481A">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2B3" w:rsidRDefault="003E72B3">
      <w:r>
        <w:separator/>
      </w:r>
    </w:p>
  </w:footnote>
  <w:footnote w:type="continuationSeparator" w:id="0">
    <w:p w:rsidR="003E72B3" w:rsidRDefault="003E7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6D" w:rsidRDefault="00C0676D">
    <w:pPr>
      <w:spacing w:line="259" w:lineRule="auto"/>
      <w:ind w:left="153"/>
      <w:jc w:val="center"/>
    </w:pPr>
    <w:r>
      <w:rPr>
        <w:sz w:val="28"/>
      </w:rPr>
      <w:fldChar w:fldCharType="begin"/>
    </w:r>
    <w:r>
      <w:instrText xml:space="preserve"> PAGE   \* MERGEFORMAT </w:instrText>
    </w:r>
    <w:r>
      <w:rPr>
        <w:sz w:val="28"/>
      </w:rPr>
      <w:fldChar w:fldCharType="separate"/>
    </w:r>
    <w:r w:rsidRPr="00846F64">
      <w:rPr>
        <w:noProof/>
      </w:rPr>
      <w:t>10</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6D" w:rsidRDefault="00C0676D">
    <w:pPr>
      <w:pStyle w:val="a3"/>
      <w:jc w:val="right"/>
    </w:pPr>
  </w:p>
  <w:p w:rsidR="00C0676D" w:rsidRDefault="00C0676D">
    <w:pPr>
      <w:spacing w:line="259" w:lineRule="auto"/>
      <w:ind w:left="15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6D" w:rsidRDefault="00C0676D">
    <w:pPr>
      <w:spacing w:line="259" w:lineRule="auto"/>
      <w:ind w:left="153"/>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6D" w:rsidRDefault="00C0676D">
    <w:pPr>
      <w:spacing w:line="259" w:lineRule="auto"/>
      <w:ind w:left="231"/>
      <w:jc w:val="center"/>
    </w:pPr>
    <w:r>
      <w:rPr>
        <w:sz w:val="28"/>
      </w:rPr>
      <w:fldChar w:fldCharType="begin"/>
    </w:r>
    <w:r>
      <w:instrText xml:space="preserve"> PAGE   \* MERGEFORMAT </w:instrText>
    </w:r>
    <w:r>
      <w:rPr>
        <w:sz w:val="28"/>
      </w:rPr>
      <w:fldChar w:fldCharType="separate"/>
    </w:r>
    <w:r w:rsidRPr="00846F64">
      <w:rPr>
        <w:noProof/>
      </w:rPr>
      <w:t>30</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6D" w:rsidRDefault="00C0676D">
    <w:pPr>
      <w:spacing w:line="259" w:lineRule="auto"/>
      <w:ind w:left="231"/>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6D" w:rsidRDefault="00C0676D">
    <w:pPr>
      <w:pStyle w:val="a3"/>
      <w:jc w:val="right"/>
    </w:pPr>
  </w:p>
  <w:p w:rsidR="00C0676D" w:rsidRDefault="00C0676D" w:rsidP="007913F9">
    <w:pPr>
      <w:spacing w:after="160" w:line="259" w:lineRule="auto"/>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6D" w:rsidRDefault="00C0676D">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6D" w:rsidRPr="00F729FE" w:rsidRDefault="0069481A" w:rsidP="0069481A">
    <w:pPr>
      <w:pStyle w:val="a3"/>
      <w:tabs>
        <w:tab w:val="clear" w:pos="4677"/>
        <w:tab w:val="clear" w:pos="9355"/>
        <w:tab w:val="left" w:pos="17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6CFA"/>
    <w:multiLevelType w:val="hybridMultilevel"/>
    <w:tmpl w:val="9138BB2E"/>
    <w:lvl w:ilvl="0" w:tplc="7CC4CF7E">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816751D"/>
    <w:multiLevelType w:val="hybridMultilevel"/>
    <w:tmpl w:val="5540D87A"/>
    <w:lvl w:ilvl="0" w:tplc="A164F862">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
    <w:nsid w:val="12DB1110"/>
    <w:multiLevelType w:val="hybridMultilevel"/>
    <w:tmpl w:val="07D00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4D0E32"/>
    <w:multiLevelType w:val="hybridMultilevel"/>
    <w:tmpl w:val="F2E0152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7D5E14"/>
    <w:multiLevelType w:val="hybridMultilevel"/>
    <w:tmpl w:val="9802E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397EBE"/>
    <w:multiLevelType w:val="multilevel"/>
    <w:tmpl w:val="0D107C9C"/>
    <w:lvl w:ilvl="0">
      <w:start w:val="1"/>
      <w:numFmt w:val="decimal"/>
      <w:lvlText w:val="%1."/>
      <w:lvlJc w:val="left"/>
      <w:pPr>
        <w:ind w:left="218"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3917" w:hanging="1080"/>
      </w:pPr>
      <w:rPr>
        <w:rFonts w:hint="default"/>
      </w:rPr>
    </w:lvl>
    <w:lvl w:ilvl="4">
      <w:start w:val="1"/>
      <w:numFmt w:val="decimal"/>
      <w:isLgl/>
      <w:lvlText w:val="%1.%2.%3.%4.%5."/>
      <w:lvlJc w:val="left"/>
      <w:pPr>
        <w:ind w:left="4910" w:hanging="1080"/>
      </w:pPr>
      <w:rPr>
        <w:rFonts w:hint="default"/>
      </w:rPr>
    </w:lvl>
    <w:lvl w:ilvl="5">
      <w:start w:val="1"/>
      <w:numFmt w:val="decimal"/>
      <w:isLgl/>
      <w:lvlText w:val="%1.%2.%3.%4.%5.%6."/>
      <w:lvlJc w:val="left"/>
      <w:pPr>
        <w:ind w:left="6263" w:hanging="1440"/>
      </w:pPr>
      <w:rPr>
        <w:rFonts w:hint="default"/>
      </w:rPr>
    </w:lvl>
    <w:lvl w:ilvl="6">
      <w:start w:val="1"/>
      <w:numFmt w:val="decimal"/>
      <w:isLgl/>
      <w:lvlText w:val="%1.%2.%3.%4.%5.%6.%7."/>
      <w:lvlJc w:val="left"/>
      <w:pPr>
        <w:ind w:left="7616" w:hanging="1800"/>
      </w:pPr>
      <w:rPr>
        <w:rFonts w:hint="default"/>
      </w:rPr>
    </w:lvl>
    <w:lvl w:ilvl="7">
      <w:start w:val="1"/>
      <w:numFmt w:val="decimal"/>
      <w:isLgl/>
      <w:lvlText w:val="%1.%2.%3.%4.%5.%6.%7.%8."/>
      <w:lvlJc w:val="left"/>
      <w:pPr>
        <w:ind w:left="8609" w:hanging="1800"/>
      </w:pPr>
      <w:rPr>
        <w:rFonts w:hint="default"/>
      </w:rPr>
    </w:lvl>
    <w:lvl w:ilvl="8">
      <w:start w:val="1"/>
      <w:numFmt w:val="decimal"/>
      <w:isLgl/>
      <w:lvlText w:val="%1.%2.%3.%4.%5.%6.%7.%8.%9."/>
      <w:lvlJc w:val="left"/>
      <w:pPr>
        <w:ind w:left="9962" w:hanging="2160"/>
      </w:pPr>
      <w:rPr>
        <w:rFonts w:hint="default"/>
      </w:rPr>
    </w:lvl>
  </w:abstractNum>
  <w:abstractNum w:abstractNumId="6">
    <w:nsid w:val="2F59170E"/>
    <w:multiLevelType w:val="hybridMultilevel"/>
    <w:tmpl w:val="C010AD46"/>
    <w:lvl w:ilvl="0" w:tplc="0C1877A6">
      <w:start w:val="6"/>
      <w:numFmt w:val="decimal"/>
      <w:lvlText w:val="%1."/>
      <w:lvlJc w:val="left"/>
      <w:pPr>
        <w:ind w:left="2195" w:hanging="360"/>
      </w:pPr>
      <w:rPr>
        <w:rFonts w:hint="default"/>
      </w:rPr>
    </w:lvl>
    <w:lvl w:ilvl="1" w:tplc="04190019" w:tentative="1">
      <w:start w:val="1"/>
      <w:numFmt w:val="lowerLetter"/>
      <w:lvlText w:val="%2."/>
      <w:lvlJc w:val="left"/>
      <w:pPr>
        <w:ind w:left="2915" w:hanging="360"/>
      </w:pPr>
    </w:lvl>
    <w:lvl w:ilvl="2" w:tplc="0419001B" w:tentative="1">
      <w:start w:val="1"/>
      <w:numFmt w:val="lowerRoman"/>
      <w:lvlText w:val="%3."/>
      <w:lvlJc w:val="right"/>
      <w:pPr>
        <w:ind w:left="3635" w:hanging="180"/>
      </w:pPr>
    </w:lvl>
    <w:lvl w:ilvl="3" w:tplc="0419000F" w:tentative="1">
      <w:start w:val="1"/>
      <w:numFmt w:val="decimal"/>
      <w:lvlText w:val="%4."/>
      <w:lvlJc w:val="left"/>
      <w:pPr>
        <w:ind w:left="4355" w:hanging="360"/>
      </w:pPr>
    </w:lvl>
    <w:lvl w:ilvl="4" w:tplc="04190019" w:tentative="1">
      <w:start w:val="1"/>
      <w:numFmt w:val="lowerLetter"/>
      <w:lvlText w:val="%5."/>
      <w:lvlJc w:val="left"/>
      <w:pPr>
        <w:ind w:left="5075" w:hanging="360"/>
      </w:pPr>
    </w:lvl>
    <w:lvl w:ilvl="5" w:tplc="0419001B" w:tentative="1">
      <w:start w:val="1"/>
      <w:numFmt w:val="lowerRoman"/>
      <w:lvlText w:val="%6."/>
      <w:lvlJc w:val="right"/>
      <w:pPr>
        <w:ind w:left="5795" w:hanging="180"/>
      </w:pPr>
    </w:lvl>
    <w:lvl w:ilvl="6" w:tplc="0419000F" w:tentative="1">
      <w:start w:val="1"/>
      <w:numFmt w:val="decimal"/>
      <w:lvlText w:val="%7."/>
      <w:lvlJc w:val="left"/>
      <w:pPr>
        <w:ind w:left="6515" w:hanging="360"/>
      </w:pPr>
    </w:lvl>
    <w:lvl w:ilvl="7" w:tplc="04190019" w:tentative="1">
      <w:start w:val="1"/>
      <w:numFmt w:val="lowerLetter"/>
      <w:lvlText w:val="%8."/>
      <w:lvlJc w:val="left"/>
      <w:pPr>
        <w:ind w:left="7235" w:hanging="360"/>
      </w:pPr>
    </w:lvl>
    <w:lvl w:ilvl="8" w:tplc="0419001B" w:tentative="1">
      <w:start w:val="1"/>
      <w:numFmt w:val="lowerRoman"/>
      <w:lvlText w:val="%9."/>
      <w:lvlJc w:val="right"/>
      <w:pPr>
        <w:ind w:left="7955" w:hanging="180"/>
      </w:pPr>
    </w:lvl>
  </w:abstractNum>
  <w:abstractNum w:abstractNumId="7">
    <w:nsid w:val="2FEA6E88"/>
    <w:multiLevelType w:val="multilevel"/>
    <w:tmpl w:val="9C9ECC7C"/>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30D930E8"/>
    <w:multiLevelType w:val="hybridMultilevel"/>
    <w:tmpl w:val="E6B40D4E"/>
    <w:lvl w:ilvl="0" w:tplc="A860157A">
      <w:start w:val="4"/>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7ACAE8">
      <w:start w:val="1"/>
      <w:numFmt w:val="lowerLetter"/>
      <w:lvlText w:val="%2"/>
      <w:lvlJc w:val="left"/>
      <w:pPr>
        <w:ind w:left="2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650ED18">
      <w:start w:val="1"/>
      <w:numFmt w:val="lowerRoman"/>
      <w:lvlText w:val="%3"/>
      <w:lvlJc w:val="left"/>
      <w:pPr>
        <w:ind w:left="2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84CDB26">
      <w:start w:val="1"/>
      <w:numFmt w:val="decimal"/>
      <w:lvlText w:val="%4"/>
      <w:lvlJc w:val="left"/>
      <w:pPr>
        <w:ind w:left="36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E626A32">
      <w:start w:val="1"/>
      <w:numFmt w:val="lowerLetter"/>
      <w:lvlText w:val="%5"/>
      <w:lvlJc w:val="left"/>
      <w:pPr>
        <w:ind w:left="44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70E9164">
      <w:start w:val="1"/>
      <w:numFmt w:val="lowerRoman"/>
      <w:lvlText w:val="%6"/>
      <w:lvlJc w:val="left"/>
      <w:pPr>
        <w:ind w:left="5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0C43604">
      <w:start w:val="1"/>
      <w:numFmt w:val="decimal"/>
      <w:lvlText w:val="%7"/>
      <w:lvlJc w:val="left"/>
      <w:pPr>
        <w:ind w:left="58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E7894A8">
      <w:start w:val="1"/>
      <w:numFmt w:val="lowerLetter"/>
      <w:lvlText w:val="%8"/>
      <w:lvlJc w:val="left"/>
      <w:pPr>
        <w:ind w:left="65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4DA51B8">
      <w:start w:val="1"/>
      <w:numFmt w:val="lowerRoman"/>
      <w:lvlText w:val="%9"/>
      <w:lvlJc w:val="left"/>
      <w:pPr>
        <w:ind w:left="72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nsid w:val="32A77C08"/>
    <w:multiLevelType w:val="hybridMultilevel"/>
    <w:tmpl w:val="9F46D07C"/>
    <w:lvl w:ilvl="0" w:tplc="B87AAEE4">
      <w:start w:val="1"/>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16079E">
      <w:start w:val="1"/>
      <w:numFmt w:val="lowerLetter"/>
      <w:lvlText w:val="%2"/>
      <w:lvlJc w:val="left"/>
      <w:pPr>
        <w:ind w:left="26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BC4239C">
      <w:start w:val="1"/>
      <w:numFmt w:val="lowerRoman"/>
      <w:lvlText w:val="%3"/>
      <w:lvlJc w:val="left"/>
      <w:pPr>
        <w:ind w:left="33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29499FA">
      <w:start w:val="1"/>
      <w:numFmt w:val="decimal"/>
      <w:lvlText w:val="%4"/>
      <w:lvlJc w:val="left"/>
      <w:pPr>
        <w:ind w:left="40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4288000">
      <w:start w:val="1"/>
      <w:numFmt w:val="lowerLetter"/>
      <w:lvlText w:val="%5"/>
      <w:lvlJc w:val="left"/>
      <w:pPr>
        <w:ind w:left="47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256EFDE">
      <w:start w:val="1"/>
      <w:numFmt w:val="lowerRoman"/>
      <w:lvlText w:val="%6"/>
      <w:lvlJc w:val="left"/>
      <w:pPr>
        <w:ind w:left="54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72CC40A">
      <w:start w:val="1"/>
      <w:numFmt w:val="decimal"/>
      <w:lvlText w:val="%7"/>
      <w:lvlJc w:val="left"/>
      <w:pPr>
        <w:ind w:left="62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E3848EC">
      <w:start w:val="1"/>
      <w:numFmt w:val="lowerLetter"/>
      <w:lvlText w:val="%8"/>
      <w:lvlJc w:val="left"/>
      <w:pPr>
        <w:ind w:left="69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1DC6692">
      <w:start w:val="1"/>
      <w:numFmt w:val="lowerRoman"/>
      <w:lvlText w:val="%9"/>
      <w:lvlJc w:val="left"/>
      <w:pPr>
        <w:ind w:left="76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
    <w:nsid w:val="38CD5F85"/>
    <w:multiLevelType w:val="hybridMultilevel"/>
    <w:tmpl w:val="1CBA4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753E17"/>
    <w:multiLevelType w:val="multilevel"/>
    <w:tmpl w:val="F25C5C8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425213B9"/>
    <w:multiLevelType w:val="hybridMultilevel"/>
    <w:tmpl w:val="E110B07C"/>
    <w:lvl w:ilvl="0" w:tplc="83DE57C6">
      <w:start w:val="1"/>
      <w:numFmt w:val="decimal"/>
      <w:lvlText w:val="%1."/>
      <w:lvlJc w:val="left"/>
      <w:pPr>
        <w:tabs>
          <w:tab w:val="num" w:pos="660"/>
        </w:tabs>
        <w:ind w:left="660" w:hanging="360"/>
      </w:pPr>
      <w:rPr>
        <w:rFonts w:hint="default"/>
      </w:r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13">
    <w:nsid w:val="433D2DCF"/>
    <w:multiLevelType w:val="hybridMultilevel"/>
    <w:tmpl w:val="9FD2D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E97320"/>
    <w:multiLevelType w:val="hybridMultilevel"/>
    <w:tmpl w:val="542C7CBE"/>
    <w:lvl w:ilvl="0" w:tplc="EEB6836E">
      <w:start w:val="4"/>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921094">
      <w:start w:val="1"/>
      <w:numFmt w:val="lowerLetter"/>
      <w:lvlText w:val="%2"/>
      <w:lvlJc w:val="left"/>
      <w:pPr>
        <w:ind w:left="1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C8D6BC">
      <w:start w:val="1"/>
      <w:numFmt w:val="lowerRoman"/>
      <w:lvlText w:val="%3"/>
      <w:lvlJc w:val="left"/>
      <w:pPr>
        <w:ind w:left="2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F8A4FA">
      <w:start w:val="1"/>
      <w:numFmt w:val="decimal"/>
      <w:lvlText w:val="%4"/>
      <w:lvlJc w:val="left"/>
      <w:pPr>
        <w:ind w:left="3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70C74A">
      <w:start w:val="1"/>
      <w:numFmt w:val="lowerLetter"/>
      <w:lvlText w:val="%5"/>
      <w:lvlJc w:val="left"/>
      <w:pPr>
        <w:ind w:left="3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84198A">
      <w:start w:val="1"/>
      <w:numFmt w:val="lowerRoman"/>
      <w:lvlText w:val="%6"/>
      <w:lvlJc w:val="left"/>
      <w:pPr>
        <w:ind w:left="4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628F40">
      <w:start w:val="1"/>
      <w:numFmt w:val="decimal"/>
      <w:lvlText w:val="%7"/>
      <w:lvlJc w:val="left"/>
      <w:pPr>
        <w:ind w:left="5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56C982">
      <w:start w:val="1"/>
      <w:numFmt w:val="lowerLetter"/>
      <w:lvlText w:val="%8"/>
      <w:lvlJc w:val="left"/>
      <w:pPr>
        <w:ind w:left="6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74D854">
      <w:start w:val="1"/>
      <w:numFmt w:val="lowerRoman"/>
      <w:lvlText w:val="%9"/>
      <w:lvlJc w:val="left"/>
      <w:pPr>
        <w:ind w:left="6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6A26B70"/>
    <w:multiLevelType w:val="multilevel"/>
    <w:tmpl w:val="6E4CC75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61024A1A"/>
    <w:multiLevelType w:val="multilevel"/>
    <w:tmpl w:val="F4A626CA"/>
    <w:lvl w:ilvl="0">
      <w:start w:val="4"/>
      <w:numFmt w:val="decimal"/>
      <w:lvlText w:val="%1"/>
      <w:lvlJc w:val="left"/>
      <w:pPr>
        <w:ind w:left="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61484F09"/>
    <w:multiLevelType w:val="hybridMultilevel"/>
    <w:tmpl w:val="64A21D48"/>
    <w:lvl w:ilvl="0" w:tplc="DA2C73E4">
      <w:start w:val="1"/>
      <w:numFmt w:val="decimal"/>
      <w:lvlText w:val="%1."/>
      <w:lvlJc w:val="left"/>
      <w:pPr>
        <w:ind w:left="36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1C72D9"/>
    <w:multiLevelType w:val="multilevel"/>
    <w:tmpl w:val="EFE0FD6A"/>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6"/>
  </w:num>
  <w:num w:numId="5">
    <w:abstractNumId w:val="15"/>
  </w:num>
  <w:num w:numId="6">
    <w:abstractNumId w:val="11"/>
  </w:num>
  <w:num w:numId="7">
    <w:abstractNumId w:val="7"/>
  </w:num>
  <w:num w:numId="8">
    <w:abstractNumId w:val="18"/>
  </w:num>
  <w:num w:numId="9">
    <w:abstractNumId w:val="9"/>
  </w:num>
  <w:num w:numId="10">
    <w:abstractNumId w:val="8"/>
  </w:num>
  <w:num w:numId="11">
    <w:abstractNumId w:val="14"/>
  </w:num>
  <w:num w:numId="12">
    <w:abstractNumId w:val="6"/>
  </w:num>
  <w:num w:numId="13">
    <w:abstractNumId w:val="1"/>
  </w:num>
  <w:num w:numId="14">
    <w:abstractNumId w:val="17"/>
  </w:num>
  <w:num w:numId="15">
    <w:abstractNumId w:val="5"/>
  </w:num>
  <w:num w:numId="16">
    <w:abstractNumId w:val="10"/>
  </w:num>
  <w:num w:numId="17">
    <w:abstractNumId w:val="2"/>
  </w:num>
  <w:num w:numId="18">
    <w:abstractNumId w:val="3"/>
  </w:num>
  <w:num w:numId="1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369"/>
    <w:rsid w:val="00002E0A"/>
    <w:rsid w:val="0000370B"/>
    <w:rsid w:val="0000430A"/>
    <w:rsid w:val="00004451"/>
    <w:rsid w:val="0000678D"/>
    <w:rsid w:val="00013828"/>
    <w:rsid w:val="000171B6"/>
    <w:rsid w:val="00017E83"/>
    <w:rsid w:val="000200A8"/>
    <w:rsid w:val="0002096D"/>
    <w:rsid w:val="000226B6"/>
    <w:rsid w:val="000234C4"/>
    <w:rsid w:val="000238D3"/>
    <w:rsid w:val="00027010"/>
    <w:rsid w:val="000303E2"/>
    <w:rsid w:val="00030DF2"/>
    <w:rsid w:val="00032908"/>
    <w:rsid w:val="00034D96"/>
    <w:rsid w:val="00036479"/>
    <w:rsid w:val="00040FE5"/>
    <w:rsid w:val="00041806"/>
    <w:rsid w:val="00044010"/>
    <w:rsid w:val="0004500A"/>
    <w:rsid w:val="0004553A"/>
    <w:rsid w:val="00050848"/>
    <w:rsid w:val="00050D70"/>
    <w:rsid w:val="00054FFA"/>
    <w:rsid w:val="00055599"/>
    <w:rsid w:val="000562E3"/>
    <w:rsid w:val="00057874"/>
    <w:rsid w:val="00057F60"/>
    <w:rsid w:val="00060F1A"/>
    <w:rsid w:val="000618D8"/>
    <w:rsid w:val="00062D6A"/>
    <w:rsid w:val="000646D5"/>
    <w:rsid w:val="000701B0"/>
    <w:rsid w:val="00070CF5"/>
    <w:rsid w:val="0007229F"/>
    <w:rsid w:val="00073A0A"/>
    <w:rsid w:val="00073C63"/>
    <w:rsid w:val="00074D17"/>
    <w:rsid w:val="0007698F"/>
    <w:rsid w:val="00077CF6"/>
    <w:rsid w:val="00080B57"/>
    <w:rsid w:val="0008136D"/>
    <w:rsid w:val="00082412"/>
    <w:rsid w:val="000824E2"/>
    <w:rsid w:val="00082FBE"/>
    <w:rsid w:val="0008316F"/>
    <w:rsid w:val="00083454"/>
    <w:rsid w:val="000844F5"/>
    <w:rsid w:val="00084FD8"/>
    <w:rsid w:val="00085636"/>
    <w:rsid w:val="00087BCE"/>
    <w:rsid w:val="00091242"/>
    <w:rsid w:val="00093035"/>
    <w:rsid w:val="00093371"/>
    <w:rsid w:val="00094B6B"/>
    <w:rsid w:val="00094D43"/>
    <w:rsid w:val="00094E9E"/>
    <w:rsid w:val="000952D5"/>
    <w:rsid w:val="00095DE1"/>
    <w:rsid w:val="000965FF"/>
    <w:rsid w:val="00096F9C"/>
    <w:rsid w:val="00097C32"/>
    <w:rsid w:val="00097D6A"/>
    <w:rsid w:val="000A29B3"/>
    <w:rsid w:val="000A33E7"/>
    <w:rsid w:val="000A7605"/>
    <w:rsid w:val="000B0454"/>
    <w:rsid w:val="000B0477"/>
    <w:rsid w:val="000B1B83"/>
    <w:rsid w:val="000B1C33"/>
    <w:rsid w:val="000B3371"/>
    <w:rsid w:val="000B3409"/>
    <w:rsid w:val="000B6034"/>
    <w:rsid w:val="000B660D"/>
    <w:rsid w:val="000B6741"/>
    <w:rsid w:val="000B6B95"/>
    <w:rsid w:val="000B781C"/>
    <w:rsid w:val="000B7C34"/>
    <w:rsid w:val="000C2919"/>
    <w:rsid w:val="000C5BCD"/>
    <w:rsid w:val="000C6C4C"/>
    <w:rsid w:val="000C7929"/>
    <w:rsid w:val="000C7D52"/>
    <w:rsid w:val="000D0687"/>
    <w:rsid w:val="000D0A74"/>
    <w:rsid w:val="000D3BF0"/>
    <w:rsid w:val="000D3D5A"/>
    <w:rsid w:val="000D4ECD"/>
    <w:rsid w:val="000D5110"/>
    <w:rsid w:val="000D6D86"/>
    <w:rsid w:val="000E0545"/>
    <w:rsid w:val="000E417A"/>
    <w:rsid w:val="000E6A19"/>
    <w:rsid w:val="000F1207"/>
    <w:rsid w:val="000F17DA"/>
    <w:rsid w:val="000F33C0"/>
    <w:rsid w:val="000F484F"/>
    <w:rsid w:val="000F497A"/>
    <w:rsid w:val="000F5892"/>
    <w:rsid w:val="001014A6"/>
    <w:rsid w:val="00102A20"/>
    <w:rsid w:val="001046CA"/>
    <w:rsid w:val="00104A18"/>
    <w:rsid w:val="00104A3C"/>
    <w:rsid w:val="00104BA6"/>
    <w:rsid w:val="0010719C"/>
    <w:rsid w:val="00110FCA"/>
    <w:rsid w:val="00111895"/>
    <w:rsid w:val="001153E7"/>
    <w:rsid w:val="0011579B"/>
    <w:rsid w:val="00115CFD"/>
    <w:rsid w:val="00115DF2"/>
    <w:rsid w:val="00116553"/>
    <w:rsid w:val="00116F5D"/>
    <w:rsid w:val="00117B37"/>
    <w:rsid w:val="001205EF"/>
    <w:rsid w:val="00121229"/>
    <w:rsid w:val="0012264E"/>
    <w:rsid w:val="00122989"/>
    <w:rsid w:val="001232D9"/>
    <w:rsid w:val="001244F6"/>
    <w:rsid w:val="0012513D"/>
    <w:rsid w:val="00125513"/>
    <w:rsid w:val="00125F5F"/>
    <w:rsid w:val="001271F0"/>
    <w:rsid w:val="001302A6"/>
    <w:rsid w:val="00130B05"/>
    <w:rsid w:val="001324C2"/>
    <w:rsid w:val="00137929"/>
    <w:rsid w:val="00143629"/>
    <w:rsid w:val="0014672E"/>
    <w:rsid w:val="0014776A"/>
    <w:rsid w:val="00151D3A"/>
    <w:rsid w:val="001531AC"/>
    <w:rsid w:val="00155322"/>
    <w:rsid w:val="00160B66"/>
    <w:rsid w:val="00161666"/>
    <w:rsid w:val="001622D3"/>
    <w:rsid w:val="0016261F"/>
    <w:rsid w:val="00162912"/>
    <w:rsid w:val="00162EB9"/>
    <w:rsid w:val="00162FCA"/>
    <w:rsid w:val="001636C4"/>
    <w:rsid w:val="00165EDA"/>
    <w:rsid w:val="00171698"/>
    <w:rsid w:val="00171B89"/>
    <w:rsid w:val="00171C3B"/>
    <w:rsid w:val="00172062"/>
    <w:rsid w:val="0017294B"/>
    <w:rsid w:val="00172E5A"/>
    <w:rsid w:val="00175455"/>
    <w:rsid w:val="00176596"/>
    <w:rsid w:val="0017668D"/>
    <w:rsid w:val="001804D6"/>
    <w:rsid w:val="00185264"/>
    <w:rsid w:val="00185450"/>
    <w:rsid w:val="001859E9"/>
    <w:rsid w:val="00187A6B"/>
    <w:rsid w:val="001902A3"/>
    <w:rsid w:val="001904B6"/>
    <w:rsid w:val="00190857"/>
    <w:rsid w:val="001945BC"/>
    <w:rsid w:val="00194665"/>
    <w:rsid w:val="00194C8D"/>
    <w:rsid w:val="0019591A"/>
    <w:rsid w:val="00195B5B"/>
    <w:rsid w:val="001A019D"/>
    <w:rsid w:val="001A1A4D"/>
    <w:rsid w:val="001A5467"/>
    <w:rsid w:val="001A75E6"/>
    <w:rsid w:val="001B2195"/>
    <w:rsid w:val="001B3FB4"/>
    <w:rsid w:val="001B471B"/>
    <w:rsid w:val="001B57D7"/>
    <w:rsid w:val="001C0DE5"/>
    <w:rsid w:val="001C1216"/>
    <w:rsid w:val="001C1CFB"/>
    <w:rsid w:val="001C37AA"/>
    <w:rsid w:val="001C37F6"/>
    <w:rsid w:val="001C3D83"/>
    <w:rsid w:val="001C5312"/>
    <w:rsid w:val="001C5721"/>
    <w:rsid w:val="001C6805"/>
    <w:rsid w:val="001C6E67"/>
    <w:rsid w:val="001C7EA5"/>
    <w:rsid w:val="001D1ECE"/>
    <w:rsid w:val="001D42CE"/>
    <w:rsid w:val="001D4398"/>
    <w:rsid w:val="001D7D88"/>
    <w:rsid w:val="001E0436"/>
    <w:rsid w:val="001E068C"/>
    <w:rsid w:val="001E18CB"/>
    <w:rsid w:val="001E2115"/>
    <w:rsid w:val="001E3D3C"/>
    <w:rsid w:val="001E4DCE"/>
    <w:rsid w:val="001E5471"/>
    <w:rsid w:val="001E638D"/>
    <w:rsid w:val="001E7359"/>
    <w:rsid w:val="001F06BC"/>
    <w:rsid w:val="001F132E"/>
    <w:rsid w:val="001F1731"/>
    <w:rsid w:val="001F4B6A"/>
    <w:rsid w:val="001F754A"/>
    <w:rsid w:val="001F7574"/>
    <w:rsid w:val="001F7813"/>
    <w:rsid w:val="002004BC"/>
    <w:rsid w:val="0020053C"/>
    <w:rsid w:val="00201845"/>
    <w:rsid w:val="00201F18"/>
    <w:rsid w:val="002023B5"/>
    <w:rsid w:val="002032DA"/>
    <w:rsid w:val="00203D44"/>
    <w:rsid w:val="00204EED"/>
    <w:rsid w:val="00206297"/>
    <w:rsid w:val="002079A6"/>
    <w:rsid w:val="00207C31"/>
    <w:rsid w:val="002100BC"/>
    <w:rsid w:val="002103F8"/>
    <w:rsid w:val="002107AA"/>
    <w:rsid w:val="00211F93"/>
    <w:rsid w:val="002124FA"/>
    <w:rsid w:val="00212A92"/>
    <w:rsid w:val="002147DC"/>
    <w:rsid w:val="00215BD6"/>
    <w:rsid w:val="00221D30"/>
    <w:rsid w:val="00222367"/>
    <w:rsid w:val="00223F68"/>
    <w:rsid w:val="00227249"/>
    <w:rsid w:val="0023200E"/>
    <w:rsid w:val="00232363"/>
    <w:rsid w:val="00232C7B"/>
    <w:rsid w:val="0024048A"/>
    <w:rsid w:val="00240C8F"/>
    <w:rsid w:val="00245259"/>
    <w:rsid w:val="00246CC1"/>
    <w:rsid w:val="00251FC8"/>
    <w:rsid w:val="00254966"/>
    <w:rsid w:val="00256271"/>
    <w:rsid w:val="00256B16"/>
    <w:rsid w:val="00256D55"/>
    <w:rsid w:val="00257373"/>
    <w:rsid w:val="002573A8"/>
    <w:rsid w:val="00261894"/>
    <w:rsid w:val="00263014"/>
    <w:rsid w:val="00263880"/>
    <w:rsid w:val="00264B09"/>
    <w:rsid w:val="0026514D"/>
    <w:rsid w:val="0026518D"/>
    <w:rsid w:val="00270562"/>
    <w:rsid w:val="00270DA1"/>
    <w:rsid w:val="002721E7"/>
    <w:rsid w:val="00275413"/>
    <w:rsid w:val="00282EEE"/>
    <w:rsid w:val="00283BA8"/>
    <w:rsid w:val="002878BA"/>
    <w:rsid w:val="002900F2"/>
    <w:rsid w:val="0029110D"/>
    <w:rsid w:val="002932A5"/>
    <w:rsid w:val="00293315"/>
    <w:rsid w:val="002939DC"/>
    <w:rsid w:val="00293E49"/>
    <w:rsid w:val="0029558C"/>
    <w:rsid w:val="002A0AEF"/>
    <w:rsid w:val="002A68D0"/>
    <w:rsid w:val="002A7014"/>
    <w:rsid w:val="002B029C"/>
    <w:rsid w:val="002B0F46"/>
    <w:rsid w:val="002B107F"/>
    <w:rsid w:val="002B1EC7"/>
    <w:rsid w:val="002B474C"/>
    <w:rsid w:val="002B5055"/>
    <w:rsid w:val="002B575E"/>
    <w:rsid w:val="002B5DCA"/>
    <w:rsid w:val="002C0317"/>
    <w:rsid w:val="002C0461"/>
    <w:rsid w:val="002C1B49"/>
    <w:rsid w:val="002C22F5"/>
    <w:rsid w:val="002C6B76"/>
    <w:rsid w:val="002D00F6"/>
    <w:rsid w:val="002D2DDC"/>
    <w:rsid w:val="002D628B"/>
    <w:rsid w:val="002D721C"/>
    <w:rsid w:val="002D78F9"/>
    <w:rsid w:val="002E213D"/>
    <w:rsid w:val="002E2596"/>
    <w:rsid w:val="002E38FA"/>
    <w:rsid w:val="002E4491"/>
    <w:rsid w:val="002E63FA"/>
    <w:rsid w:val="002E6F05"/>
    <w:rsid w:val="002E7087"/>
    <w:rsid w:val="002E7BAE"/>
    <w:rsid w:val="002F03CE"/>
    <w:rsid w:val="002F07C4"/>
    <w:rsid w:val="002F680F"/>
    <w:rsid w:val="002F7263"/>
    <w:rsid w:val="00300D29"/>
    <w:rsid w:val="00301F9A"/>
    <w:rsid w:val="003027F2"/>
    <w:rsid w:val="003032A4"/>
    <w:rsid w:val="00304831"/>
    <w:rsid w:val="003064CA"/>
    <w:rsid w:val="00307D66"/>
    <w:rsid w:val="00310A03"/>
    <w:rsid w:val="00311276"/>
    <w:rsid w:val="00313DB5"/>
    <w:rsid w:val="00315319"/>
    <w:rsid w:val="003201B9"/>
    <w:rsid w:val="00321CA4"/>
    <w:rsid w:val="00321D47"/>
    <w:rsid w:val="00322CBB"/>
    <w:rsid w:val="00323DD8"/>
    <w:rsid w:val="003248AF"/>
    <w:rsid w:val="00326669"/>
    <w:rsid w:val="00326781"/>
    <w:rsid w:val="003267B3"/>
    <w:rsid w:val="00327A78"/>
    <w:rsid w:val="0033204C"/>
    <w:rsid w:val="00333DDD"/>
    <w:rsid w:val="003345A7"/>
    <w:rsid w:val="0033529B"/>
    <w:rsid w:val="00337B46"/>
    <w:rsid w:val="00340AC5"/>
    <w:rsid w:val="00341C27"/>
    <w:rsid w:val="003422A0"/>
    <w:rsid w:val="00342E5E"/>
    <w:rsid w:val="00343323"/>
    <w:rsid w:val="003433FF"/>
    <w:rsid w:val="003435D7"/>
    <w:rsid w:val="00343A49"/>
    <w:rsid w:val="003506C3"/>
    <w:rsid w:val="00351EEF"/>
    <w:rsid w:val="00356368"/>
    <w:rsid w:val="00357862"/>
    <w:rsid w:val="003602E4"/>
    <w:rsid w:val="003615C6"/>
    <w:rsid w:val="00362528"/>
    <w:rsid w:val="00362AF3"/>
    <w:rsid w:val="00363841"/>
    <w:rsid w:val="00365BDB"/>
    <w:rsid w:val="00367EA9"/>
    <w:rsid w:val="00370547"/>
    <w:rsid w:val="0037173C"/>
    <w:rsid w:val="00372564"/>
    <w:rsid w:val="00374DEC"/>
    <w:rsid w:val="0037712B"/>
    <w:rsid w:val="003813FE"/>
    <w:rsid w:val="00382559"/>
    <w:rsid w:val="00383B45"/>
    <w:rsid w:val="00384F85"/>
    <w:rsid w:val="003867F6"/>
    <w:rsid w:val="003876EA"/>
    <w:rsid w:val="00391B4E"/>
    <w:rsid w:val="00394A6E"/>
    <w:rsid w:val="00396CEC"/>
    <w:rsid w:val="003A189C"/>
    <w:rsid w:val="003A1C99"/>
    <w:rsid w:val="003A4E96"/>
    <w:rsid w:val="003A4ECE"/>
    <w:rsid w:val="003B27E6"/>
    <w:rsid w:val="003B4A1B"/>
    <w:rsid w:val="003B4E96"/>
    <w:rsid w:val="003B625B"/>
    <w:rsid w:val="003B63E7"/>
    <w:rsid w:val="003C2018"/>
    <w:rsid w:val="003C34B8"/>
    <w:rsid w:val="003C5F6A"/>
    <w:rsid w:val="003C6A29"/>
    <w:rsid w:val="003C7CBD"/>
    <w:rsid w:val="003C7EFC"/>
    <w:rsid w:val="003D2C56"/>
    <w:rsid w:val="003D6478"/>
    <w:rsid w:val="003D687F"/>
    <w:rsid w:val="003D7774"/>
    <w:rsid w:val="003E16DF"/>
    <w:rsid w:val="003E45C7"/>
    <w:rsid w:val="003E63E7"/>
    <w:rsid w:val="003E72B3"/>
    <w:rsid w:val="003E7F04"/>
    <w:rsid w:val="003F0CCF"/>
    <w:rsid w:val="003F1058"/>
    <w:rsid w:val="003F19DC"/>
    <w:rsid w:val="003F3F7D"/>
    <w:rsid w:val="003F4CF9"/>
    <w:rsid w:val="003F63D0"/>
    <w:rsid w:val="0040269E"/>
    <w:rsid w:val="00404C6E"/>
    <w:rsid w:val="00406A42"/>
    <w:rsid w:val="004100A1"/>
    <w:rsid w:val="00410629"/>
    <w:rsid w:val="0041237B"/>
    <w:rsid w:val="004124EF"/>
    <w:rsid w:val="00414439"/>
    <w:rsid w:val="00415366"/>
    <w:rsid w:val="00415AE8"/>
    <w:rsid w:val="00417FED"/>
    <w:rsid w:val="00422501"/>
    <w:rsid w:val="004231A1"/>
    <w:rsid w:val="00423569"/>
    <w:rsid w:val="00423681"/>
    <w:rsid w:val="00424314"/>
    <w:rsid w:val="004273EF"/>
    <w:rsid w:val="004303B6"/>
    <w:rsid w:val="00430CF7"/>
    <w:rsid w:val="00432796"/>
    <w:rsid w:val="004351C4"/>
    <w:rsid w:val="0043520A"/>
    <w:rsid w:val="00436C42"/>
    <w:rsid w:val="00437A89"/>
    <w:rsid w:val="00440005"/>
    <w:rsid w:val="00440EED"/>
    <w:rsid w:val="00442476"/>
    <w:rsid w:val="0044251B"/>
    <w:rsid w:val="004437A2"/>
    <w:rsid w:val="00443D38"/>
    <w:rsid w:val="0044489C"/>
    <w:rsid w:val="00445760"/>
    <w:rsid w:val="00445FC6"/>
    <w:rsid w:val="004505BA"/>
    <w:rsid w:val="00450A63"/>
    <w:rsid w:val="004511CF"/>
    <w:rsid w:val="0045476C"/>
    <w:rsid w:val="00456511"/>
    <w:rsid w:val="004565BA"/>
    <w:rsid w:val="00456DD7"/>
    <w:rsid w:val="004605D2"/>
    <w:rsid w:val="00464D17"/>
    <w:rsid w:val="00465435"/>
    <w:rsid w:val="0046676E"/>
    <w:rsid w:val="00466C2C"/>
    <w:rsid w:val="00467731"/>
    <w:rsid w:val="004724D0"/>
    <w:rsid w:val="00473892"/>
    <w:rsid w:val="00475065"/>
    <w:rsid w:val="004762D3"/>
    <w:rsid w:val="004802D8"/>
    <w:rsid w:val="00481CB8"/>
    <w:rsid w:val="00483797"/>
    <w:rsid w:val="00483D18"/>
    <w:rsid w:val="00484174"/>
    <w:rsid w:val="00486978"/>
    <w:rsid w:val="00486FD1"/>
    <w:rsid w:val="004900B4"/>
    <w:rsid w:val="00490987"/>
    <w:rsid w:val="004909B4"/>
    <w:rsid w:val="00492F8D"/>
    <w:rsid w:val="0049306A"/>
    <w:rsid w:val="00493B84"/>
    <w:rsid w:val="004966AA"/>
    <w:rsid w:val="0049791B"/>
    <w:rsid w:val="004A00BF"/>
    <w:rsid w:val="004A085C"/>
    <w:rsid w:val="004A5636"/>
    <w:rsid w:val="004A66B7"/>
    <w:rsid w:val="004A68D6"/>
    <w:rsid w:val="004A78F0"/>
    <w:rsid w:val="004B1224"/>
    <w:rsid w:val="004B44AE"/>
    <w:rsid w:val="004B7990"/>
    <w:rsid w:val="004C102D"/>
    <w:rsid w:val="004C202A"/>
    <w:rsid w:val="004C3D5F"/>
    <w:rsid w:val="004C6EB4"/>
    <w:rsid w:val="004C6F03"/>
    <w:rsid w:val="004D06A9"/>
    <w:rsid w:val="004D0EEE"/>
    <w:rsid w:val="004D2075"/>
    <w:rsid w:val="004D30C9"/>
    <w:rsid w:val="004D629C"/>
    <w:rsid w:val="004D7E91"/>
    <w:rsid w:val="004E0255"/>
    <w:rsid w:val="004E22D8"/>
    <w:rsid w:val="004E37EF"/>
    <w:rsid w:val="004E69EA"/>
    <w:rsid w:val="004E6D15"/>
    <w:rsid w:val="004F0480"/>
    <w:rsid w:val="004F0553"/>
    <w:rsid w:val="004F0FE9"/>
    <w:rsid w:val="004F3CB6"/>
    <w:rsid w:val="004F661D"/>
    <w:rsid w:val="00503CF8"/>
    <w:rsid w:val="00505A73"/>
    <w:rsid w:val="00506E9E"/>
    <w:rsid w:val="00507030"/>
    <w:rsid w:val="00507281"/>
    <w:rsid w:val="005075C0"/>
    <w:rsid w:val="00510158"/>
    <w:rsid w:val="00510D3F"/>
    <w:rsid w:val="00511C9D"/>
    <w:rsid w:val="00511D8B"/>
    <w:rsid w:val="00512125"/>
    <w:rsid w:val="00513C43"/>
    <w:rsid w:val="00515754"/>
    <w:rsid w:val="00515F10"/>
    <w:rsid w:val="005167E1"/>
    <w:rsid w:val="005205C0"/>
    <w:rsid w:val="005210BF"/>
    <w:rsid w:val="00521DE8"/>
    <w:rsid w:val="005246EB"/>
    <w:rsid w:val="0052483E"/>
    <w:rsid w:val="00525A51"/>
    <w:rsid w:val="00526282"/>
    <w:rsid w:val="00527C22"/>
    <w:rsid w:val="00531A14"/>
    <w:rsid w:val="00533313"/>
    <w:rsid w:val="00533430"/>
    <w:rsid w:val="00533B70"/>
    <w:rsid w:val="00533DAF"/>
    <w:rsid w:val="00534223"/>
    <w:rsid w:val="005347A0"/>
    <w:rsid w:val="00534B1D"/>
    <w:rsid w:val="00536649"/>
    <w:rsid w:val="005442CE"/>
    <w:rsid w:val="00544B96"/>
    <w:rsid w:val="00547D01"/>
    <w:rsid w:val="005500A1"/>
    <w:rsid w:val="00553AF7"/>
    <w:rsid w:val="00554A1F"/>
    <w:rsid w:val="00556475"/>
    <w:rsid w:val="005578CF"/>
    <w:rsid w:val="00561F4C"/>
    <w:rsid w:val="0056399E"/>
    <w:rsid w:val="00564606"/>
    <w:rsid w:val="00570276"/>
    <w:rsid w:val="00572A3D"/>
    <w:rsid w:val="0057313A"/>
    <w:rsid w:val="00573E13"/>
    <w:rsid w:val="00575584"/>
    <w:rsid w:val="00575A92"/>
    <w:rsid w:val="00575DA3"/>
    <w:rsid w:val="00580353"/>
    <w:rsid w:val="00580B7F"/>
    <w:rsid w:val="00580CE8"/>
    <w:rsid w:val="00582ABB"/>
    <w:rsid w:val="00582EAF"/>
    <w:rsid w:val="005830BA"/>
    <w:rsid w:val="005848C0"/>
    <w:rsid w:val="00584E8D"/>
    <w:rsid w:val="0058643A"/>
    <w:rsid w:val="005866B1"/>
    <w:rsid w:val="0059112C"/>
    <w:rsid w:val="00592867"/>
    <w:rsid w:val="00592DC9"/>
    <w:rsid w:val="0059310F"/>
    <w:rsid w:val="005945D3"/>
    <w:rsid w:val="00595906"/>
    <w:rsid w:val="00595FE4"/>
    <w:rsid w:val="005A3B6E"/>
    <w:rsid w:val="005A4175"/>
    <w:rsid w:val="005A7481"/>
    <w:rsid w:val="005B01E7"/>
    <w:rsid w:val="005B1B17"/>
    <w:rsid w:val="005B2CE8"/>
    <w:rsid w:val="005B3854"/>
    <w:rsid w:val="005B3C57"/>
    <w:rsid w:val="005B65B2"/>
    <w:rsid w:val="005C1918"/>
    <w:rsid w:val="005C3B14"/>
    <w:rsid w:val="005C6DA6"/>
    <w:rsid w:val="005C75FC"/>
    <w:rsid w:val="005D1AF9"/>
    <w:rsid w:val="005D1DC0"/>
    <w:rsid w:val="005D25DD"/>
    <w:rsid w:val="005D29C6"/>
    <w:rsid w:val="005D2A66"/>
    <w:rsid w:val="005D3CB4"/>
    <w:rsid w:val="005D4576"/>
    <w:rsid w:val="005D7E60"/>
    <w:rsid w:val="005E013A"/>
    <w:rsid w:val="005E04B6"/>
    <w:rsid w:val="005E2F0E"/>
    <w:rsid w:val="005E4A8A"/>
    <w:rsid w:val="005E4CCF"/>
    <w:rsid w:val="005E4E27"/>
    <w:rsid w:val="005E7934"/>
    <w:rsid w:val="005E7D06"/>
    <w:rsid w:val="005F1D68"/>
    <w:rsid w:val="005F4A3D"/>
    <w:rsid w:val="005F4C15"/>
    <w:rsid w:val="005F5800"/>
    <w:rsid w:val="005F5B4A"/>
    <w:rsid w:val="005F6F41"/>
    <w:rsid w:val="005F749C"/>
    <w:rsid w:val="00600663"/>
    <w:rsid w:val="00601C48"/>
    <w:rsid w:val="0060219B"/>
    <w:rsid w:val="00602D9B"/>
    <w:rsid w:val="00603ABF"/>
    <w:rsid w:val="006045E5"/>
    <w:rsid w:val="00605950"/>
    <w:rsid w:val="00606039"/>
    <w:rsid w:val="0060640D"/>
    <w:rsid w:val="00606769"/>
    <w:rsid w:val="00606916"/>
    <w:rsid w:val="0061018F"/>
    <w:rsid w:val="006124DF"/>
    <w:rsid w:val="00614C67"/>
    <w:rsid w:val="00615FF9"/>
    <w:rsid w:val="00621E6E"/>
    <w:rsid w:val="006220C6"/>
    <w:rsid w:val="00624A19"/>
    <w:rsid w:val="00630F22"/>
    <w:rsid w:val="00632566"/>
    <w:rsid w:val="00634367"/>
    <w:rsid w:val="00634C6B"/>
    <w:rsid w:val="00634CAC"/>
    <w:rsid w:val="0063550B"/>
    <w:rsid w:val="006358EB"/>
    <w:rsid w:val="00636FBB"/>
    <w:rsid w:val="00640979"/>
    <w:rsid w:val="00641489"/>
    <w:rsid w:val="00641995"/>
    <w:rsid w:val="00641E2F"/>
    <w:rsid w:val="00642289"/>
    <w:rsid w:val="00645E41"/>
    <w:rsid w:val="00645EE5"/>
    <w:rsid w:val="00653929"/>
    <w:rsid w:val="00655EC2"/>
    <w:rsid w:val="00657724"/>
    <w:rsid w:val="00661237"/>
    <w:rsid w:val="00662821"/>
    <w:rsid w:val="00662B5F"/>
    <w:rsid w:val="006652C1"/>
    <w:rsid w:val="006657EB"/>
    <w:rsid w:val="00667B75"/>
    <w:rsid w:val="00670116"/>
    <w:rsid w:val="00672603"/>
    <w:rsid w:val="00672FE2"/>
    <w:rsid w:val="0068136B"/>
    <w:rsid w:val="006824D6"/>
    <w:rsid w:val="00683242"/>
    <w:rsid w:val="006832BD"/>
    <w:rsid w:val="0068356C"/>
    <w:rsid w:val="00683A5C"/>
    <w:rsid w:val="00683AA0"/>
    <w:rsid w:val="00683C8A"/>
    <w:rsid w:val="00683E10"/>
    <w:rsid w:val="00684CC6"/>
    <w:rsid w:val="006867B6"/>
    <w:rsid w:val="0068765D"/>
    <w:rsid w:val="0069029C"/>
    <w:rsid w:val="006946D3"/>
    <w:rsid w:val="0069481A"/>
    <w:rsid w:val="00697FAB"/>
    <w:rsid w:val="006A65B1"/>
    <w:rsid w:val="006B1AF5"/>
    <w:rsid w:val="006B3F2D"/>
    <w:rsid w:val="006B3F3D"/>
    <w:rsid w:val="006B5566"/>
    <w:rsid w:val="006C1322"/>
    <w:rsid w:val="006C2A6E"/>
    <w:rsid w:val="006C3DE0"/>
    <w:rsid w:val="006C4F7E"/>
    <w:rsid w:val="006C517B"/>
    <w:rsid w:val="006C61F7"/>
    <w:rsid w:val="006C626F"/>
    <w:rsid w:val="006D10B9"/>
    <w:rsid w:val="006D1744"/>
    <w:rsid w:val="006D1E53"/>
    <w:rsid w:val="006D20F9"/>
    <w:rsid w:val="006D264D"/>
    <w:rsid w:val="006D2FC2"/>
    <w:rsid w:val="006D40B3"/>
    <w:rsid w:val="006D4393"/>
    <w:rsid w:val="006D5331"/>
    <w:rsid w:val="006D5FFC"/>
    <w:rsid w:val="006D65D0"/>
    <w:rsid w:val="006E0D0F"/>
    <w:rsid w:val="006E2BEB"/>
    <w:rsid w:val="006E330B"/>
    <w:rsid w:val="006E353E"/>
    <w:rsid w:val="006E4D3F"/>
    <w:rsid w:val="006E6330"/>
    <w:rsid w:val="006E7330"/>
    <w:rsid w:val="006F06DA"/>
    <w:rsid w:val="006F0917"/>
    <w:rsid w:val="006F1873"/>
    <w:rsid w:val="006F1A7D"/>
    <w:rsid w:val="006F1D5D"/>
    <w:rsid w:val="006F46FB"/>
    <w:rsid w:val="006F56EF"/>
    <w:rsid w:val="006F59B0"/>
    <w:rsid w:val="006F74E2"/>
    <w:rsid w:val="006F7CE8"/>
    <w:rsid w:val="007043B3"/>
    <w:rsid w:val="00704487"/>
    <w:rsid w:val="00706BB5"/>
    <w:rsid w:val="007071B3"/>
    <w:rsid w:val="00710447"/>
    <w:rsid w:val="00710ADA"/>
    <w:rsid w:val="00710FAC"/>
    <w:rsid w:val="00711101"/>
    <w:rsid w:val="00711F23"/>
    <w:rsid w:val="0071387D"/>
    <w:rsid w:val="00716222"/>
    <w:rsid w:val="0071630B"/>
    <w:rsid w:val="00716DFC"/>
    <w:rsid w:val="007175F5"/>
    <w:rsid w:val="00717846"/>
    <w:rsid w:val="00720C0E"/>
    <w:rsid w:val="00722D5D"/>
    <w:rsid w:val="007244C7"/>
    <w:rsid w:val="00724A06"/>
    <w:rsid w:val="00726755"/>
    <w:rsid w:val="00727A42"/>
    <w:rsid w:val="00727E64"/>
    <w:rsid w:val="00730D9C"/>
    <w:rsid w:val="00730FC6"/>
    <w:rsid w:val="00731F3D"/>
    <w:rsid w:val="00732108"/>
    <w:rsid w:val="00732CD2"/>
    <w:rsid w:val="00734A69"/>
    <w:rsid w:val="007372A6"/>
    <w:rsid w:val="00740D67"/>
    <w:rsid w:val="00741404"/>
    <w:rsid w:val="00744C4B"/>
    <w:rsid w:val="007454CE"/>
    <w:rsid w:val="0074614A"/>
    <w:rsid w:val="0074643E"/>
    <w:rsid w:val="00747043"/>
    <w:rsid w:val="00751039"/>
    <w:rsid w:val="0075115A"/>
    <w:rsid w:val="00751EA4"/>
    <w:rsid w:val="007545B4"/>
    <w:rsid w:val="0075622E"/>
    <w:rsid w:val="007576B2"/>
    <w:rsid w:val="00757AF1"/>
    <w:rsid w:val="007606A9"/>
    <w:rsid w:val="00760F71"/>
    <w:rsid w:val="00762306"/>
    <w:rsid w:val="007629A4"/>
    <w:rsid w:val="00762D68"/>
    <w:rsid w:val="00766577"/>
    <w:rsid w:val="00766933"/>
    <w:rsid w:val="00766EE3"/>
    <w:rsid w:val="0077149B"/>
    <w:rsid w:val="007716BC"/>
    <w:rsid w:val="00772944"/>
    <w:rsid w:val="00772D71"/>
    <w:rsid w:val="00772E3E"/>
    <w:rsid w:val="00772F6D"/>
    <w:rsid w:val="00773EDE"/>
    <w:rsid w:val="00774355"/>
    <w:rsid w:val="007748DD"/>
    <w:rsid w:val="00774D90"/>
    <w:rsid w:val="00775142"/>
    <w:rsid w:val="00777260"/>
    <w:rsid w:val="00780A9A"/>
    <w:rsid w:val="0078327D"/>
    <w:rsid w:val="0078355F"/>
    <w:rsid w:val="00783857"/>
    <w:rsid w:val="00784E90"/>
    <w:rsid w:val="007879BA"/>
    <w:rsid w:val="007913F9"/>
    <w:rsid w:val="00791853"/>
    <w:rsid w:val="00791B9A"/>
    <w:rsid w:val="00791E5C"/>
    <w:rsid w:val="007924DC"/>
    <w:rsid w:val="00793B37"/>
    <w:rsid w:val="0079493D"/>
    <w:rsid w:val="00797237"/>
    <w:rsid w:val="00797449"/>
    <w:rsid w:val="00797EAA"/>
    <w:rsid w:val="007A1623"/>
    <w:rsid w:val="007A1907"/>
    <w:rsid w:val="007A36AD"/>
    <w:rsid w:val="007A6983"/>
    <w:rsid w:val="007B01E0"/>
    <w:rsid w:val="007B3317"/>
    <w:rsid w:val="007B57CD"/>
    <w:rsid w:val="007B6023"/>
    <w:rsid w:val="007B6CB2"/>
    <w:rsid w:val="007B6DB5"/>
    <w:rsid w:val="007B6E67"/>
    <w:rsid w:val="007B7B65"/>
    <w:rsid w:val="007C02F7"/>
    <w:rsid w:val="007C1B29"/>
    <w:rsid w:val="007C2F7D"/>
    <w:rsid w:val="007C478C"/>
    <w:rsid w:val="007C6956"/>
    <w:rsid w:val="007C6DA3"/>
    <w:rsid w:val="007C71B4"/>
    <w:rsid w:val="007C7478"/>
    <w:rsid w:val="007C77B3"/>
    <w:rsid w:val="007D1974"/>
    <w:rsid w:val="007D3047"/>
    <w:rsid w:val="007D409F"/>
    <w:rsid w:val="007D432A"/>
    <w:rsid w:val="007D6739"/>
    <w:rsid w:val="007E01D1"/>
    <w:rsid w:val="007E03D9"/>
    <w:rsid w:val="007E07F2"/>
    <w:rsid w:val="007E0D79"/>
    <w:rsid w:val="007E13F1"/>
    <w:rsid w:val="007E36FD"/>
    <w:rsid w:val="007E3BC8"/>
    <w:rsid w:val="007E4700"/>
    <w:rsid w:val="007E4C2C"/>
    <w:rsid w:val="007E4FE5"/>
    <w:rsid w:val="007E622D"/>
    <w:rsid w:val="007F119F"/>
    <w:rsid w:val="007F1811"/>
    <w:rsid w:val="007F511C"/>
    <w:rsid w:val="007F52DD"/>
    <w:rsid w:val="008019E6"/>
    <w:rsid w:val="00802DDE"/>
    <w:rsid w:val="00803968"/>
    <w:rsid w:val="0081242E"/>
    <w:rsid w:val="008141D8"/>
    <w:rsid w:val="00814380"/>
    <w:rsid w:val="008167BE"/>
    <w:rsid w:val="0081795F"/>
    <w:rsid w:val="008232A1"/>
    <w:rsid w:val="008252BB"/>
    <w:rsid w:val="008253B8"/>
    <w:rsid w:val="00825C66"/>
    <w:rsid w:val="0083070F"/>
    <w:rsid w:val="00830E33"/>
    <w:rsid w:val="0083166D"/>
    <w:rsid w:val="008323F2"/>
    <w:rsid w:val="00832C60"/>
    <w:rsid w:val="008340EF"/>
    <w:rsid w:val="00836885"/>
    <w:rsid w:val="008372DD"/>
    <w:rsid w:val="00837328"/>
    <w:rsid w:val="00837B1A"/>
    <w:rsid w:val="008418A5"/>
    <w:rsid w:val="00842887"/>
    <w:rsid w:val="008446B9"/>
    <w:rsid w:val="00845454"/>
    <w:rsid w:val="008462A2"/>
    <w:rsid w:val="008464DB"/>
    <w:rsid w:val="00846F5F"/>
    <w:rsid w:val="008470D0"/>
    <w:rsid w:val="00847E94"/>
    <w:rsid w:val="00847EA6"/>
    <w:rsid w:val="00852684"/>
    <w:rsid w:val="00855E35"/>
    <w:rsid w:val="00863931"/>
    <w:rsid w:val="00864790"/>
    <w:rsid w:val="00870847"/>
    <w:rsid w:val="00871461"/>
    <w:rsid w:val="008714C4"/>
    <w:rsid w:val="00871613"/>
    <w:rsid w:val="00871BE2"/>
    <w:rsid w:val="00872345"/>
    <w:rsid w:val="00873094"/>
    <w:rsid w:val="008776F6"/>
    <w:rsid w:val="00880FAD"/>
    <w:rsid w:val="00882E6B"/>
    <w:rsid w:val="00883537"/>
    <w:rsid w:val="008838E4"/>
    <w:rsid w:val="00885C9D"/>
    <w:rsid w:val="008869A4"/>
    <w:rsid w:val="00890445"/>
    <w:rsid w:val="0089093A"/>
    <w:rsid w:val="00890CA2"/>
    <w:rsid w:val="00893C51"/>
    <w:rsid w:val="00893F01"/>
    <w:rsid w:val="00894F60"/>
    <w:rsid w:val="00896C2C"/>
    <w:rsid w:val="008A0AE9"/>
    <w:rsid w:val="008A27DF"/>
    <w:rsid w:val="008A35EA"/>
    <w:rsid w:val="008A3667"/>
    <w:rsid w:val="008A3A52"/>
    <w:rsid w:val="008A461E"/>
    <w:rsid w:val="008A469A"/>
    <w:rsid w:val="008A591B"/>
    <w:rsid w:val="008A697B"/>
    <w:rsid w:val="008A7D50"/>
    <w:rsid w:val="008A7D52"/>
    <w:rsid w:val="008A7FD0"/>
    <w:rsid w:val="008B075B"/>
    <w:rsid w:val="008B08E6"/>
    <w:rsid w:val="008B0C10"/>
    <w:rsid w:val="008B0F99"/>
    <w:rsid w:val="008B1AB3"/>
    <w:rsid w:val="008B208B"/>
    <w:rsid w:val="008B2578"/>
    <w:rsid w:val="008B3F3E"/>
    <w:rsid w:val="008B793A"/>
    <w:rsid w:val="008C16CA"/>
    <w:rsid w:val="008C17FF"/>
    <w:rsid w:val="008C1F62"/>
    <w:rsid w:val="008C2D38"/>
    <w:rsid w:val="008C31A9"/>
    <w:rsid w:val="008C328F"/>
    <w:rsid w:val="008C32AB"/>
    <w:rsid w:val="008C37C8"/>
    <w:rsid w:val="008C5E14"/>
    <w:rsid w:val="008C5E19"/>
    <w:rsid w:val="008C655B"/>
    <w:rsid w:val="008C7DBC"/>
    <w:rsid w:val="008D0CCF"/>
    <w:rsid w:val="008D1C79"/>
    <w:rsid w:val="008D6F77"/>
    <w:rsid w:val="008D7348"/>
    <w:rsid w:val="008D7F35"/>
    <w:rsid w:val="008E027F"/>
    <w:rsid w:val="008E063C"/>
    <w:rsid w:val="008E0850"/>
    <w:rsid w:val="008E45E2"/>
    <w:rsid w:val="008E5935"/>
    <w:rsid w:val="008E6D98"/>
    <w:rsid w:val="008E72EC"/>
    <w:rsid w:val="008F2F56"/>
    <w:rsid w:val="008F44AC"/>
    <w:rsid w:val="008F5117"/>
    <w:rsid w:val="008F641D"/>
    <w:rsid w:val="008F7E09"/>
    <w:rsid w:val="009027E2"/>
    <w:rsid w:val="00902843"/>
    <w:rsid w:val="009050A5"/>
    <w:rsid w:val="0090753C"/>
    <w:rsid w:val="00907B58"/>
    <w:rsid w:val="00911661"/>
    <w:rsid w:val="0091499B"/>
    <w:rsid w:val="0091522E"/>
    <w:rsid w:val="009156F5"/>
    <w:rsid w:val="00915A92"/>
    <w:rsid w:val="00915ADD"/>
    <w:rsid w:val="00916FC8"/>
    <w:rsid w:val="00917A71"/>
    <w:rsid w:val="00921591"/>
    <w:rsid w:val="00923BB5"/>
    <w:rsid w:val="00925505"/>
    <w:rsid w:val="00925AB7"/>
    <w:rsid w:val="00925E6D"/>
    <w:rsid w:val="00926916"/>
    <w:rsid w:val="009271AB"/>
    <w:rsid w:val="0093153E"/>
    <w:rsid w:val="009320E2"/>
    <w:rsid w:val="00932AE2"/>
    <w:rsid w:val="009346D4"/>
    <w:rsid w:val="00935727"/>
    <w:rsid w:val="0093689B"/>
    <w:rsid w:val="009368FB"/>
    <w:rsid w:val="0093704D"/>
    <w:rsid w:val="00937B85"/>
    <w:rsid w:val="00941060"/>
    <w:rsid w:val="009415A0"/>
    <w:rsid w:val="00941B70"/>
    <w:rsid w:val="00942592"/>
    <w:rsid w:val="00942B0B"/>
    <w:rsid w:val="00943A6C"/>
    <w:rsid w:val="00946A09"/>
    <w:rsid w:val="009501A1"/>
    <w:rsid w:val="009505EA"/>
    <w:rsid w:val="00955993"/>
    <w:rsid w:val="00956085"/>
    <w:rsid w:val="00960490"/>
    <w:rsid w:val="00960A7A"/>
    <w:rsid w:val="00960DD3"/>
    <w:rsid w:val="00961382"/>
    <w:rsid w:val="00967D49"/>
    <w:rsid w:val="009704B8"/>
    <w:rsid w:val="00971289"/>
    <w:rsid w:val="00971E16"/>
    <w:rsid w:val="00972253"/>
    <w:rsid w:val="0097411F"/>
    <w:rsid w:val="009769A6"/>
    <w:rsid w:val="009774AB"/>
    <w:rsid w:val="00977A8B"/>
    <w:rsid w:val="00977D46"/>
    <w:rsid w:val="00980B02"/>
    <w:rsid w:val="00980DF3"/>
    <w:rsid w:val="009810D1"/>
    <w:rsid w:val="00983A95"/>
    <w:rsid w:val="00984F8C"/>
    <w:rsid w:val="009862F9"/>
    <w:rsid w:val="00986CE3"/>
    <w:rsid w:val="00987687"/>
    <w:rsid w:val="00987992"/>
    <w:rsid w:val="0099082D"/>
    <w:rsid w:val="0099179C"/>
    <w:rsid w:val="00992271"/>
    <w:rsid w:val="00992AE7"/>
    <w:rsid w:val="00993269"/>
    <w:rsid w:val="0099345B"/>
    <w:rsid w:val="00994E89"/>
    <w:rsid w:val="009954AB"/>
    <w:rsid w:val="00996DFA"/>
    <w:rsid w:val="00997FA5"/>
    <w:rsid w:val="009A0DC0"/>
    <w:rsid w:val="009A276D"/>
    <w:rsid w:val="009A4D07"/>
    <w:rsid w:val="009A5F3B"/>
    <w:rsid w:val="009A624B"/>
    <w:rsid w:val="009B0709"/>
    <w:rsid w:val="009B1551"/>
    <w:rsid w:val="009B19E3"/>
    <w:rsid w:val="009B246B"/>
    <w:rsid w:val="009B7414"/>
    <w:rsid w:val="009B777A"/>
    <w:rsid w:val="009C07C7"/>
    <w:rsid w:val="009C3992"/>
    <w:rsid w:val="009C65ED"/>
    <w:rsid w:val="009C7F39"/>
    <w:rsid w:val="009D2AAD"/>
    <w:rsid w:val="009D3136"/>
    <w:rsid w:val="009D5980"/>
    <w:rsid w:val="009D5AD3"/>
    <w:rsid w:val="009D7803"/>
    <w:rsid w:val="009D7D7B"/>
    <w:rsid w:val="009E0809"/>
    <w:rsid w:val="009E13C1"/>
    <w:rsid w:val="009E2CD9"/>
    <w:rsid w:val="009E36D5"/>
    <w:rsid w:val="009E3C23"/>
    <w:rsid w:val="009E45AC"/>
    <w:rsid w:val="009E4ED7"/>
    <w:rsid w:val="009E4FDA"/>
    <w:rsid w:val="009E6782"/>
    <w:rsid w:val="009E6D11"/>
    <w:rsid w:val="009E7162"/>
    <w:rsid w:val="009E7B2F"/>
    <w:rsid w:val="009F337A"/>
    <w:rsid w:val="009F33CE"/>
    <w:rsid w:val="009F33FE"/>
    <w:rsid w:val="009F3759"/>
    <w:rsid w:val="009F3F8E"/>
    <w:rsid w:val="009F414E"/>
    <w:rsid w:val="009F4492"/>
    <w:rsid w:val="009F5315"/>
    <w:rsid w:val="009F687E"/>
    <w:rsid w:val="00A0134A"/>
    <w:rsid w:val="00A01369"/>
    <w:rsid w:val="00A014C3"/>
    <w:rsid w:val="00A01965"/>
    <w:rsid w:val="00A01E3D"/>
    <w:rsid w:val="00A03F3E"/>
    <w:rsid w:val="00A04D79"/>
    <w:rsid w:val="00A06628"/>
    <w:rsid w:val="00A06687"/>
    <w:rsid w:val="00A07C0B"/>
    <w:rsid w:val="00A11729"/>
    <w:rsid w:val="00A12BAC"/>
    <w:rsid w:val="00A1368D"/>
    <w:rsid w:val="00A13E31"/>
    <w:rsid w:val="00A15B4D"/>
    <w:rsid w:val="00A1623B"/>
    <w:rsid w:val="00A175C1"/>
    <w:rsid w:val="00A17A90"/>
    <w:rsid w:val="00A22976"/>
    <w:rsid w:val="00A233AF"/>
    <w:rsid w:val="00A2410D"/>
    <w:rsid w:val="00A250EB"/>
    <w:rsid w:val="00A251D6"/>
    <w:rsid w:val="00A2573E"/>
    <w:rsid w:val="00A304F6"/>
    <w:rsid w:val="00A328ED"/>
    <w:rsid w:val="00A33A5A"/>
    <w:rsid w:val="00A356BD"/>
    <w:rsid w:val="00A41A5C"/>
    <w:rsid w:val="00A4267E"/>
    <w:rsid w:val="00A43D05"/>
    <w:rsid w:val="00A43F74"/>
    <w:rsid w:val="00A511E3"/>
    <w:rsid w:val="00A518FD"/>
    <w:rsid w:val="00A53BFC"/>
    <w:rsid w:val="00A53EF5"/>
    <w:rsid w:val="00A540AD"/>
    <w:rsid w:val="00A540D4"/>
    <w:rsid w:val="00A54AD2"/>
    <w:rsid w:val="00A5507B"/>
    <w:rsid w:val="00A62A33"/>
    <w:rsid w:val="00A6565F"/>
    <w:rsid w:val="00A65C92"/>
    <w:rsid w:val="00A666CC"/>
    <w:rsid w:val="00A670BC"/>
    <w:rsid w:val="00A67AC1"/>
    <w:rsid w:val="00A71D50"/>
    <w:rsid w:val="00A724ED"/>
    <w:rsid w:val="00A76C02"/>
    <w:rsid w:val="00A76FBC"/>
    <w:rsid w:val="00A77E1D"/>
    <w:rsid w:val="00A80633"/>
    <w:rsid w:val="00A8096E"/>
    <w:rsid w:val="00A822F5"/>
    <w:rsid w:val="00A8279E"/>
    <w:rsid w:val="00A82BFF"/>
    <w:rsid w:val="00A83381"/>
    <w:rsid w:val="00A83A94"/>
    <w:rsid w:val="00A83F80"/>
    <w:rsid w:val="00A854E0"/>
    <w:rsid w:val="00A85E05"/>
    <w:rsid w:val="00A86075"/>
    <w:rsid w:val="00A9007E"/>
    <w:rsid w:val="00A9096E"/>
    <w:rsid w:val="00A90DE2"/>
    <w:rsid w:val="00A91272"/>
    <w:rsid w:val="00A914AC"/>
    <w:rsid w:val="00A9258B"/>
    <w:rsid w:val="00A932E7"/>
    <w:rsid w:val="00A95867"/>
    <w:rsid w:val="00A95C52"/>
    <w:rsid w:val="00A96704"/>
    <w:rsid w:val="00A96DD1"/>
    <w:rsid w:val="00A97261"/>
    <w:rsid w:val="00AA01C0"/>
    <w:rsid w:val="00AA37C2"/>
    <w:rsid w:val="00AA4297"/>
    <w:rsid w:val="00AA5BBB"/>
    <w:rsid w:val="00AA68CA"/>
    <w:rsid w:val="00AB0B1D"/>
    <w:rsid w:val="00AB32F7"/>
    <w:rsid w:val="00AB4101"/>
    <w:rsid w:val="00AB5383"/>
    <w:rsid w:val="00AC0017"/>
    <w:rsid w:val="00AC07C3"/>
    <w:rsid w:val="00AC21ED"/>
    <w:rsid w:val="00AC2459"/>
    <w:rsid w:val="00AC2755"/>
    <w:rsid w:val="00AC3204"/>
    <w:rsid w:val="00AC35D3"/>
    <w:rsid w:val="00AC3943"/>
    <w:rsid w:val="00AC41C6"/>
    <w:rsid w:val="00AC6F52"/>
    <w:rsid w:val="00AC7814"/>
    <w:rsid w:val="00AD2AE2"/>
    <w:rsid w:val="00AD379F"/>
    <w:rsid w:val="00AD417A"/>
    <w:rsid w:val="00AD434F"/>
    <w:rsid w:val="00AD7C33"/>
    <w:rsid w:val="00AE0B27"/>
    <w:rsid w:val="00AE209C"/>
    <w:rsid w:val="00AE2A7D"/>
    <w:rsid w:val="00AE7481"/>
    <w:rsid w:val="00AF1480"/>
    <w:rsid w:val="00AF3416"/>
    <w:rsid w:val="00AF5964"/>
    <w:rsid w:val="00B005A6"/>
    <w:rsid w:val="00B026D8"/>
    <w:rsid w:val="00B027DC"/>
    <w:rsid w:val="00B02E2C"/>
    <w:rsid w:val="00B03B6B"/>
    <w:rsid w:val="00B04D2A"/>
    <w:rsid w:val="00B06B03"/>
    <w:rsid w:val="00B07026"/>
    <w:rsid w:val="00B070E5"/>
    <w:rsid w:val="00B10776"/>
    <w:rsid w:val="00B10EB7"/>
    <w:rsid w:val="00B127A9"/>
    <w:rsid w:val="00B12A8D"/>
    <w:rsid w:val="00B1345A"/>
    <w:rsid w:val="00B14243"/>
    <w:rsid w:val="00B16918"/>
    <w:rsid w:val="00B214BF"/>
    <w:rsid w:val="00B2520B"/>
    <w:rsid w:val="00B26D3B"/>
    <w:rsid w:val="00B32B84"/>
    <w:rsid w:val="00B3340C"/>
    <w:rsid w:val="00B334A1"/>
    <w:rsid w:val="00B3425C"/>
    <w:rsid w:val="00B34884"/>
    <w:rsid w:val="00B34FB3"/>
    <w:rsid w:val="00B35842"/>
    <w:rsid w:val="00B40A3C"/>
    <w:rsid w:val="00B41325"/>
    <w:rsid w:val="00B4208F"/>
    <w:rsid w:val="00B455AE"/>
    <w:rsid w:val="00B461D1"/>
    <w:rsid w:val="00B470BA"/>
    <w:rsid w:val="00B5092C"/>
    <w:rsid w:val="00B52745"/>
    <w:rsid w:val="00B5399E"/>
    <w:rsid w:val="00B55716"/>
    <w:rsid w:val="00B55CB1"/>
    <w:rsid w:val="00B56CA5"/>
    <w:rsid w:val="00B57062"/>
    <w:rsid w:val="00B57117"/>
    <w:rsid w:val="00B65C4F"/>
    <w:rsid w:val="00B7174D"/>
    <w:rsid w:val="00B73AE1"/>
    <w:rsid w:val="00B73F01"/>
    <w:rsid w:val="00B743ED"/>
    <w:rsid w:val="00B77527"/>
    <w:rsid w:val="00B808D4"/>
    <w:rsid w:val="00B837BC"/>
    <w:rsid w:val="00B84822"/>
    <w:rsid w:val="00B84DCC"/>
    <w:rsid w:val="00B85D7B"/>
    <w:rsid w:val="00B85E8C"/>
    <w:rsid w:val="00B86364"/>
    <w:rsid w:val="00B87A98"/>
    <w:rsid w:val="00B905EA"/>
    <w:rsid w:val="00B9529A"/>
    <w:rsid w:val="00B96774"/>
    <w:rsid w:val="00B969ED"/>
    <w:rsid w:val="00B96D57"/>
    <w:rsid w:val="00B96D9C"/>
    <w:rsid w:val="00B96DDD"/>
    <w:rsid w:val="00B97CD0"/>
    <w:rsid w:val="00BA04BA"/>
    <w:rsid w:val="00BA0B5F"/>
    <w:rsid w:val="00BA0DA7"/>
    <w:rsid w:val="00BA1535"/>
    <w:rsid w:val="00BA2F94"/>
    <w:rsid w:val="00BA309F"/>
    <w:rsid w:val="00BA43CF"/>
    <w:rsid w:val="00BA4813"/>
    <w:rsid w:val="00BA4830"/>
    <w:rsid w:val="00BA5CAA"/>
    <w:rsid w:val="00BA6F81"/>
    <w:rsid w:val="00BA7511"/>
    <w:rsid w:val="00BA7CC5"/>
    <w:rsid w:val="00BA7FE0"/>
    <w:rsid w:val="00BB0A84"/>
    <w:rsid w:val="00BB1A2D"/>
    <w:rsid w:val="00BB1A58"/>
    <w:rsid w:val="00BB1AF4"/>
    <w:rsid w:val="00BB1EA1"/>
    <w:rsid w:val="00BB25DD"/>
    <w:rsid w:val="00BB27F5"/>
    <w:rsid w:val="00BB282F"/>
    <w:rsid w:val="00BB43A1"/>
    <w:rsid w:val="00BB7AFC"/>
    <w:rsid w:val="00BB7B2F"/>
    <w:rsid w:val="00BC0ECA"/>
    <w:rsid w:val="00BC4E8B"/>
    <w:rsid w:val="00BC65C8"/>
    <w:rsid w:val="00BC6AE8"/>
    <w:rsid w:val="00BC6BFB"/>
    <w:rsid w:val="00BC6E7F"/>
    <w:rsid w:val="00BC7D53"/>
    <w:rsid w:val="00BD0621"/>
    <w:rsid w:val="00BD3F24"/>
    <w:rsid w:val="00BD4D75"/>
    <w:rsid w:val="00BD55A4"/>
    <w:rsid w:val="00BD69BA"/>
    <w:rsid w:val="00BE0B91"/>
    <w:rsid w:val="00BE1228"/>
    <w:rsid w:val="00BE1BF5"/>
    <w:rsid w:val="00BE2214"/>
    <w:rsid w:val="00BE2EDD"/>
    <w:rsid w:val="00BE4D9D"/>
    <w:rsid w:val="00BE56C8"/>
    <w:rsid w:val="00BE770D"/>
    <w:rsid w:val="00BE7A7E"/>
    <w:rsid w:val="00BE7C18"/>
    <w:rsid w:val="00BE7E91"/>
    <w:rsid w:val="00BF0439"/>
    <w:rsid w:val="00BF223B"/>
    <w:rsid w:val="00BF38C2"/>
    <w:rsid w:val="00BF4263"/>
    <w:rsid w:val="00BF5151"/>
    <w:rsid w:val="00BF5F41"/>
    <w:rsid w:val="00BF6D8B"/>
    <w:rsid w:val="00C012D7"/>
    <w:rsid w:val="00C04D07"/>
    <w:rsid w:val="00C04EB9"/>
    <w:rsid w:val="00C05646"/>
    <w:rsid w:val="00C06180"/>
    <w:rsid w:val="00C0676D"/>
    <w:rsid w:val="00C10974"/>
    <w:rsid w:val="00C10B88"/>
    <w:rsid w:val="00C13B68"/>
    <w:rsid w:val="00C150E9"/>
    <w:rsid w:val="00C152B1"/>
    <w:rsid w:val="00C15CCA"/>
    <w:rsid w:val="00C1647E"/>
    <w:rsid w:val="00C21013"/>
    <w:rsid w:val="00C22266"/>
    <w:rsid w:val="00C24869"/>
    <w:rsid w:val="00C24C8B"/>
    <w:rsid w:val="00C25D1A"/>
    <w:rsid w:val="00C273DD"/>
    <w:rsid w:val="00C32210"/>
    <w:rsid w:val="00C336A0"/>
    <w:rsid w:val="00C34F9E"/>
    <w:rsid w:val="00C350DF"/>
    <w:rsid w:val="00C35774"/>
    <w:rsid w:val="00C36309"/>
    <w:rsid w:val="00C36CC0"/>
    <w:rsid w:val="00C36DB6"/>
    <w:rsid w:val="00C37F5D"/>
    <w:rsid w:val="00C407AC"/>
    <w:rsid w:val="00C4106C"/>
    <w:rsid w:val="00C4320B"/>
    <w:rsid w:val="00C45E91"/>
    <w:rsid w:val="00C46B2F"/>
    <w:rsid w:val="00C51BF4"/>
    <w:rsid w:val="00C53561"/>
    <w:rsid w:val="00C5438D"/>
    <w:rsid w:val="00C5462A"/>
    <w:rsid w:val="00C54A86"/>
    <w:rsid w:val="00C56663"/>
    <w:rsid w:val="00C56B79"/>
    <w:rsid w:val="00C602BC"/>
    <w:rsid w:val="00C61A63"/>
    <w:rsid w:val="00C61B9D"/>
    <w:rsid w:val="00C632FC"/>
    <w:rsid w:val="00C66299"/>
    <w:rsid w:val="00C66DAB"/>
    <w:rsid w:val="00C744C1"/>
    <w:rsid w:val="00C75485"/>
    <w:rsid w:val="00C755C1"/>
    <w:rsid w:val="00C76188"/>
    <w:rsid w:val="00C77179"/>
    <w:rsid w:val="00C7737D"/>
    <w:rsid w:val="00C83132"/>
    <w:rsid w:val="00C85301"/>
    <w:rsid w:val="00C85579"/>
    <w:rsid w:val="00C85793"/>
    <w:rsid w:val="00C86959"/>
    <w:rsid w:val="00C86A4A"/>
    <w:rsid w:val="00C87D96"/>
    <w:rsid w:val="00C90BAF"/>
    <w:rsid w:val="00C913F9"/>
    <w:rsid w:val="00C94950"/>
    <w:rsid w:val="00C95488"/>
    <w:rsid w:val="00C96164"/>
    <w:rsid w:val="00C96497"/>
    <w:rsid w:val="00CA345B"/>
    <w:rsid w:val="00CA35C7"/>
    <w:rsid w:val="00CA4959"/>
    <w:rsid w:val="00CA4A8A"/>
    <w:rsid w:val="00CA4ACF"/>
    <w:rsid w:val="00CA61A0"/>
    <w:rsid w:val="00CB03A1"/>
    <w:rsid w:val="00CB040B"/>
    <w:rsid w:val="00CB2498"/>
    <w:rsid w:val="00CB4DB5"/>
    <w:rsid w:val="00CB4F08"/>
    <w:rsid w:val="00CB6757"/>
    <w:rsid w:val="00CB69BE"/>
    <w:rsid w:val="00CB77F8"/>
    <w:rsid w:val="00CC26F9"/>
    <w:rsid w:val="00CC4834"/>
    <w:rsid w:val="00CC68D3"/>
    <w:rsid w:val="00CC7D79"/>
    <w:rsid w:val="00CD3319"/>
    <w:rsid w:val="00CE1E99"/>
    <w:rsid w:val="00CE23DA"/>
    <w:rsid w:val="00CE2FF8"/>
    <w:rsid w:val="00CE4994"/>
    <w:rsid w:val="00CE5477"/>
    <w:rsid w:val="00CE5542"/>
    <w:rsid w:val="00CE5F55"/>
    <w:rsid w:val="00CE7BC2"/>
    <w:rsid w:val="00CF051B"/>
    <w:rsid w:val="00CF0C4B"/>
    <w:rsid w:val="00CF557C"/>
    <w:rsid w:val="00CF55C8"/>
    <w:rsid w:val="00CF5959"/>
    <w:rsid w:val="00CF6951"/>
    <w:rsid w:val="00CF6D46"/>
    <w:rsid w:val="00CF7A61"/>
    <w:rsid w:val="00CF7E29"/>
    <w:rsid w:val="00D001B1"/>
    <w:rsid w:val="00D0359B"/>
    <w:rsid w:val="00D036A0"/>
    <w:rsid w:val="00D0425F"/>
    <w:rsid w:val="00D05A3D"/>
    <w:rsid w:val="00D0600E"/>
    <w:rsid w:val="00D0620A"/>
    <w:rsid w:val="00D1208A"/>
    <w:rsid w:val="00D1233D"/>
    <w:rsid w:val="00D125E8"/>
    <w:rsid w:val="00D12961"/>
    <w:rsid w:val="00D135AA"/>
    <w:rsid w:val="00D13E12"/>
    <w:rsid w:val="00D160A8"/>
    <w:rsid w:val="00D160F2"/>
    <w:rsid w:val="00D170CE"/>
    <w:rsid w:val="00D177B0"/>
    <w:rsid w:val="00D17D5F"/>
    <w:rsid w:val="00D20266"/>
    <w:rsid w:val="00D20756"/>
    <w:rsid w:val="00D21651"/>
    <w:rsid w:val="00D22579"/>
    <w:rsid w:val="00D23372"/>
    <w:rsid w:val="00D2383A"/>
    <w:rsid w:val="00D24704"/>
    <w:rsid w:val="00D24936"/>
    <w:rsid w:val="00D255ED"/>
    <w:rsid w:val="00D260D3"/>
    <w:rsid w:val="00D311E5"/>
    <w:rsid w:val="00D31992"/>
    <w:rsid w:val="00D32742"/>
    <w:rsid w:val="00D33FC1"/>
    <w:rsid w:val="00D34930"/>
    <w:rsid w:val="00D35FF8"/>
    <w:rsid w:val="00D36960"/>
    <w:rsid w:val="00D3737B"/>
    <w:rsid w:val="00D37B29"/>
    <w:rsid w:val="00D43F83"/>
    <w:rsid w:val="00D44AC1"/>
    <w:rsid w:val="00D450F5"/>
    <w:rsid w:val="00D50467"/>
    <w:rsid w:val="00D50C3E"/>
    <w:rsid w:val="00D5450B"/>
    <w:rsid w:val="00D55FB5"/>
    <w:rsid w:val="00D56A9D"/>
    <w:rsid w:val="00D621F6"/>
    <w:rsid w:val="00D65606"/>
    <w:rsid w:val="00D66DEB"/>
    <w:rsid w:val="00D67ADD"/>
    <w:rsid w:val="00D7011A"/>
    <w:rsid w:val="00D704AF"/>
    <w:rsid w:val="00D7056C"/>
    <w:rsid w:val="00D7140C"/>
    <w:rsid w:val="00D71F1C"/>
    <w:rsid w:val="00D745BC"/>
    <w:rsid w:val="00D74698"/>
    <w:rsid w:val="00D76F07"/>
    <w:rsid w:val="00D80019"/>
    <w:rsid w:val="00D83C77"/>
    <w:rsid w:val="00D84650"/>
    <w:rsid w:val="00D84747"/>
    <w:rsid w:val="00D85B40"/>
    <w:rsid w:val="00D9260A"/>
    <w:rsid w:val="00D93750"/>
    <w:rsid w:val="00D93EB6"/>
    <w:rsid w:val="00D94B53"/>
    <w:rsid w:val="00D94C5D"/>
    <w:rsid w:val="00D9636B"/>
    <w:rsid w:val="00D97ACC"/>
    <w:rsid w:val="00D97E04"/>
    <w:rsid w:val="00DA06A6"/>
    <w:rsid w:val="00DA0DEA"/>
    <w:rsid w:val="00DA175F"/>
    <w:rsid w:val="00DA1B52"/>
    <w:rsid w:val="00DA326D"/>
    <w:rsid w:val="00DA6324"/>
    <w:rsid w:val="00DA7948"/>
    <w:rsid w:val="00DB00AF"/>
    <w:rsid w:val="00DB4BAC"/>
    <w:rsid w:val="00DB6DFB"/>
    <w:rsid w:val="00DC100F"/>
    <w:rsid w:val="00DC21D7"/>
    <w:rsid w:val="00DC2B66"/>
    <w:rsid w:val="00DC2C3E"/>
    <w:rsid w:val="00DC2FCA"/>
    <w:rsid w:val="00DC62D1"/>
    <w:rsid w:val="00DD0CBE"/>
    <w:rsid w:val="00DD1E1C"/>
    <w:rsid w:val="00DD284C"/>
    <w:rsid w:val="00DD37F1"/>
    <w:rsid w:val="00DD42D9"/>
    <w:rsid w:val="00DD45C0"/>
    <w:rsid w:val="00DD6A09"/>
    <w:rsid w:val="00DD7E12"/>
    <w:rsid w:val="00DE14CF"/>
    <w:rsid w:val="00DE2157"/>
    <w:rsid w:val="00DE2467"/>
    <w:rsid w:val="00DE2998"/>
    <w:rsid w:val="00DE3BBA"/>
    <w:rsid w:val="00DF6A0F"/>
    <w:rsid w:val="00DF7552"/>
    <w:rsid w:val="00DF7B29"/>
    <w:rsid w:val="00E008DA"/>
    <w:rsid w:val="00E0287D"/>
    <w:rsid w:val="00E034A1"/>
    <w:rsid w:val="00E03609"/>
    <w:rsid w:val="00E038B8"/>
    <w:rsid w:val="00E04537"/>
    <w:rsid w:val="00E04A21"/>
    <w:rsid w:val="00E04DE1"/>
    <w:rsid w:val="00E07AB5"/>
    <w:rsid w:val="00E10CDF"/>
    <w:rsid w:val="00E1132A"/>
    <w:rsid w:val="00E15814"/>
    <w:rsid w:val="00E15FB0"/>
    <w:rsid w:val="00E16C4F"/>
    <w:rsid w:val="00E16CC5"/>
    <w:rsid w:val="00E1750E"/>
    <w:rsid w:val="00E17B1E"/>
    <w:rsid w:val="00E204AC"/>
    <w:rsid w:val="00E22721"/>
    <w:rsid w:val="00E22B90"/>
    <w:rsid w:val="00E238C1"/>
    <w:rsid w:val="00E24917"/>
    <w:rsid w:val="00E25A02"/>
    <w:rsid w:val="00E26021"/>
    <w:rsid w:val="00E3257F"/>
    <w:rsid w:val="00E3387D"/>
    <w:rsid w:val="00E33D3A"/>
    <w:rsid w:val="00E340C5"/>
    <w:rsid w:val="00E34963"/>
    <w:rsid w:val="00E35EAF"/>
    <w:rsid w:val="00E3693A"/>
    <w:rsid w:val="00E428BB"/>
    <w:rsid w:val="00E51792"/>
    <w:rsid w:val="00E54124"/>
    <w:rsid w:val="00E55321"/>
    <w:rsid w:val="00E56735"/>
    <w:rsid w:val="00E57204"/>
    <w:rsid w:val="00E578F3"/>
    <w:rsid w:val="00E611B4"/>
    <w:rsid w:val="00E61E78"/>
    <w:rsid w:val="00E62931"/>
    <w:rsid w:val="00E65CF7"/>
    <w:rsid w:val="00E670B5"/>
    <w:rsid w:val="00E713D1"/>
    <w:rsid w:val="00E71CE2"/>
    <w:rsid w:val="00E71E9A"/>
    <w:rsid w:val="00E71F33"/>
    <w:rsid w:val="00E72829"/>
    <w:rsid w:val="00E73B13"/>
    <w:rsid w:val="00E749FF"/>
    <w:rsid w:val="00E74CDC"/>
    <w:rsid w:val="00E819A0"/>
    <w:rsid w:val="00E81E0E"/>
    <w:rsid w:val="00E82642"/>
    <w:rsid w:val="00E8425C"/>
    <w:rsid w:val="00E846E2"/>
    <w:rsid w:val="00E84AA3"/>
    <w:rsid w:val="00E901E5"/>
    <w:rsid w:val="00E909CC"/>
    <w:rsid w:val="00E90B19"/>
    <w:rsid w:val="00E92AB7"/>
    <w:rsid w:val="00E946A6"/>
    <w:rsid w:val="00E95D4D"/>
    <w:rsid w:val="00EA3362"/>
    <w:rsid w:val="00EA4666"/>
    <w:rsid w:val="00EA5748"/>
    <w:rsid w:val="00EA5AF1"/>
    <w:rsid w:val="00EA777C"/>
    <w:rsid w:val="00EA7B04"/>
    <w:rsid w:val="00EB0F8C"/>
    <w:rsid w:val="00EB1172"/>
    <w:rsid w:val="00EB2433"/>
    <w:rsid w:val="00EB2C40"/>
    <w:rsid w:val="00EB7121"/>
    <w:rsid w:val="00EC17C1"/>
    <w:rsid w:val="00EC1935"/>
    <w:rsid w:val="00EC23EB"/>
    <w:rsid w:val="00EC578D"/>
    <w:rsid w:val="00ED1691"/>
    <w:rsid w:val="00ED2126"/>
    <w:rsid w:val="00ED2641"/>
    <w:rsid w:val="00ED5905"/>
    <w:rsid w:val="00ED7224"/>
    <w:rsid w:val="00ED780B"/>
    <w:rsid w:val="00EE01D4"/>
    <w:rsid w:val="00EE0DE5"/>
    <w:rsid w:val="00EE2492"/>
    <w:rsid w:val="00EE685A"/>
    <w:rsid w:val="00EE6B81"/>
    <w:rsid w:val="00EE7967"/>
    <w:rsid w:val="00EF0E30"/>
    <w:rsid w:val="00EF1420"/>
    <w:rsid w:val="00EF14F4"/>
    <w:rsid w:val="00EF1693"/>
    <w:rsid w:val="00EF6B05"/>
    <w:rsid w:val="00EF7C11"/>
    <w:rsid w:val="00F001CA"/>
    <w:rsid w:val="00F01053"/>
    <w:rsid w:val="00F01ED8"/>
    <w:rsid w:val="00F026C6"/>
    <w:rsid w:val="00F04661"/>
    <w:rsid w:val="00F10AAF"/>
    <w:rsid w:val="00F11B01"/>
    <w:rsid w:val="00F12A6B"/>
    <w:rsid w:val="00F14B11"/>
    <w:rsid w:val="00F16E76"/>
    <w:rsid w:val="00F1704A"/>
    <w:rsid w:val="00F171B2"/>
    <w:rsid w:val="00F2123E"/>
    <w:rsid w:val="00F21BED"/>
    <w:rsid w:val="00F21F1E"/>
    <w:rsid w:val="00F23FFC"/>
    <w:rsid w:val="00F26365"/>
    <w:rsid w:val="00F277B9"/>
    <w:rsid w:val="00F3123E"/>
    <w:rsid w:val="00F317F0"/>
    <w:rsid w:val="00F31D20"/>
    <w:rsid w:val="00F32B15"/>
    <w:rsid w:val="00F34A7A"/>
    <w:rsid w:val="00F4319E"/>
    <w:rsid w:val="00F435E6"/>
    <w:rsid w:val="00F43A43"/>
    <w:rsid w:val="00F44F52"/>
    <w:rsid w:val="00F461F1"/>
    <w:rsid w:val="00F47002"/>
    <w:rsid w:val="00F47C84"/>
    <w:rsid w:val="00F50247"/>
    <w:rsid w:val="00F51101"/>
    <w:rsid w:val="00F51F4E"/>
    <w:rsid w:val="00F57071"/>
    <w:rsid w:val="00F61742"/>
    <w:rsid w:val="00F61BFA"/>
    <w:rsid w:val="00F6285E"/>
    <w:rsid w:val="00F6663C"/>
    <w:rsid w:val="00F7032C"/>
    <w:rsid w:val="00F71061"/>
    <w:rsid w:val="00F729FE"/>
    <w:rsid w:val="00F73016"/>
    <w:rsid w:val="00F738AD"/>
    <w:rsid w:val="00F738E4"/>
    <w:rsid w:val="00F77A08"/>
    <w:rsid w:val="00F819E1"/>
    <w:rsid w:val="00F82E01"/>
    <w:rsid w:val="00F832A6"/>
    <w:rsid w:val="00F8334F"/>
    <w:rsid w:val="00F836AE"/>
    <w:rsid w:val="00F84684"/>
    <w:rsid w:val="00F87667"/>
    <w:rsid w:val="00F87F36"/>
    <w:rsid w:val="00F87FE1"/>
    <w:rsid w:val="00F914F2"/>
    <w:rsid w:val="00F918B0"/>
    <w:rsid w:val="00F91D21"/>
    <w:rsid w:val="00F92169"/>
    <w:rsid w:val="00FA1576"/>
    <w:rsid w:val="00FA188C"/>
    <w:rsid w:val="00FA1BB4"/>
    <w:rsid w:val="00FA1F34"/>
    <w:rsid w:val="00FA2125"/>
    <w:rsid w:val="00FA3059"/>
    <w:rsid w:val="00FA35D4"/>
    <w:rsid w:val="00FA48FE"/>
    <w:rsid w:val="00FA5924"/>
    <w:rsid w:val="00FA6B0A"/>
    <w:rsid w:val="00FB0CC0"/>
    <w:rsid w:val="00FB21EB"/>
    <w:rsid w:val="00FB348F"/>
    <w:rsid w:val="00FB37F1"/>
    <w:rsid w:val="00FB4C97"/>
    <w:rsid w:val="00FB7E9B"/>
    <w:rsid w:val="00FC02CD"/>
    <w:rsid w:val="00FC220E"/>
    <w:rsid w:val="00FC4604"/>
    <w:rsid w:val="00FC6636"/>
    <w:rsid w:val="00FD0EDE"/>
    <w:rsid w:val="00FD325F"/>
    <w:rsid w:val="00FD33EA"/>
    <w:rsid w:val="00FD6295"/>
    <w:rsid w:val="00FE17C5"/>
    <w:rsid w:val="00FE1871"/>
    <w:rsid w:val="00FE3F5B"/>
    <w:rsid w:val="00FE557D"/>
    <w:rsid w:val="00FE62AF"/>
    <w:rsid w:val="00FE77A7"/>
    <w:rsid w:val="00FE7FE6"/>
    <w:rsid w:val="00FF03B1"/>
    <w:rsid w:val="00FF1807"/>
    <w:rsid w:val="00FF1DC0"/>
    <w:rsid w:val="00FF1EFB"/>
    <w:rsid w:val="00FF4282"/>
    <w:rsid w:val="00FF64BB"/>
    <w:rsid w:val="00FF6F27"/>
    <w:rsid w:val="00FF7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76E"/>
    <w:rPr>
      <w:sz w:val="24"/>
      <w:szCs w:val="24"/>
    </w:rPr>
  </w:style>
  <w:style w:type="paragraph" w:styleId="1">
    <w:name w:val="heading 1"/>
    <w:basedOn w:val="a"/>
    <w:next w:val="a"/>
    <w:link w:val="10"/>
    <w:qFormat/>
    <w:rsid w:val="00BB43A1"/>
    <w:pPr>
      <w:keepNext/>
      <w:jc w:val="center"/>
      <w:outlineLvl w:val="0"/>
    </w:pPr>
    <w:rPr>
      <w:b/>
      <w:bCs/>
      <w:sz w:val="52"/>
      <w:szCs w:val="52"/>
    </w:rPr>
  </w:style>
  <w:style w:type="paragraph" w:styleId="2">
    <w:name w:val="heading 2"/>
    <w:basedOn w:val="a"/>
    <w:next w:val="a"/>
    <w:link w:val="20"/>
    <w:qFormat/>
    <w:rsid w:val="00BB43A1"/>
    <w:pPr>
      <w:keepNext/>
      <w:outlineLvl w:val="1"/>
    </w:pPr>
    <w:rPr>
      <w:sz w:val="32"/>
      <w:szCs w:val="32"/>
    </w:rPr>
  </w:style>
  <w:style w:type="paragraph" w:styleId="3">
    <w:name w:val="heading 3"/>
    <w:basedOn w:val="a"/>
    <w:next w:val="a"/>
    <w:link w:val="30"/>
    <w:qFormat/>
    <w:rsid w:val="00BB43A1"/>
    <w:pPr>
      <w:keepNext/>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BB43A1"/>
    <w:rPr>
      <w:b/>
      <w:bCs/>
      <w:sz w:val="24"/>
      <w:szCs w:val="24"/>
    </w:rPr>
  </w:style>
  <w:style w:type="character" w:customStyle="1" w:styleId="20">
    <w:name w:val="Заголовок 2 Знак"/>
    <w:link w:val="2"/>
    <w:locked/>
    <w:rsid w:val="00BB43A1"/>
    <w:rPr>
      <w:sz w:val="24"/>
      <w:szCs w:val="24"/>
    </w:rPr>
  </w:style>
  <w:style w:type="character" w:customStyle="1" w:styleId="30">
    <w:name w:val="Заголовок 3 Знак"/>
    <w:link w:val="3"/>
    <w:locked/>
    <w:rsid w:val="00BB43A1"/>
    <w:rPr>
      <w:sz w:val="24"/>
      <w:szCs w:val="24"/>
    </w:rPr>
  </w:style>
  <w:style w:type="paragraph" w:customStyle="1" w:styleId="ConsNormal">
    <w:name w:val="ConsNormal"/>
    <w:rsid w:val="00A85E05"/>
    <w:pPr>
      <w:widowControl w:val="0"/>
      <w:autoSpaceDE w:val="0"/>
      <w:autoSpaceDN w:val="0"/>
      <w:adjustRightInd w:val="0"/>
      <w:ind w:right="19772" w:firstLine="720"/>
    </w:pPr>
    <w:rPr>
      <w:rFonts w:ascii="Arial" w:hAnsi="Arial" w:cs="Arial"/>
    </w:rPr>
  </w:style>
  <w:style w:type="paragraph" w:customStyle="1" w:styleId="ConsNonformat">
    <w:name w:val="ConsNonformat"/>
    <w:rsid w:val="00A85E05"/>
    <w:pPr>
      <w:widowControl w:val="0"/>
      <w:autoSpaceDE w:val="0"/>
      <w:autoSpaceDN w:val="0"/>
      <w:adjustRightInd w:val="0"/>
      <w:ind w:right="19772"/>
    </w:pPr>
    <w:rPr>
      <w:rFonts w:ascii="Courier New" w:hAnsi="Courier New" w:cs="Courier New"/>
    </w:rPr>
  </w:style>
  <w:style w:type="paragraph" w:styleId="a3">
    <w:name w:val="header"/>
    <w:basedOn w:val="a"/>
    <w:link w:val="a4"/>
    <w:uiPriority w:val="99"/>
    <w:rsid w:val="003B4E96"/>
    <w:pPr>
      <w:tabs>
        <w:tab w:val="center" w:pos="4677"/>
        <w:tab w:val="right" w:pos="9355"/>
      </w:tabs>
    </w:pPr>
  </w:style>
  <w:style w:type="character" w:customStyle="1" w:styleId="a4">
    <w:name w:val="Верхний колонтитул Знак"/>
    <w:link w:val="a3"/>
    <w:uiPriority w:val="99"/>
    <w:locked/>
    <w:rsid w:val="00711F23"/>
    <w:rPr>
      <w:sz w:val="24"/>
      <w:szCs w:val="24"/>
    </w:rPr>
  </w:style>
  <w:style w:type="character" w:styleId="a5">
    <w:name w:val="page number"/>
    <w:basedOn w:val="a0"/>
    <w:rsid w:val="003B4E96"/>
  </w:style>
  <w:style w:type="paragraph" w:styleId="a6">
    <w:name w:val="footer"/>
    <w:basedOn w:val="a"/>
    <w:link w:val="a7"/>
    <w:uiPriority w:val="99"/>
    <w:rsid w:val="001E638D"/>
    <w:pPr>
      <w:tabs>
        <w:tab w:val="center" w:pos="4677"/>
        <w:tab w:val="right" w:pos="9355"/>
      </w:tabs>
    </w:pPr>
  </w:style>
  <w:style w:type="character" w:customStyle="1" w:styleId="a7">
    <w:name w:val="Нижний колонтитул Знак"/>
    <w:link w:val="a6"/>
    <w:uiPriority w:val="99"/>
    <w:locked/>
    <w:rsid w:val="00BB43A1"/>
    <w:rPr>
      <w:sz w:val="24"/>
      <w:szCs w:val="24"/>
    </w:rPr>
  </w:style>
  <w:style w:type="paragraph" w:styleId="21">
    <w:name w:val="Body Text Indent 2"/>
    <w:basedOn w:val="a"/>
    <w:link w:val="22"/>
    <w:rsid w:val="002E6F05"/>
    <w:pPr>
      <w:ind w:firstLine="360"/>
      <w:jc w:val="both"/>
    </w:pPr>
    <w:rPr>
      <w:sz w:val="28"/>
      <w:szCs w:val="28"/>
    </w:rPr>
  </w:style>
  <w:style w:type="character" w:customStyle="1" w:styleId="22">
    <w:name w:val="Основной текст с отступом 2 Знак"/>
    <w:link w:val="21"/>
    <w:locked/>
    <w:rsid w:val="00711F23"/>
    <w:rPr>
      <w:sz w:val="24"/>
      <w:szCs w:val="24"/>
    </w:rPr>
  </w:style>
  <w:style w:type="paragraph" w:styleId="a8">
    <w:name w:val="Body Text Indent"/>
    <w:basedOn w:val="a"/>
    <w:link w:val="a9"/>
    <w:rsid w:val="00CB2498"/>
    <w:pPr>
      <w:spacing w:after="120"/>
      <w:ind w:left="283"/>
    </w:pPr>
  </w:style>
  <w:style w:type="character" w:customStyle="1" w:styleId="a9">
    <w:name w:val="Основной текст с отступом Знак"/>
    <w:link w:val="a8"/>
    <w:locked/>
    <w:rsid w:val="00711F23"/>
    <w:rPr>
      <w:sz w:val="24"/>
      <w:szCs w:val="24"/>
    </w:rPr>
  </w:style>
  <w:style w:type="paragraph" w:styleId="aa">
    <w:name w:val="Body Text"/>
    <w:basedOn w:val="a"/>
    <w:link w:val="ab"/>
    <w:rsid w:val="009F337A"/>
    <w:pPr>
      <w:spacing w:after="120"/>
    </w:pPr>
  </w:style>
  <w:style w:type="character" w:customStyle="1" w:styleId="ab">
    <w:name w:val="Основной текст Знак"/>
    <w:link w:val="aa"/>
    <w:locked/>
    <w:rsid w:val="00BB43A1"/>
    <w:rPr>
      <w:sz w:val="24"/>
      <w:szCs w:val="24"/>
    </w:rPr>
  </w:style>
  <w:style w:type="paragraph" w:styleId="ac">
    <w:name w:val="Title"/>
    <w:basedOn w:val="a"/>
    <w:link w:val="11"/>
    <w:qFormat/>
    <w:rsid w:val="009F337A"/>
    <w:pPr>
      <w:jc w:val="center"/>
    </w:pPr>
    <w:rPr>
      <w:b/>
      <w:bCs/>
    </w:rPr>
  </w:style>
  <w:style w:type="character" w:customStyle="1" w:styleId="11">
    <w:name w:val="Название Знак1"/>
    <w:link w:val="ac"/>
    <w:locked/>
    <w:rsid w:val="00711F23"/>
    <w:rPr>
      <w:rFonts w:ascii="Cambria" w:hAnsi="Cambria" w:cs="Cambria"/>
      <w:b/>
      <w:bCs/>
      <w:kern w:val="28"/>
      <w:sz w:val="32"/>
      <w:szCs w:val="32"/>
    </w:rPr>
  </w:style>
  <w:style w:type="table" w:styleId="ad">
    <w:name w:val="Table Grid"/>
    <w:basedOn w:val="a1"/>
    <w:uiPriority w:val="59"/>
    <w:rsid w:val="004F0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7924DC"/>
    <w:pPr>
      <w:spacing w:after="120" w:line="480" w:lineRule="auto"/>
    </w:pPr>
  </w:style>
  <w:style w:type="character" w:customStyle="1" w:styleId="24">
    <w:name w:val="Основной текст 2 Знак"/>
    <w:link w:val="23"/>
    <w:locked/>
    <w:rsid w:val="007924DC"/>
    <w:rPr>
      <w:sz w:val="24"/>
      <w:szCs w:val="24"/>
    </w:rPr>
  </w:style>
  <w:style w:type="paragraph" w:customStyle="1" w:styleId="ConsTitle">
    <w:name w:val="ConsTitle"/>
    <w:rsid w:val="003F19DC"/>
    <w:pPr>
      <w:widowControl w:val="0"/>
      <w:autoSpaceDE w:val="0"/>
      <w:autoSpaceDN w:val="0"/>
      <w:adjustRightInd w:val="0"/>
      <w:ind w:right="19772"/>
    </w:pPr>
    <w:rPr>
      <w:rFonts w:ascii="Arial" w:hAnsi="Arial" w:cs="Arial"/>
      <w:b/>
      <w:bCs/>
      <w:sz w:val="16"/>
      <w:szCs w:val="16"/>
    </w:rPr>
  </w:style>
  <w:style w:type="paragraph" w:styleId="31">
    <w:name w:val="Body Text 3"/>
    <w:basedOn w:val="a"/>
    <w:link w:val="32"/>
    <w:rsid w:val="00BB43A1"/>
    <w:rPr>
      <w:i/>
      <w:iCs/>
      <w:sz w:val="28"/>
      <w:szCs w:val="28"/>
    </w:rPr>
  </w:style>
  <w:style w:type="character" w:customStyle="1" w:styleId="32">
    <w:name w:val="Основной текст 3 Знак"/>
    <w:link w:val="31"/>
    <w:locked/>
    <w:rsid w:val="00BB43A1"/>
    <w:rPr>
      <w:i/>
      <w:iCs/>
      <w:sz w:val="24"/>
      <w:szCs w:val="24"/>
    </w:rPr>
  </w:style>
  <w:style w:type="paragraph" w:customStyle="1" w:styleId="ConsCell">
    <w:name w:val="ConsCell"/>
    <w:rsid w:val="000952D5"/>
    <w:pPr>
      <w:widowControl w:val="0"/>
      <w:autoSpaceDE w:val="0"/>
      <w:autoSpaceDN w:val="0"/>
      <w:adjustRightInd w:val="0"/>
    </w:pPr>
    <w:rPr>
      <w:rFonts w:ascii="Arial" w:hAnsi="Arial" w:cs="Arial"/>
    </w:rPr>
  </w:style>
  <w:style w:type="paragraph" w:customStyle="1" w:styleId="ConsPlusNonformat">
    <w:name w:val="ConsPlusNonformat"/>
    <w:uiPriority w:val="99"/>
    <w:rsid w:val="008F7E09"/>
    <w:pPr>
      <w:widowControl w:val="0"/>
      <w:autoSpaceDE w:val="0"/>
      <w:autoSpaceDN w:val="0"/>
      <w:adjustRightInd w:val="0"/>
    </w:pPr>
    <w:rPr>
      <w:rFonts w:ascii="Courier New" w:hAnsi="Courier New" w:cs="Courier New"/>
    </w:rPr>
  </w:style>
  <w:style w:type="paragraph" w:customStyle="1" w:styleId="ConsPlusNormal">
    <w:name w:val="ConsPlusNormal"/>
    <w:rsid w:val="008F7E09"/>
    <w:pPr>
      <w:widowControl w:val="0"/>
      <w:autoSpaceDE w:val="0"/>
      <w:autoSpaceDN w:val="0"/>
      <w:adjustRightInd w:val="0"/>
      <w:ind w:firstLine="720"/>
    </w:pPr>
    <w:rPr>
      <w:rFonts w:ascii="Arial" w:hAnsi="Arial" w:cs="Arial"/>
    </w:rPr>
  </w:style>
  <w:style w:type="paragraph" w:styleId="ae">
    <w:name w:val="List Paragraph"/>
    <w:basedOn w:val="a"/>
    <w:uiPriority w:val="34"/>
    <w:qFormat/>
    <w:rsid w:val="00275413"/>
    <w:pPr>
      <w:ind w:left="720"/>
    </w:pPr>
  </w:style>
  <w:style w:type="paragraph" w:styleId="af">
    <w:name w:val="Balloon Text"/>
    <w:basedOn w:val="a"/>
    <w:link w:val="af0"/>
    <w:uiPriority w:val="99"/>
    <w:semiHidden/>
    <w:unhideWhenUsed/>
    <w:locked/>
    <w:rsid w:val="006C2A6E"/>
    <w:rPr>
      <w:rFonts w:ascii="Segoe UI" w:hAnsi="Segoe UI" w:cs="Segoe UI"/>
      <w:sz w:val="18"/>
      <w:szCs w:val="18"/>
    </w:rPr>
  </w:style>
  <w:style w:type="character" w:customStyle="1" w:styleId="af0">
    <w:name w:val="Текст выноски Знак"/>
    <w:link w:val="af"/>
    <w:uiPriority w:val="99"/>
    <w:semiHidden/>
    <w:rsid w:val="006C2A6E"/>
    <w:rPr>
      <w:rFonts w:ascii="Segoe UI" w:hAnsi="Segoe UI" w:cs="Segoe UI"/>
      <w:sz w:val="18"/>
      <w:szCs w:val="18"/>
    </w:rPr>
  </w:style>
  <w:style w:type="paragraph" w:customStyle="1" w:styleId="12">
    <w:name w:val="1"/>
    <w:basedOn w:val="a"/>
    <w:next w:val="ac"/>
    <w:link w:val="af1"/>
    <w:qFormat/>
    <w:rsid w:val="007D3047"/>
    <w:pPr>
      <w:jc w:val="center"/>
    </w:pPr>
    <w:rPr>
      <w:b/>
      <w:bCs/>
    </w:rPr>
  </w:style>
  <w:style w:type="paragraph" w:styleId="af2">
    <w:name w:val="No Spacing"/>
    <w:uiPriority w:val="1"/>
    <w:qFormat/>
    <w:rsid w:val="007D3047"/>
    <w:rPr>
      <w:rFonts w:ascii="Calibri" w:hAnsi="Calibri"/>
      <w:sz w:val="22"/>
      <w:szCs w:val="22"/>
    </w:rPr>
  </w:style>
  <w:style w:type="character" w:customStyle="1" w:styleId="af1">
    <w:name w:val="Название Знак"/>
    <w:link w:val="12"/>
    <w:locked/>
    <w:rsid w:val="007D3047"/>
    <w:rPr>
      <w:b/>
      <w:bCs/>
      <w:sz w:val="24"/>
      <w:szCs w:val="24"/>
    </w:rPr>
  </w:style>
  <w:style w:type="table" w:customStyle="1" w:styleId="TableGrid">
    <w:name w:val="TableGrid"/>
    <w:rsid w:val="00534B1D"/>
    <w:rPr>
      <w:rFonts w:ascii="Calibri" w:hAnsi="Calibri"/>
      <w:sz w:val="22"/>
      <w:szCs w:val="22"/>
    </w:rPr>
    <w:tblPr>
      <w:tblCellMar>
        <w:top w:w="0" w:type="dxa"/>
        <w:left w:w="0" w:type="dxa"/>
        <w:bottom w:w="0" w:type="dxa"/>
        <w:right w:w="0" w:type="dxa"/>
      </w:tblCellMar>
    </w:tblPr>
  </w:style>
  <w:style w:type="character" w:customStyle="1" w:styleId="20pt">
    <w:name w:val="Заголовок №2 + Интервал 0 pt"/>
    <w:rsid w:val="00F50247"/>
    <w:rPr>
      <w:spacing w:val="10"/>
      <w:sz w:val="25"/>
      <w:szCs w:val="25"/>
      <w:shd w:val="clear" w:color="auto" w:fill="FFFFFF"/>
    </w:rPr>
  </w:style>
  <w:style w:type="character" w:customStyle="1" w:styleId="13">
    <w:name w:val="Основной текст1"/>
    <w:rsid w:val="00F50247"/>
    <w:rPr>
      <w:rFonts w:ascii="Times New Roman" w:eastAsia="Times New Roman" w:hAnsi="Times New Roman" w:cs="Times New Roman"/>
      <w:color w:val="000000"/>
      <w:spacing w:val="2"/>
      <w:w w:val="100"/>
      <w:position w:val="0"/>
      <w:sz w:val="17"/>
      <w:szCs w:val="17"/>
      <w:shd w:val="clear" w:color="auto" w:fill="FFFFFF"/>
      <w:lang w:val="ru-RU" w:eastAsia="ru-RU" w:bidi="ru-RU"/>
    </w:rPr>
  </w:style>
  <w:style w:type="character" w:customStyle="1" w:styleId="af3">
    <w:name w:val="Основной текст_"/>
    <w:link w:val="25"/>
    <w:rsid w:val="00F50247"/>
    <w:rPr>
      <w:spacing w:val="2"/>
      <w:sz w:val="17"/>
      <w:szCs w:val="17"/>
      <w:shd w:val="clear" w:color="auto" w:fill="FFFFFF"/>
    </w:rPr>
  </w:style>
  <w:style w:type="paragraph" w:customStyle="1" w:styleId="25">
    <w:name w:val="Основной текст2"/>
    <w:basedOn w:val="a"/>
    <w:link w:val="af3"/>
    <w:rsid w:val="00F50247"/>
    <w:pPr>
      <w:widowControl w:val="0"/>
      <w:shd w:val="clear" w:color="auto" w:fill="FFFFFF"/>
      <w:spacing w:before="60" w:after="660" w:line="230" w:lineRule="exact"/>
      <w:jc w:val="right"/>
    </w:pPr>
    <w:rPr>
      <w:spacing w:val="2"/>
      <w:sz w:val="17"/>
      <w:szCs w:val="17"/>
    </w:rPr>
  </w:style>
  <w:style w:type="character" w:styleId="af4">
    <w:name w:val="Hyperlink"/>
    <w:uiPriority w:val="99"/>
    <w:unhideWhenUsed/>
    <w:locked/>
    <w:rsid w:val="00F50247"/>
    <w:rPr>
      <w:color w:val="0563C1"/>
      <w:u w:val="single"/>
    </w:rPr>
  </w:style>
  <w:style w:type="paragraph" w:customStyle="1" w:styleId="AB630D60F59F403CB531B268FE76FA17">
    <w:name w:val="AB630D60F59F403CB531B268FE76FA17"/>
    <w:rsid w:val="005E4E27"/>
    <w:pPr>
      <w:spacing w:after="200" w:line="276" w:lineRule="auto"/>
    </w:pPr>
    <w:rPr>
      <w:rFonts w:asciiTheme="minorHAnsi" w:eastAsiaTheme="minorEastAsia" w:hAnsiTheme="minorHAnsi" w:cstheme="minorBidi"/>
      <w:sz w:val="22"/>
      <w:szCs w:val="22"/>
    </w:rPr>
  </w:style>
  <w:style w:type="character" w:styleId="af5">
    <w:name w:val="line number"/>
    <w:basedOn w:val="a0"/>
    <w:uiPriority w:val="99"/>
    <w:semiHidden/>
    <w:unhideWhenUsed/>
    <w:locked/>
    <w:rsid w:val="007511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76E"/>
    <w:rPr>
      <w:sz w:val="24"/>
      <w:szCs w:val="24"/>
    </w:rPr>
  </w:style>
  <w:style w:type="paragraph" w:styleId="1">
    <w:name w:val="heading 1"/>
    <w:basedOn w:val="a"/>
    <w:next w:val="a"/>
    <w:link w:val="10"/>
    <w:qFormat/>
    <w:rsid w:val="00BB43A1"/>
    <w:pPr>
      <w:keepNext/>
      <w:jc w:val="center"/>
      <w:outlineLvl w:val="0"/>
    </w:pPr>
    <w:rPr>
      <w:b/>
      <w:bCs/>
      <w:sz w:val="52"/>
      <w:szCs w:val="52"/>
    </w:rPr>
  </w:style>
  <w:style w:type="paragraph" w:styleId="2">
    <w:name w:val="heading 2"/>
    <w:basedOn w:val="a"/>
    <w:next w:val="a"/>
    <w:link w:val="20"/>
    <w:qFormat/>
    <w:rsid w:val="00BB43A1"/>
    <w:pPr>
      <w:keepNext/>
      <w:outlineLvl w:val="1"/>
    </w:pPr>
    <w:rPr>
      <w:sz w:val="32"/>
      <w:szCs w:val="32"/>
    </w:rPr>
  </w:style>
  <w:style w:type="paragraph" w:styleId="3">
    <w:name w:val="heading 3"/>
    <w:basedOn w:val="a"/>
    <w:next w:val="a"/>
    <w:link w:val="30"/>
    <w:qFormat/>
    <w:rsid w:val="00BB43A1"/>
    <w:pPr>
      <w:keepNext/>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BB43A1"/>
    <w:rPr>
      <w:b/>
      <w:bCs/>
      <w:sz w:val="24"/>
      <w:szCs w:val="24"/>
    </w:rPr>
  </w:style>
  <w:style w:type="character" w:customStyle="1" w:styleId="20">
    <w:name w:val="Заголовок 2 Знак"/>
    <w:link w:val="2"/>
    <w:locked/>
    <w:rsid w:val="00BB43A1"/>
    <w:rPr>
      <w:sz w:val="24"/>
      <w:szCs w:val="24"/>
    </w:rPr>
  </w:style>
  <w:style w:type="character" w:customStyle="1" w:styleId="30">
    <w:name w:val="Заголовок 3 Знак"/>
    <w:link w:val="3"/>
    <w:locked/>
    <w:rsid w:val="00BB43A1"/>
    <w:rPr>
      <w:sz w:val="24"/>
      <w:szCs w:val="24"/>
    </w:rPr>
  </w:style>
  <w:style w:type="paragraph" w:customStyle="1" w:styleId="ConsNormal">
    <w:name w:val="ConsNormal"/>
    <w:rsid w:val="00A85E05"/>
    <w:pPr>
      <w:widowControl w:val="0"/>
      <w:autoSpaceDE w:val="0"/>
      <w:autoSpaceDN w:val="0"/>
      <w:adjustRightInd w:val="0"/>
      <w:ind w:right="19772" w:firstLine="720"/>
    </w:pPr>
    <w:rPr>
      <w:rFonts w:ascii="Arial" w:hAnsi="Arial" w:cs="Arial"/>
    </w:rPr>
  </w:style>
  <w:style w:type="paragraph" w:customStyle="1" w:styleId="ConsNonformat">
    <w:name w:val="ConsNonformat"/>
    <w:rsid w:val="00A85E05"/>
    <w:pPr>
      <w:widowControl w:val="0"/>
      <w:autoSpaceDE w:val="0"/>
      <w:autoSpaceDN w:val="0"/>
      <w:adjustRightInd w:val="0"/>
      <w:ind w:right="19772"/>
    </w:pPr>
    <w:rPr>
      <w:rFonts w:ascii="Courier New" w:hAnsi="Courier New" w:cs="Courier New"/>
    </w:rPr>
  </w:style>
  <w:style w:type="paragraph" w:styleId="a3">
    <w:name w:val="header"/>
    <w:basedOn w:val="a"/>
    <w:link w:val="a4"/>
    <w:uiPriority w:val="99"/>
    <w:rsid w:val="003B4E96"/>
    <w:pPr>
      <w:tabs>
        <w:tab w:val="center" w:pos="4677"/>
        <w:tab w:val="right" w:pos="9355"/>
      </w:tabs>
    </w:pPr>
  </w:style>
  <w:style w:type="character" w:customStyle="1" w:styleId="a4">
    <w:name w:val="Верхний колонтитул Знак"/>
    <w:link w:val="a3"/>
    <w:uiPriority w:val="99"/>
    <w:locked/>
    <w:rsid w:val="00711F23"/>
    <w:rPr>
      <w:sz w:val="24"/>
      <w:szCs w:val="24"/>
    </w:rPr>
  </w:style>
  <w:style w:type="character" w:styleId="a5">
    <w:name w:val="page number"/>
    <w:basedOn w:val="a0"/>
    <w:rsid w:val="003B4E96"/>
  </w:style>
  <w:style w:type="paragraph" w:styleId="a6">
    <w:name w:val="footer"/>
    <w:basedOn w:val="a"/>
    <w:link w:val="a7"/>
    <w:uiPriority w:val="99"/>
    <w:rsid w:val="001E638D"/>
    <w:pPr>
      <w:tabs>
        <w:tab w:val="center" w:pos="4677"/>
        <w:tab w:val="right" w:pos="9355"/>
      </w:tabs>
    </w:pPr>
  </w:style>
  <w:style w:type="character" w:customStyle="1" w:styleId="a7">
    <w:name w:val="Нижний колонтитул Знак"/>
    <w:link w:val="a6"/>
    <w:uiPriority w:val="99"/>
    <w:locked/>
    <w:rsid w:val="00BB43A1"/>
    <w:rPr>
      <w:sz w:val="24"/>
      <w:szCs w:val="24"/>
    </w:rPr>
  </w:style>
  <w:style w:type="paragraph" w:styleId="21">
    <w:name w:val="Body Text Indent 2"/>
    <w:basedOn w:val="a"/>
    <w:link w:val="22"/>
    <w:rsid w:val="002E6F05"/>
    <w:pPr>
      <w:ind w:firstLine="360"/>
      <w:jc w:val="both"/>
    </w:pPr>
    <w:rPr>
      <w:sz w:val="28"/>
      <w:szCs w:val="28"/>
    </w:rPr>
  </w:style>
  <w:style w:type="character" w:customStyle="1" w:styleId="22">
    <w:name w:val="Основной текст с отступом 2 Знак"/>
    <w:link w:val="21"/>
    <w:locked/>
    <w:rsid w:val="00711F23"/>
    <w:rPr>
      <w:sz w:val="24"/>
      <w:szCs w:val="24"/>
    </w:rPr>
  </w:style>
  <w:style w:type="paragraph" w:styleId="a8">
    <w:name w:val="Body Text Indent"/>
    <w:basedOn w:val="a"/>
    <w:link w:val="a9"/>
    <w:rsid w:val="00CB2498"/>
    <w:pPr>
      <w:spacing w:after="120"/>
      <w:ind w:left="283"/>
    </w:pPr>
  </w:style>
  <w:style w:type="character" w:customStyle="1" w:styleId="a9">
    <w:name w:val="Основной текст с отступом Знак"/>
    <w:link w:val="a8"/>
    <w:locked/>
    <w:rsid w:val="00711F23"/>
    <w:rPr>
      <w:sz w:val="24"/>
      <w:szCs w:val="24"/>
    </w:rPr>
  </w:style>
  <w:style w:type="paragraph" w:styleId="aa">
    <w:name w:val="Body Text"/>
    <w:basedOn w:val="a"/>
    <w:link w:val="ab"/>
    <w:rsid w:val="009F337A"/>
    <w:pPr>
      <w:spacing w:after="120"/>
    </w:pPr>
  </w:style>
  <w:style w:type="character" w:customStyle="1" w:styleId="ab">
    <w:name w:val="Основной текст Знак"/>
    <w:link w:val="aa"/>
    <w:locked/>
    <w:rsid w:val="00BB43A1"/>
    <w:rPr>
      <w:sz w:val="24"/>
      <w:szCs w:val="24"/>
    </w:rPr>
  </w:style>
  <w:style w:type="paragraph" w:styleId="ac">
    <w:name w:val="Title"/>
    <w:basedOn w:val="a"/>
    <w:link w:val="11"/>
    <w:qFormat/>
    <w:rsid w:val="009F337A"/>
    <w:pPr>
      <w:jc w:val="center"/>
    </w:pPr>
    <w:rPr>
      <w:b/>
      <w:bCs/>
    </w:rPr>
  </w:style>
  <w:style w:type="character" w:customStyle="1" w:styleId="11">
    <w:name w:val="Название Знак1"/>
    <w:link w:val="ac"/>
    <w:locked/>
    <w:rsid w:val="00711F23"/>
    <w:rPr>
      <w:rFonts w:ascii="Cambria" w:hAnsi="Cambria" w:cs="Cambria"/>
      <w:b/>
      <w:bCs/>
      <w:kern w:val="28"/>
      <w:sz w:val="32"/>
      <w:szCs w:val="32"/>
    </w:rPr>
  </w:style>
  <w:style w:type="table" w:styleId="ad">
    <w:name w:val="Table Grid"/>
    <w:basedOn w:val="a1"/>
    <w:uiPriority w:val="59"/>
    <w:rsid w:val="004F0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7924DC"/>
    <w:pPr>
      <w:spacing w:after="120" w:line="480" w:lineRule="auto"/>
    </w:pPr>
  </w:style>
  <w:style w:type="character" w:customStyle="1" w:styleId="24">
    <w:name w:val="Основной текст 2 Знак"/>
    <w:link w:val="23"/>
    <w:locked/>
    <w:rsid w:val="007924DC"/>
    <w:rPr>
      <w:sz w:val="24"/>
      <w:szCs w:val="24"/>
    </w:rPr>
  </w:style>
  <w:style w:type="paragraph" w:customStyle="1" w:styleId="ConsTitle">
    <w:name w:val="ConsTitle"/>
    <w:rsid w:val="003F19DC"/>
    <w:pPr>
      <w:widowControl w:val="0"/>
      <w:autoSpaceDE w:val="0"/>
      <w:autoSpaceDN w:val="0"/>
      <w:adjustRightInd w:val="0"/>
      <w:ind w:right="19772"/>
    </w:pPr>
    <w:rPr>
      <w:rFonts w:ascii="Arial" w:hAnsi="Arial" w:cs="Arial"/>
      <w:b/>
      <w:bCs/>
      <w:sz w:val="16"/>
      <w:szCs w:val="16"/>
    </w:rPr>
  </w:style>
  <w:style w:type="paragraph" w:styleId="31">
    <w:name w:val="Body Text 3"/>
    <w:basedOn w:val="a"/>
    <w:link w:val="32"/>
    <w:rsid w:val="00BB43A1"/>
    <w:rPr>
      <w:i/>
      <w:iCs/>
      <w:sz w:val="28"/>
      <w:szCs w:val="28"/>
    </w:rPr>
  </w:style>
  <w:style w:type="character" w:customStyle="1" w:styleId="32">
    <w:name w:val="Основной текст 3 Знак"/>
    <w:link w:val="31"/>
    <w:locked/>
    <w:rsid w:val="00BB43A1"/>
    <w:rPr>
      <w:i/>
      <w:iCs/>
      <w:sz w:val="24"/>
      <w:szCs w:val="24"/>
    </w:rPr>
  </w:style>
  <w:style w:type="paragraph" w:customStyle="1" w:styleId="ConsCell">
    <w:name w:val="ConsCell"/>
    <w:rsid w:val="000952D5"/>
    <w:pPr>
      <w:widowControl w:val="0"/>
      <w:autoSpaceDE w:val="0"/>
      <w:autoSpaceDN w:val="0"/>
      <w:adjustRightInd w:val="0"/>
    </w:pPr>
    <w:rPr>
      <w:rFonts w:ascii="Arial" w:hAnsi="Arial" w:cs="Arial"/>
    </w:rPr>
  </w:style>
  <w:style w:type="paragraph" w:customStyle="1" w:styleId="ConsPlusNonformat">
    <w:name w:val="ConsPlusNonformat"/>
    <w:uiPriority w:val="99"/>
    <w:rsid w:val="008F7E09"/>
    <w:pPr>
      <w:widowControl w:val="0"/>
      <w:autoSpaceDE w:val="0"/>
      <w:autoSpaceDN w:val="0"/>
      <w:adjustRightInd w:val="0"/>
    </w:pPr>
    <w:rPr>
      <w:rFonts w:ascii="Courier New" w:hAnsi="Courier New" w:cs="Courier New"/>
    </w:rPr>
  </w:style>
  <w:style w:type="paragraph" w:customStyle="1" w:styleId="ConsPlusNormal">
    <w:name w:val="ConsPlusNormal"/>
    <w:rsid w:val="008F7E09"/>
    <w:pPr>
      <w:widowControl w:val="0"/>
      <w:autoSpaceDE w:val="0"/>
      <w:autoSpaceDN w:val="0"/>
      <w:adjustRightInd w:val="0"/>
      <w:ind w:firstLine="720"/>
    </w:pPr>
    <w:rPr>
      <w:rFonts w:ascii="Arial" w:hAnsi="Arial" w:cs="Arial"/>
    </w:rPr>
  </w:style>
  <w:style w:type="paragraph" w:styleId="ae">
    <w:name w:val="List Paragraph"/>
    <w:basedOn w:val="a"/>
    <w:uiPriority w:val="34"/>
    <w:qFormat/>
    <w:rsid w:val="00275413"/>
    <w:pPr>
      <w:ind w:left="720"/>
    </w:pPr>
  </w:style>
  <w:style w:type="paragraph" w:styleId="af">
    <w:name w:val="Balloon Text"/>
    <w:basedOn w:val="a"/>
    <w:link w:val="af0"/>
    <w:uiPriority w:val="99"/>
    <w:semiHidden/>
    <w:unhideWhenUsed/>
    <w:locked/>
    <w:rsid w:val="006C2A6E"/>
    <w:rPr>
      <w:rFonts w:ascii="Segoe UI" w:hAnsi="Segoe UI" w:cs="Segoe UI"/>
      <w:sz w:val="18"/>
      <w:szCs w:val="18"/>
    </w:rPr>
  </w:style>
  <w:style w:type="character" w:customStyle="1" w:styleId="af0">
    <w:name w:val="Текст выноски Знак"/>
    <w:link w:val="af"/>
    <w:uiPriority w:val="99"/>
    <w:semiHidden/>
    <w:rsid w:val="006C2A6E"/>
    <w:rPr>
      <w:rFonts w:ascii="Segoe UI" w:hAnsi="Segoe UI" w:cs="Segoe UI"/>
      <w:sz w:val="18"/>
      <w:szCs w:val="18"/>
    </w:rPr>
  </w:style>
  <w:style w:type="paragraph" w:customStyle="1" w:styleId="12">
    <w:name w:val="1"/>
    <w:basedOn w:val="a"/>
    <w:next w:val="ac"/>
    <w:link w:val="af1"/>
    <w:qFormat/>
    <w:rsid w:val="007D3047"/>
    <w:pPr>
      <w:jc w:val="center"/>
    </w:pPr>
    <w:rPr>
      <w:b/>
      <w:bCs/>
    </w:rPr>
  </w:style>
  <w:style w:type="paragraph" w:styleId="af2">
    <w:name w:val="No Spacing"/>
    <w:uiPriority w:val="1"/>
    <w:qFormat/>
    <w:rsid w:val="007D3047"/>
    <w:rPr>
      <w:rFonts w:ascii="Calibri" w:hAnsi="Calibri"/>
      <w:sz w:val="22"/>
      <w:szCs w:val="22"/>
    </w:rPr>
  </w:style>
  <w:style w:type="character" w:customStyle="1" w:styleId="af1">
    <w:name w:val="Название Знак"/>
    <w:link w:val="12"/>
    <w:locked/>
    <w:rsid w:val="007D3047"/>
    <w:rPr>
      <w:b/>
      <w:bCs/>
      <w:sz w:val="24"/>
      <w:szCs w:val="24"/>
    </w:rPr>
  </w:style>
  <w:style w:type="table" w:customStyle="1" w:styleId="TableGrid">
    <w:name w:val="TableGrid"/>
    <w:rsid w:val="00534B1D"/>
    <w:rPr>
      <w:rFonts w:ascii="Calibri" w:hAnsi="Calibri"/>
      <w:sz w:val="22"/>
      <w:szCs w:val="22"/>
    </w:rPr>
    <w:tblPr>
      <w:tblCellMar>
        <w:top w:w="0" w:type="dxa"/>
        <w:left w:w="0" w:type="dxa"/>
        <w:bottom w:w="0" w:type="dxa"/>
        <w:right w:w="0" w:type="dxa"/>
      </w:tblCellMar>
    </w:tblPr>
  </w:style>
  <w:style w:type="character" w:customStyle="1" w:styleId="20pt">
    <w:name w:val="Заголовок №2 + Интервал 0 pt"/>
    <w:rsid w:val="00F50247"/>
    <w:rPr>
      <w:spacing w:val="10"/>
      <w:sz w:val="25"/>
      <w:szCs w:val="25"/>
      <w:shd w:val="clear" w:color="auto" w:fill="FFFFFF"/>
    </w:rPr>
  </w:style>
  <w:style w:type="character" w:customStyle="1" w:styleId="13">
    <w:name w:val="Основной текст1"/>
    <w:rsid w:val="00F50247"/>
    <w:rPr>
      <w:rFonts w:ascii="Times New Roman" w:eastAsia="Times New Roman" w:hAnsi="Times New Roman" w:cs="Times New Roman"/>
      <w:color w:val="000000"/>
      <w:spacing w:val="2"/>
      <w:w w:val="100"/>
      <w:position w:val="0"/>
      <w:sz w:val="17"/>
      <w:szCs w:val="17"/>
      <w:shd w:val="clear" w:color="auto" w:fill="FFFFFF"/>
      <w:lang w:val="ru-RU" w:eastAsia="ru-RU" w:bidi="ru-RU"/>
    </w:rPr>
  </w:style>
  <w:style w:type="character" w:customStyle="1" w:styleId="af3">
    <w:name w:val="Основной текст_"/>
    <w:link w:val="25"/>
    <w:rsid w:val="00F50247"/>
    <w:rPr>
      <w:spacing w:val="2"/>
      <w:sz w:val="17"/>
      <w:szCs w:val="17"/>
      <w:shd w:val="clear" w:color="auto" w:fill="FFFFFF"/>
    </w:rPr>
  </w:style>
  <w:style w:type="paragraph" w:customStyle="1" w:styleId="25">
    <w:name w:val="Основной текст2"/>
    <w:basedOn w:val="a"/>
    <w:link w:val="af3"/>
    <w:rsid w:val="00F50247"/>
    <w:pPr>
      <w:widowControl w:val="0"/>
      <w:shd w:val="clear" w:color="auto" w:fill="FFFFFF"/>
      <w:spacing w:before="60" w:after="660" w:line="230" w:lineRule="exact"/>
      <w:jc w:val="right"/>
    </w:pPr>
    <w:rPr>
      <w:spacing w:val="2"/>
      <w:sz w:val="17"/>
      <w:szCs w:val="17"/>
    </w:rPr>
  </w:style>
  <w:style w:type="character" w:styleId="af4">
    <w:name w:val="Hyperlink"/>
    <w:uiPriority w:val="99"/>
    <w:unhideWhenUsed/>
    <w:locked/>
    <w:rsid w:val="00F50247"/>
    <w:rPr>
      <w:color w:val="0563C1"/>
      <w:u w:val="single"/>
    </w:rPr>
  </w:style>
  <w:style w:type="paragraph" w:customStyle="1" w:styleId="AB630D60F59F403CB531B268FE76FA17">
    <w:name w:val="AB630D60F59F403CB531B268FE76FA17"/>
    <w:rsid w:val="005E4E27"/>
    <w:pPr>
      <w:spacing w:after="200" w:line="276" w:lineRule="auto"/>
    </w:pPr>
    <w:rPr>
      <w:rFonts w:asciiTheme="minorHAnsi" w:eastAsiaTheme="minorEastAsia" w:hAnsiTheme="minorHAnsi" w:cstheme="minorBidi"/>
      <w:sz w:val="22"/>
      <w:szCs w:val="22"/>
    </w:rPr>
  </w:style>
  <w:style w:type="character" w:styleId="af5">
    <w:name w:val="line number"/>
    <w:basedOn w:val="a0"/>
    <w:uiPriority w:val="99"/>
    <w:semiHidden/>
    <w:unhideWhenUsed/>
    <w:locked/>
    <w:rsid w:val="00751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4748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kcson-fortuna.ru"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kcson-fortuna.ru" TargetMode="Externa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kcson-fortuna.ru" TargetMode="External"/><Relationship Id="rId33" Type="http://schemas.openxmlformats.org/officeDocument/2006/relationships/image" Target="media/image7.jpe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bus.gov.ru" TargetMode="External"/><Relationship Id="rId29" Type="http://schemas.openxmlformats.org/officeDocument/2006/relationships/footer" Target="footer3.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kcson-fortuna.ru"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kcson-fortuna.ru" TargetMode="External"/><Relationship Id="rId28" Type="http://schemas.openxmlformats.org/officeDocument/2006/relationships/header" Target="header7.xml"/><Relationship Id="rId36"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eader" Target="header6.xm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kcson-fortuna.ru" TargetMode="External"/><Relationship Id="rId27" Type="http://schemas.openxmlformats.org/officeDocument/2006/relationships/hyperlink" Target="http://kcson-fortuna.ru" TargetMode="External"/><Relationship Id="rId30" Type="http://schemas.openxmlformats.org/officeDocument/2006/relationships/image" Target="media/image4.jpeg"/><Relationship Id="rId35"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7D"/>
    <w:rsid w:val="00B866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79B4F2BC0314C798D090FD8DF956413">
    <w:name w:val="079B4F2BC0314C798D090FD8DF956413"/>
    <w:rsid w:val="00B8667D"/>
  </w:style>
  <w:style w:type="paragraph" w:customStyle="1" w:styleId="1F7B857DD2F9437B9CFAB9EC03943B22">
    <w:name w:val="1F7B857DD2F9437B9CFAB9EC03943B22"/>
    <w:rsid w:val="00B8667D"/>
  </w:style>
  <w:style w:type="paragraph" w:customStyle="1" w:styleId="ECB8463F7A6C41B89A7BB4775A7B2B3E">
    <w:name w:val="ECB8463F7A6C41B89A7BB4775A7B2B3E"/>
    <w:rsid w:val="00B8667D"/>
  </w:style>
  <w:style w:type="paragraph" w:customStyle="1" w:styleId="C740762E198746C7A0B6E224C6A2A242">
    <w:name w:val="C740762E198746C7A0B6E224C6A2A242"/>
    <w:rsid w:val="00B866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79B4F2BC0314C798D090FD8DF956413">
    <w:name w:val="079B4F2BC0314C798D090FD8DF956413"/>
    <w:rsid w:val="00B8667D"/>
  </w:style>
  <w:style w:type="paragraph" w:customStyle="1" w:styleId="1F7B857DD2F9437B9CFAB9EC03943B22">
    <w:name w:val="1F7B857DD2F9437B9CFAB9EC03943B22"/>
    <w:rsid w:val="00B8667D"/>
  </w:style>
  <w:style w:type="paragraph" w:customStyle="1" w:styleId="ECB8463F7A6C41B89A7BB4775A7B2B3E">
    <w:name w:val="ECB8463F7A6C41B89A7BB4775A7B2B3E"/>
    <w:rsid w:val="00B8667D"/>
  </w:style>
  <w:style w:type="paragraph" w:customStyle="1" w:styleId="C740762E198746C7A0B6E224C6A2A242">
    <w:name w:val="C740762E198746C7A0B6E224C6A2A242"/>
    <w:rsid w:val="00B866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2030F-DB4B-4C54-947C-47128CBEC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88</Pages>
  <Words>28883</Words>
  <Characters>164634</Characters>
  <Application>Microsoft Office Word</Application>
  <DocSecurity>0</DocSecurity>
  <Lines>1371</Lines>
  <Paragraphs>386</Paragraphs>
  <ScaleCrop>false</ScaleCrop>
  <HeadingPairs>
    <vt:vector size="2" baseType="variant">
      <vt:variant>
        <vt:lpstr>Название</vt:lpstr>
      </vt:variant>
      <vt:variant>
        <vt:i4>1</vt:i4>
      </vt:variant>
    </vt:vector>
  </HeadingPairs>
  <TitlesOfParts>
    <vt:vector size="1" baseType="lpstr">
      <vt:lpstr>К О Л Л Е К Т И В Н Ы Й         Д О Г О В О Р</vt:lpstr>
    </vt:vector>
  </TitlesOfParts>
  <Company>МУ ЦРБ</Company>
  <LinksUpToDate>false</LinksUpToDate>
  <CharactersWithSpaces>193131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 О Л Л Е К Т И В Н Ы Й         Д О Г О В О Р</dc:title>
  <dc:subject/>
  <dc:creator>юрист_2</dc:creator>
  <cp:keywords/>
  <dc:description/>
  <cp:lastModifiedBy>Мойсюк Лидия</cp:lastModifiedBy>
  <cp:revision>25</cp:revision>
  <cp:lastPrinted>2017-05-31T13:46:00Z</cp:lastPrinted>
  <dcterms:created xsi:type="dcterms:W3CDTF">2017-05-11T11:57:00Z</dcterms:created>
  <dcterms:modified xsi:type="dcterms:W3CDTF">2017-06-01T10:32:00Z</dcterms:modified>
</cp:coreProperties>
</file>