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20A" w:rsidRDefault="00D0620A" w:rsidP="0012513D">
      <w:pPr>
        <w:rPr>
          <w:color w:val="000000"/>
        </w:rPr>
      </w:pPr>
    </w:p>
    <w:p w:rsidR="004E69EA" w:rsidRDefault="004E69EA" w:rsidP="004E69EA">
      <w:pPr>
        <w:framePr w:h="15893" w:hSpace="10080" w:wrap="notBeside" w:vAnchor="text" w:hAnchor="margin" w:x="1" w:y="1"/>
        <w:widowControl w:val="0"/>
        <w:autoSpaceDE w:val="0"/>
        <w:autoSpaceDN w:val="0"/>
        <w:adjustRightInd w:val="0"/>
      </w:pPr>
      <w:r>
        <w:rPr>
          <w:noProof/>
        </w:rPr>
        <w:lastRenderedPageBreak/>
        <w:drawing>
          <wp:inline distT="0" distB="0" distL="0" distR="0">
            <wp:extent cx="6460378" cy="9829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0378" cy="9829800"/>
                    </a:xfrm>
                    <a:prstGeom prst="rect">
                      <a:avLst/>
                    </a:prstGeom>
                    <a:noFill/>
                    <a:ln>
                      <a:noFill/>
                    </a:ln>
                  </pic:spPr>
                </pic:pic>
              </a:graphicData>
            </a:graphic>
          </wp:inline>
        </w:drawing>
      </w:r>
    </w:p>
    <w:p w:rsidR="0026518D" w:rsidRPr="0026518D" w:rsidRDefault="0026518D" w:rsidP="0026518D">
      <w:pPr>
        <w:numPr>
          <w:ilvl w:val="0"/>
          <w:numId w:val="13"/>
        </w:numPr>
        <w:jc w:val="center"/>
        <w:rPr>
          <w:b/>
        </w:rPr>
      </w:pPr>
      <w:r w:rsidRPr="0026518D">
        <w:rPr>
          <w:b/>
        </w:rPr>
        <w:lastRenderedPageBreak/>
        <w:t>Общие положения</w:t>
      </w:r>
    </w:p>
    <w:p w:rsidR="0026518D" w:rsidRPr="0026518D" w:rsidRDefault="0026518D" w:rsidP="0026518D">
      <w:pPr>
        <w:ind w:left="360"/>
        <w:rPr>
          <w:b/>
        </w:rPr>
      </w:pPr>
    </w:p>
    <w:p w:rsidR="0026518D" w:rsidRPr="0026518D" w:rsidRDefault="0026518D" w:rsidP="0026518D">
      <w:pPr>
        <w:jc w:val="both"/>
      </w:pPr>
    </w:p>
    <w:p w:rsidR="0026518D" w:rsidRPr="0026518D" w:rsidRDefault="0026518D" w:rsidP="0026518D">
      <w:pPr>
        <w:ind w:firstLine="708"/>
        <w:jc w:val="both"/>
      </w:pPr>
      <w:r w:rsidRPr="0026518D">
        <w:t xml:space="preserve">1.1. Настоящее положение об оплате труда работников бюджетного учреждения Ханты-Мансийского автономного округа – Югры «Комплексный центр социального обслуживания населения «Фортуна» (далее «Учреждение»), подведомственного Департаменту социального развития Ханты-Мансийского автономного округа – Югры (далее Положение), разработано в соответствии с  Трудовым Кодексом Российской Федерации, Законом  Ханты-Мансийского автономного округа – Югры от 9 декабря 2004 года № 77-оз «Об оплате труда работников государственных учреждений Ханты-Мансийского автономного округа – Югры, иныхорганизаций и заключающих трудовой договор членов коллегиальных исполнительных органов организаций», постановлением Правительства Ханты-Мансийского автономного округа – Югры от 03.11.2016 года № 431-п «О требованиях к системам оплаты труда работников государственных учреждений Ханты-Мансийского автономного округа — Югры», Приказом Департамента социального развития Ханты-Мансийского автономного округа – Югры «Об утверждении положения об установлении системы оплаты труда работников государственных учреждений, подведомственных Департаменту социального развития Ханты-Мансийского автономного округа – Югры, оказывающих социальные услуги» от 28 февраля 2017 года № 03-нп,  иными нормативными правовыми актами, содержащими нормы трудового права, и включает в себя: </w:t>
      </w:r>
    </w:p>
    <w:p w:rsidR="0026518D" w:rsidRPr="0026518D" w:rsidRDefault="0026518D" w:rsidP="0026518D">
      <w:pPr>
        <w:jc w:val="both"/>
      </w:pPr>
      <w:r w:rsidRPr="0026518D">
        <w:t xml:space="preserve">- общие положения; </w:t>
      </w:r>
    </w:p>
    <w:p w:rsidR="0026518D" w:rsidRPr="0026518D" w:rsidRDefault="0026518D" w:rsidP="0026518D">
      <w:pPr>
        <w:jc w:val="both"/>
      </w:pPr>
      <w:r w:rsidRPr="0026518D">
        <w:t xml:space="preserve">- основные условия оплаты труда работников Учреждения; </w:t>
      </w:r>
    </w:p>
    <w:p w:rsidR="0026518D" w:rsidRPr="0026518D" w:rsidRDefault="0026518D" w:rsidP="0026518D">
      <w:pPr>
        <w:jc w:val="both"/>
      </w:pPr>
      <w:r w:rsidRPr="0026518D">
        <w:t xml:space="preserve">- порядок и условия осуществления компенсационных выплат; </w:t>
      </w:r>
    </w:p>
    <w:p w:rsidR="0026518D" w:rsidRPr="0026518D" w:rsidRDefault="0026518D" w:rsidP="0026518D">
      <w:pPr>
        <w:jc w:val="both"/>
      </w:pPr>
      <w:r w:rsidRPr="0026518D">
        <w:t>- порядок и условия осуществления стимулирующих выплат, критерии их установления;</w:t>
      </w:r>
    </w:p>
    <w:p w:rsidR="0026518D" w:rsidRPr="0026518D" w:rsidRDefault="0026518D" w:rsidP="0026518D">
      <w:pPr>
        <w:jc w:val="both"/>
      </w:pPr>
      <w:r w:rsidRPr="0026518D">
        <w:t>- порядок и условия оплаты труда директора Учреждения, его заместителей, главного бухгалтера;</w:t>
      </w:r>
    </w:p>
    <w:p w:rsidR="0026518D" w:rsidRPr="0026518D" w:rsidRDefault="0026518D" w:rsidP="0026518D">
      <w:pPr>
        <w:jc w:val="both"/>
      </w:pPr>
      <w:r w:rsidRPr="0026518D">
        <w:t xml:space="preserve">- порядок и условия установления иных выплат; </w:t>
      </w:r>
    </w:p>
    <w:p w:rsidR="0026518D" w:rsidRPr="0026518D" w:rsidRDefault="0026518D" w:rsidP="0026518D">
      <w:pPr>
        <w:jc w:val="both"/>
      </w:pPr>
      <w:r w:rsidRPr="0026518D">
        <w:t xml:space="preserve">- порядок формирования фонда оплаты труда Учреждения.           </w:t>
      </w:r>
    </w:p>
    <w:p w:rsidR="0026518D" w:rsidRPr="0026518D" w:rsidRDefault="0026518D" w:rsidP="0026518D">
      <w:pPr>
        <w:ind w:firstLine="708"/>
        <w:jc w:val="both"/>
      </w:pPr>
      <w:r w:rsidRPr="0026518D">
        <w:t>1.2. Заработная плата работников Учреждения формируется из:</w:t>
      </w:r>
    </w:p>
    <w:p w:rsidR="0026518D" w:rsidRPr="0026518D" w:rsidRDefault="0026518D" w:rsidP="0026518D">
      <w:pPr>
        <w:jc w:val="both"/>
      </w:pPr>
      <w:r w:rsidRPr="0026518D">
        <w:t xml:space="preserve">- должностного оклада; </w:t>
      </w:r>
    </w:p>
    <w:p w:rsidR="0026518D" w:rsidRPr="0026518D" w:rsidRDefault="0026518D" w:rsidP="0026518D">
      <w:pPr>
        <w:jc w:val="both"/>
      </w:pPr>
      <w:r w:rsidRPr="0026518D">
        <w:t xml:space="preserve">- компенсационных выплат; </w:t>
      </w:r>
    </w:p>
    <w:p w:rsidR="0026518D" w:rsidRPr="0026518D" w:rsidRDefault="0026518D" w:rsidP="0026518D">
      <w:pPr>
        <w:jc w:val="both"/>
      </w:pPr>
      <w:r w:rsidRPr="0026518D">
        <w:t xml:space="preserve">- стимулирующих выплат; </w:t>
      </w:r>
    </w:p>
    <w:p w:rsidR="0026518D" w:rsidRPr="0026518D" w:rsidRDefault="0026518D" w:rsidP="0026518D">
      <w:pPr>
        <w:jc w:val="both"/>
      </w:pPr>
      <w:r w:rsidRPr="0026518D">
        <w:t>- иных выплат, предусмотренных законодательством Российской Федерации и настоящим Положением.</w:t>
      </w:r>
    </w:p>
    <w:p w:rsidR="0026518D" w:rsidRPr="0026518D" w:rsidRDefault="0026518D" w:rsidP="0026518D">
      <w:pPr>
        <w:ind w:firstLine="708"/>
        <w:jc w:val="both"/>
      </w:pPr>
      <w:r w:rsidRPr="0026518D">
        <w:t>При наличии в штатном расписании Учреждения наименования двойных должностей работников, должностной оклад устанавливается по наименованию первой должности. Размер минимальной заработной платы работников Учреждения не может быть ниже минимального размера оплаты труда, устанавливаемого на территории Ханты-Мансийского автономного округа — Югры (далее также автономный округ) для трудоспособного населения.</w:t>
      </w:r>
    </w:p>
    <w:p w:rsidR="0026518D" w:rsidRPr="0026518D" w:rsidRDefault="0026518D" w:rsidP="0026518D">
      <w:pPr>
        <w:jc w:val="both"/>
      </w:pPr>
      <w:r w:rsidRPr="0026518D">
        <w:t xml:space="preserve">           1.3.В Положении используются следующие основные определения:</w:t>
      </w:r>
    </w:p>
    <w:p w:rsidR="0026518D" w:rsidRPr="0026518D" w:rsidRDefault="0026518D" w:rsidP="0026518D">
      <w:pPr>
        <w:jc w:val="both"/>
      </w:pPr>
      <w:r w:rsidRPr="0026518D">
        <w:rPr>
          <w:b/>
        </w:rPr>
        <w:t>профессиональные квалификационные группы работников (далее ПКГ)</w:t>
      </w:r>
      <w:r w:rsidRPr="0026518D">
        <w:t xml:space="preserve"> – группы профессий рабочих и должностей служащих, сформированные с учётом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26518D" w:rsidRPr="0026518D" w:rsidRDefault="0026518D" w:rsidP="0026518D">
      <w:pPr>
        <w:jc w:val="both"/>
      </w:pPr>
      <w:r w:rsidRPr="0026518D">
        <w:rPr>
          <w:b/>
        </w:rPr>
        <w:t>квалификационные уровни ПКГ работников</w:t>
      </w:r>
      <w:r w:rsidRPr="0026518D">
        <w:t xml:space="preserve"> – профессии рабочих и должности служащих, сгруппированные внутри ПКГ работников по уровню должностной (профессиональной) компетенции (совокупности знаний, умений, профессиональных навыков, ответственности в принятии решений), необходимой для выполнения работы;</w:t>
      </w:r>
    </w:p>
    <w:p w:rsidR="0026518D" w:rsidRPr="0026518D" w:rsidRDefault="0026518D" w:rsidP="0026518D">
      <w:pPr>
        <w:jc w:val="both"/>
      </w:pPr>
      <w:r w:rsidRPr="0026518D">
        <w:rPr>
          <w:b/>
        </w:rPr>
        <w:t>оклад (должностной оклад)</w:t>
      </w:r>
      <w:r w:rsidRPr="0026518D">
        <w:t xml:space="preserve"> – фиксированный размер оплаты труда работника за исполнение трудовых (должностных) обязанностей определенной сложности за календарный месяц без </w:t>
      </w:r>
      <w:r w:rsidRPr="0026518D">
        <w:lastRenderedPageBreak/>
        <w:t>учета компенсационных, стимулирующих, иных выплат, предусмотренных настоящим Положением;</w:t>
      </w:r>
    </w:p>
    <w:p w:rsidR="0026518D" w:rsidRPr="0026518D" w:rsidRDefault="0026518D" w:rsidP="0026518D">
      <w:pPr>
        <w:jc w:val="both"/>
      </w:pPr>
      <w:r w:rsidRPr="0026518D">
        <w:rPr>
          <w:b/>
        </w:rPr>
        <w:t>компенсационные выплаты</w:t>
      </w:r>
      <w:r w:rsidRPr="0026518D">
        <w:t xml:space="preserve"> – выплаты, обеспечивающие оплату труда в повышенном размере работникам бюджетного учреждения (далее – Учреждение), занятых на тяжёлых работах, работах с вредными и (или) опасными и иными особыми условиями труда, в условиях труда, отклоняющихся от нормальных, на работах в местностях с особыми климатическими условиями, а также иные выплаты;</w:t>
      </w:r>
    </w:p>
    <w:p w:rsidR="0026518D" w:rsidRPr="0026518D" w:rsidRDefault="0026518D" w:rsidP="0026518D">
      <w:pPr>
        <w:jc w:val="both"/>
      </w:pPr>
      <w:r w:rsidRPr="0026518D">
        <w:rPr>
          <w:b/>
        </w:rPr>
        <w:t xml:space="preserve">           стимулирующие выплаты</w:t>
      </w:r>
      <w:r w:rsidRPr="0026518D">
        <w:t xml:space="preserve"> – выплаты, предусматриваемые с целью повышения мотивации работников учреждения к качественному результату труда, а также поощрения за выполненную работу;</w:t>
      </w:r>
    </w:p>
    <w:p w:rsidR="0026518D" w:rsidRPr="0026518D" w:rsidRDefault="0026518D" w:rsidP="0026518D">
      <w:pPr>
        <w:jc w:val="both"/>
      </w:pPr>
      <w:r w:rsidRPr="0026518D">
        <w:rPr>
          <w:b/>
        </w:rPr>
        <w:t xml:space="preserve">            повышающий коэффициент</w:t>
      </w:r>
      <w:r w:rsidRPr="0026518D">
        <w:t xml:space="preserve"> – коэффициент, применяемый в соответствии с профессиональной квалификацией и (или) присвоенной категорией;</w:t>
      </w:r>
    </w:p>
    <w:p w:rsidR="0026518D" w:rsidRPr="0026518D" w:rsidRDefault="0026518D" w:rsidP="0026518D">
      <w:pPr>
        <w:jc w:val="both"/>
      </w:pPr>
      <w:r w:rsidRPr="0026518D">
        <w:rPr>
          <w:b/>
        </w:rPr>
        <w:t xml:space="preserve">            молодой специалист</w:t>
      </w:r>
      <w:r w:rsidRPr="0026518D">
        <w:t xml:space="preserve"> – выпускник учреждений начального профессионального, среднего профессионального и высшего профессионального образования после получения диплома, впервые вступивший в трудовые отношения и заключивший трудовой договор, а в случае призыва на срочную военную службу в армию - после службы в армии, в течение двух календарных лет по окончании таких учреждений.</w:t>
      </w:r>
    </w:p>
    <w:p w:rsidR="0026518D" w:rsidRPr="0026518D" w:rsidRDefault="0026518D" w:rsidP="0026518D">
      <w:pPr>
        <w:ind w:firstLine="708"/>
        <w:jc w:val="both"/>
      </w:pPr>
      <w:r w:rsidRPr="0026518D">
        <w:t>1.5. Размеры должностных окладов работников Учреждения устанавливаются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на основе отнесения занимаемых ими должностей к профессиональным квалификационным группам, профессиональным стандартам.</w:t>
      </w:r>
    </w:p>
    <w:p w:rsidR="0026518D" w:rsidRPr="0026518D" w:rsidRDefault="0026518D" w:rsidP="0026518D">
      <w:pPr>
        <w:ind w:firstLine="708"/>
        <w:jc w:val="both"/>
      </w:pPr>
      <w:r w:rsidRPr="0026518D">
        <w:t>1.6. Перечисленные в настоящем Положении выплаты устанавливаются в пределах бюджетных ассигнований и (субсидий на выполнение государственного задания) на оплату труда работников Учреждения, а также средств, полученных от предпринимательской и иной приносящей доход деятельности, направленных на оплату труда работников.</w:t>
      </w:r>
    </w:p>
    <w:p w:rsidR="0026518D" w:rsidRPr="0026518D" w:rsidRDefault="0026518D" w:rsidP="0026518D">
      <w:pPr>
        <w:ind w:firstLine="708"/>
        <w:jc w:val="both"/>
      </w:pPr>
      <w:r w:rsidRPr="0026518D">
        <w:t>1.7. Директор учреждения несет ответственность за нарушение предоставления государственных гарантий по оплате труда работников Учреждения в соответствии с действующим законодательством.</w:t>
      </w:r>
    </w:p>
    <w:p w:rsidR="0026518D" w:rsidRPr="0026518D" w:rsidRDefault="0026518D" w:rsidP="0026518D">
      <w:pPr>
        <w:ind w:left="23" w:right="54" w:firstLine="685"/>
        <w:jc w:val="both"/>
      </w:pPr>
      <w:r w:rsidRPr="0026518D">
        <w:t>1.8.  Должностные оклады работников общеотраслевых должностей руководителей, специалистов и служащих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 устанавливаются в следующих размерах:</w:t>
      </w:r>
    </w:p>
    <w:tbl>
      <w:tblPr>
        <w:tblStyle w:val="TableGrid"/>
        <w:tblW w:w="9923" w:type="dxa"/>
        <w:tblInd w:w="-3" w:type="dxa"/>
        <w:tblLayout w:type="fixed"/>
        <w:tblCellMar>
          <w:top w:w="38" w:type="dxa"/>
          <w:left w:w="96" w:type="dxa"/>
        </w:tblCellMar>
        <w:tblLook w:val="04A0"/>
      </w:tblPr>
      <w:tblGrid>
        <w:gridCol w:w="500"/>
        <w:gridCol w:w="42"/>
        <w:gridCol w:w="2435"/>
        <w:gridCol w:w="65"/>
        <w:gridCol w:w="5180"/>
        <w:gridCol w:w="1701"/>
      </w:tblGrid>
      <w:tr w:rsidR="0026518D" w:rsidRPr="0026518D" w:rsidTr="0026518D">
        <w:trPr>
          <w:trHeight w:val="663"/>
        </w:trPr>
        <w:tc>
          <w:tcPr>
            <w:tcW w:w="50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8" w:firstLine="19"/>
              <w:rPr>
                <w:rFonts w:ascii="Times New Roman" w:hAnsi="Times New Roman"/>
              </w:rPr>
            </w:pPr>
            <w:r w:rsidRPr="0026518D">
              <w:rPr>
                <w:rFonts w:ascii="Times New Roman" w:hAnsi="Times New Roman"/>
              </w:rPr>
              <w:t>№ п/п</w:t>
            </w:r>
          </w:p>
        </w:tc>
        <w:tc>
          <w:tcPr>
            <w:tcW w:w="2542" w:type="dxa"/>
            <w:gridSpan w:val="3"/>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Квалификационный уровень</w:t>
            </w:r>
          </w:p>
        </w:tc>
        <w:tc>
          <w:tcPr>
            <w:tcW w:w="518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96"/>
              <w:jc w:val="center"/>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firstLine="364"/>
              <w:rPr>
                <w:rFonts w:ascii="Times New Roman" w:hAnsi="Times New Roman"/>
              </w:rPr>
            </w:pPr>
            <w:r w:rsidRPr="0026518D">
              <w:rPr>
                <w:rFonts w:ascii="Times New Roman" w:hAnsi="Times New Roman"/>
              </w:rPr>
              <w:t>Размер должностного</w:t>
            </w:r>
          </w:p>
          <w:p w:rsidR="0026518D" w:rsidRPr="0026518D" w:rsidRDefault="0026518D" w:rsidP="0026518D">
            <w:pPr>
              <w:ind w:right="92"/>
              <w:rPr>
                <w:rFonts w:ascii="Times New Roman" w:hAnsi="Times New Roman"/>
              </w:rPr>
            </w:pPr>
            <w:r w:rsidRPr="0026518D">
              <w:rPr>
                <w:rFonts w:ascii="Times New Roman" w:hAnsi="Times New Roman"/>
              </w:rPr>
              <w:t xml:space="preserve">    оклада, руб.</w:t>
            </w:r>
          </w:p>
        </w:tc>
      </w:tr>
      <w:tr w:rsidR="0026518D" w:rsidRPr="0026518D" w:rsidTr="0026518D">
        <w:trPr>
          <w:trHeight w:val="410"/>
        </w:trPr>
        <w:tc>
          <w:tcPr>
            <w:tcW w:w="9923" w:type="dxa"/>
            <w:gridSpan w:val="6"/>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6"/>
              <w:jc w:val="center"/>
              <w:rPr>
                <w:rFonts w:ascii="Times New Roman" w:hAnsi="Times New Roman"/>
              </w:rPr>
            </w:pPr>
            <w:r w:rsidRPr="0026518D">
              <w:rPr>
                <w:rFonts w:ascii="Times New Roman" w:hAnsi="Times New Roman"/>
              </w:rPr>
              <w:t>Профессиональные квалификационные группы общеотраслевых должностей</w:t>
            </w:r>
          </w:p>
          <w:p w:rsidR="0026518D" w:rsidRPr="0026518D" w:rsidRDefault="0026518D" w:rsidP="0026518D">
            <w:pPr>
              <w:ind w:left="320"/>
              <w:jc w:val="center"/>
              <w:rPr>
                <w:rFonts w:ascii="Times New Roman" w:hAnsi="Times New Roman"/>
              </w:rPr>
            </w:pPr>
            <w:r w:rsidRPr="0026518D">
              <w:rPr>
                <w:rFonts w:ascii="Times New Roman" w:hAnsi="Times New Roman"/>
              </w:rPr>
              <w:t>руководителей, специалистов и служащих:</w:t>
            </w:r>
          </w:p>
        </w:tc>
      </w:tr>
      <w:tr w:rsidR="0026518D" w:rsidRPr="0026518D" w:rsidTr="0026518D">
        <w:trPr>
          <w:trHeight w:val="471"/>
        </w:trPr>
        <w:tc>
          <w:tcPr>
            <w:tcW w:w="50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0"/>
              <w:jc w:val="center"/>
              <w:rPr>
                <w:rFonts w:ascii="Times New Roman" w:hAnsi="Times New Roman"/>
              </w:rPr>
            </w:pPr>
            <w:r w:rsidRPr="0026518D">
              <w:rPr>
                <w:rFonts w:ascii="Times New Roman" w:hAnsi="Times New Roman"/>
              </w:rPr>
              <w:t>1.</w:t>
            </w:r>
          </w:p>
        </w:tc>
        <w:tc>
          <w:tcPr>
            <w:tcW w:w="9423" w:type="dxa"/>
            <w:gridSpan w:val="5"/>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42" w:right="1195" w:firstLine="566"/>
              <w:jc w:val="center"/>
              <w:rPr>
                <w:rFonts w:ascii="Times New Roman" w:hAnsi="Times New Roman"/>
              </w:rPr>
            </w:pPr>
            <w:r w:rsidRPr="0026518D">
              <w:rPr>
                <w:rFonts w:ascii="Times New Roman" w:hAnsi="Times New Roman"/>
              </w:rPr>
              <w:t>Профессиональная квалификационная группа «Общеотраслевые должности служащих первого уровня»</w:t>
            </w:r>
          </w:p>
        </w:tc>
      </w:tr>
      <w:tr w:rsidR="0026518D" w:rsidRPr="0026518D" w:rsidTr="0026518D">
        <w:tblPrEx>
          <w:tblCellMar>
            <w:top w:w="48" w:type="dxa"/>
            <w:left w:w="0" w:type="dxa"/>
            <w:right w:w="19" w:type="dxa"/>
          </w:tblCellMar>
        </w:tblPrEx>
        <w:trPr>
          <w:trHeight w:val="351"/>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63"/>
              <w:rPr>
                <w:rFonts w:ascii="Times New Roman" w:hAnsi="Times New Roman"/>
              </w:rPr>
            </w:pPr>
            <w:r w:rsidRPr="0026518D">
              <w:rPr>
                <w:rFonts w:ascii="Times New Roman" w:hAnsi="Times New Roman"/>
              </w:rPr>
              <w:t>1.1.</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90" w:hanging="604"/>
              <w:jc w:val="both"/>
              <w:rPr>
                <w:rFonts w:ascii="Times New Roman" w:hAnsi="Times New Roman"/>
              </w:rPr>
            </w:pPr>
            <w:r w:rsidRPr="0026518D">
              <w:rPr>
                <w:rFonts w:ascii="Times New Roman" w:hAnsi="Times New Roman"/>
              </w:rPr>
              <w:t>1квалификационный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56" w:right="124"/>
              <w:jc w:val="both"/>
              <w:rPr>
                <w:rFonts w:ascii="Times New Roman" w:hAnsi="Times New Roman"/>
              </w:rPr>
            </w:pPr>
            <w:r w:rsidRPr="0026518D">
              <w:rPr>
                <w:rFonts w:ascii="Times New Roman" w:hAnsi="Times New Roman"/>
              </w:rPr>
              <w:t>агент по снабжению, экспедитор по перевозке грузов</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5 798</w:t>
            </w:r>
          </w:p>
        </w:tc>
      </w:tr>
      <w:tr w:rsidR="0026518D" w:rsidRPr="0026518D" w:rsidTr="0026518D">
        <w:tblPrEx>
          <w:tblCellMar>
            <w:top w:w="48" w:type="dxa"/>
            <w:left w:w="0" w:type="dxa"/>
            <w:right w:w="19" w:type="dxa"/>
          </w:tblCellMar>
        </w:tblPrEx>
        <w:trPr>
          <w:trHeight w:val="1050"/>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right"/>
              <w:rPr>
                <w:rFonts w:ascii="Times New Roman" w:hAnsi="Times New Roman"/>
              </w:rPr>
            </w:pPr>
            <w:r w:rsidRPr="0026518D">
              <w:rPr>
                <w:rFonts w:ascii="Times New Roman" w:hAnsi="Times New Roman"/>
              </w:rPr>
              <w:t>1.2.</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90" w:hanging="525"/>
              <w:rPr>
                <w:rFonts w:ascii="Times New Roman" w:hAnsi="Times New Roman"/>
              </w:rPr>
            </w:pPr>
            <w:r w:rsidRPr="0026518D">
              <w:rPr>
                <w:rFonts w:ascii="Times New Roman" w:hAnsi="Times New Roman"/>
              </w:rPr>
              <w:t>2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56" w:right="649"/>
              <w:jc w:val="both"/>
              <w:rPr>
                <w:rFonts w:ascii="Times New Roman" w:hAnsi="Times New Roman"/>
              </w:rPr>
            </w:pPr>
            <w:r w:rsidRPr="0026518D">
              <w:rPr>
                <w:rFonts w:ascii="Times New Roman" w:hAnsi="Times New Roman"/>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jc w:val="center"/>
              <w:rPr>
                <w:rFonts w:ascii="Times New Roman" w:hAnsi="Times New Roman"/>
              </w:rPr>
            </w:pPr>
          </w:p>
          <w:p w:rsidR="0026518D" w:rsidRPr="0026518D" w:rsidRDefault="0026518D" w:rsidP="0026518D">
            <w:pPr>
              <w:jc w:val="center"/>
              <w:rPr>
                <w:rFonts w:ascii="Times New Roman" w:hAnsi="Times New Roman"/>
              </w:rPr>
            </w:pPr>
            <w:r w:rsidRPr="0026518D">
              <w:rPr>
                <w:rFonts w:ascii="Times New Roman" w:hAnsi="Times New Roman"/>
              </w:rPr>
              <w:t>5 919</w:t>
            </w:r>
          </w:p>
        </w:tc>
      </w:tr>
      <w:tr w:rsidR="0026518D" w:rsidRPr="0026518D" w:rsidTr="0026518D">
        <w:tblPrEx>
          <w:tblCellMar>
            <w:top w:w="48" w:type="dxa"/>
            <w:left w:w="0" w:type="dxa"/>
            <w:right w:w="19" w:type="dxa"/>
          </w:tblCellMar>
        </w:tblPrEx>
        <w:trPr>
          <w:trHeight w:val="496"/>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86"/>
              <w:jc w:val="center"/>
              <w:rPr>
                <w:rFonts w:ascii="Times New Roman" w:hAnsi="Times New Roman"/>
              </w:rPr>
            </w:pPr>
            <w:r w:rsidRPr="0026518D">
              <w:rPr>
                <w:rFonts w:ascii="Times New Roman" w:hAnsi="Times New Roman"/>
              </w:rPr>
              <w:t>2.</w:t>
            </w:r>
          </w:p>
        </w:tc>
        <w:tc>
          <w:tcPr>
            <w:tcW w:w="9381"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Профессиональная квалификационная группа</w:t>
            </w:r>
          </w:p>
          <w:p w:rsidR="0026518D" w:rsidRPr="0026518D" w:rsidRDefault="0026518D" w:rsidP="0026518D">
            <w:pPr>
              <w:jc w:val="center"/>
              <w:rPr>
                <w:rFonts w:ascii="Times New Roman" w:hAnsi="Times New Roman"/>
              </w:rPr>
            </w:pPr>
            <w:r w:rsidRPr="0026518D">
              <w:rPr>
                <w:rFonts w:ascii="Times New Roman" w:hAnsi="Times New Roman"/>
              </w:rPr>
              <w:t>«Общеотраслевые должности служащих второго уровня»</w:t>
            </w:r>
          </w:p>
        </w:tc>
      </w:tr>
      <w:tr w:rsidR="0026518D" w:rsidRPr="0026518D" w:rsidTr="0026518D">
        <w:tblPrEx>
          <w:tblCellMar>
            <w:top w:w="48" w:type="dxa"/>
            <w:left w:w="0" w:type="dxa"/>
            <w:right w:w="19" w:type="dxa"/>
          </w:tblCellMar>
        </w:tblPrEx>
        <w:trPr>
          <w:trHeight w:val="395"/>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34"/>
              <w:rPr>
                <w:rFonts w:ascii="Times New Roman" w:hAnsi="Times New Roman"/>
              </w:rPr>
            </w:pPr>
            <w:r w:rsidRPr="0026518D">
              <w:rPr>
                <w:rFonts w:ascii="Times New Roman" w:hAnsi="Times New Roman"/>
              </w:rPr>
              <w:t>2</w:t>
            </w:r>
            <w:r w:rsidR="00C0676D">
              <w:rPr>
                <w:rFonts w:ascii="Times New Roman" w:hAnsi="Times New Roman"/>
              </w:rPr>
              <w:t>.</w:t>
            </w:r>
            <w:r w:rsidRPr="0026518D">
              <w:rPr>
                <w:rFonts w:ascii="Times New Roman" w:hAnsi="Times New Roman"/>
              </w:rPr>
              <w:t>1.</w:t>
            </w:r>
          </w:p>
        </w:tc>
        <w:tc>
          <w:tcPr>
            <w:tcW w:w="24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77"/>
              <w:jc w:val="center"/>
              <w:rPr>
                <w:rFonts w:ascii="Times New Roman" w:hAnsi="Times New Roman"/>
              </w:rPr>
            </w:pPr>
            <w:r w:rsidRPr="0026518D">
              <w:rPr>
                <w:rFonts w:ascii="Times New Roman" w:hAnsi="Times New Roman"/>
              </w:rPr>
              <w:t>1 квалификационный</w:t>
            </w:r>
          </w:p>
          <w:p w:rsidR="0026518D" w:rsidRPr="0026518D" w:rsidRDefault="0026518D" w:rsidP="0026518D">
            <w:pPr>
              <w:ind w:left="269"/>
              <w:jc w:val="center"/>
              <w:rPr>
                <w:rFonts w:ascii="Times New Roman" w:hAnsi="Times New Roman"/>
              </w:rPr>
            </w:pPr>
            <w:r w:rsidRPr="0026518D">
              <w:rPr>
                <w:rFonts w:ascii="Times New Roman" w:hAnsi="Times New Roman"/>
              </w:rPr>
              <w:lastRenderedPageBreak/>
              <w:t>уровень</w:t>
            </w:r>
          </w:p>
        </w:tc>
        <w:tc>
          <w:tcPr>
            <w:tcW w:w="5245"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8" w:firstLine="218"/>
              <w:rPr>
                <w:rFonts w:ascii="Times New Roman" w:hAnsi="Times New Roman"/>
              </w:rPr>
            </w:pPr>
            <w:r w:rsidRPr="0026518D">
              <w:rPr>
                <w:rFonts w:ascii="Times New Roman" w:hAnsi="Times New Roman"/>
              </w:rPr>
              <w:lastRenderedPageBreak/>
              <w:t>администратор, диспетчер</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jc w:val="center"/>
              <w:rPr>
                <w:rFonts w:ascii="Times New Roman" w:hAnsi="Times New Roman"/>
              </w:rPr>
            </w:pPr>
            <w:r w:rsidRPr="0026518D">
              <w:rPr>
                <w:rFonts w:ascii="Times New Roman" w:hAnsi="Times New Roman"/>
              </w:rPr>
              <w:t>7 247</w:t>
            </w:r>
          </w:p>
        </w:tc>
      </w:tr>
      <w:tr w:rsidR="0026518D" w:rsidRPr="0026518D" w:rsidTr="0026518D">
        <w:tblPrEx>
          <w:tblCellMar>
            <w:top w:w="48" w:type="dxa"/>
            <w:left w:w="0" w:type="dxa"/>
            <w:right w:w="19" w:type="dxa"/>
          </w:tblCellMar>
        </w:tblPrEx>
        <w:trPr>
          <w:trHeight w:val="2095"/>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25"/>
              <w:rPr>
                <w:rFonts w:ascii="Times New Roman" w:hAnsi="Times New Roman"/>
              </w:rPr>
            </w:pPr>
            <w:r w:rsidRPr="0026518D">
              <w:rPr>
                <w:rFonts w:ascii="Times New Roman" w:hAnsi="Times New Roman"/>
              </w:rPr>
              <w:lastRenderedPageBreak/>
              <w:t>2.2.</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3" w:firstLine="31"/>
              <w:jc w:val="center"/>
              <w:rPr>
                <w:rFonts w:ascii="Times New Roman" w:hAnsi="Times New Roman"/>
              </w:rPr>
            </w:pPr>
            <w:r w:rsidRPr="0026518D">
              <w:rPr>
                <w:rFonts w:ascii="Times New Roman" w:hAnsi="Times New Roman"/>
              </w:rPr>
              <w:t>2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80" w:right="124"/>
              <w:jc w:val="both"/>
              <w:rPr>
                <w:rFonts w:ascii="Times New Roman" w:hAnsi="Times New Roman"/>
              </w:rPr>
            </w:pPr>
            <w:r w:rsidRPr="0026518D">
              <w:rPr>
                <w:rFonts w:ascii="Times New Roman" w:hAnsi="Times New Roman"/>
              </w:rPr>
              <w:t>заведующий складом, заведующий хозяйством, должности служащих первого квалификационного уровня, по которым</w:t>
            </w:r>
          </w:p>
          <w:p w:rsidR="0026518D" w:rsidRPr="0026518D" w:rsidRDefault="0026518D" w:rsidP="0026518D">
            <w:pPr>
              <w:ind w:left="180" w:right="124"/>
              <w:jc w:val="both"/>
              <w:rPr>
                <w:rFonts w:ascii="Times New Roman" w:hAnsi="Times New Roman"/>
              </w:rPr>
            </w:pPr>
            <w:r w:rsidRPr="0026518D">
              <w:rPr>
                <w:rFonts w:ascii="Times New Roman" w:hAnsi="Times New Roman"/>
              </w:rPr>
              <w:t xml:space="preserve">устанавливается производное должностное наименование «старший»,должности служащих первого квалификационного уровня, по которым устанавливается </w:t>
            </w:r>
            <w:r w:rsidRPr="0026518D">
              <w:rPr>
                <w:rFonts w:ascii="Times New Roman" w:hAnsi="Times New Roman"/>
                <w:lang w:val="en-US"/>
              </w:rPr>
              <w:t>II</w:t>
            </w:r>
            <w:r w:rsidRPr="0026518D">
              <w:rPr>
                <w:rFonts w:ascii="Times New Roman" w:hAnsi="Times New Roman"/>
              </w:rPr>
              <w:t>внутридолжностная категория</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jc w:val="center"/>
              <w:rPr>
                <w:rFonts w:ascii="Times New Roman" w:hAnsi="Times New Roman"/>
              </w:rPr>
            </w:pPr>
          </w:p>
          <w:p w:rsidR="0026518D" w:rsidRPr="0026518D" w:rsidRDefault="0026518D" w:rsidP="0026518D">
            <w:pPr>
              <w:ind w:left="19"/>
              <w:jc w:val="center"/>
              <w:rPr>
                <w:rFonts w:ascii="Times New Roman" w:hAnsi="Times New Roman"/>
              </w:rPr>
            </w:pPr>
          </w:p>
          <w:p w:rsidR="0026518D" w:rsidRPr="0026518D" w:rsidRDefault="0026518D" w:rsidP="0026518D">
            <w:pPr>
              <w:ind w:left="19"/>
              <w:jc w:val="center"/>
              <w:rPr>
                <w:rFonts w:ascii="Times New Roman" w:hAnsi="Times New Roman"/>
              </w:rPr>
            </w:pPr>
          </w:p>
          <w:p w:rsidR="0026518D" w:rsidRPr="0026518D" w:rsidRDefault="0026518D" w:rsidP="0026518D">
            <w:pPr>
              <w:ind w:left="19"/>
              <w:jc w:val="center"/>
              <w:rPr>
                <w:rFonts w:ascii="Times New Roman" w:hAnsi="Times New Roman"/>
              </w:rPr>
            </w:pPr>
            <w:r w:rsidRPr="0026518D">
              <w:rPr>
                <w:rFonts w:ascii="Times New Roman" w:hAnsi="Times New Roman"/>
              </w:rPr>
              <w:t>8 455</w:t>
            </w:r>
          </w:p>
        </w:tc>
      </w:tr>
      <w:tr w:rsidR="0026518D" w:rsidRPr="0026518D" w:rsidTr="0026518D">
        <w:tblPrEx>
          <w:tblCellMar>
            <w:top w:w="48" w:type="dxa"/>
            <w:left w:w="0" w:type="dxa"/>
            <w:right w:w="19" w:type="dxa"/>
          </w:tblCellMar>
        </w:tblPrEx>
        <w:trPr>
          <w:trHeight w:val="1816"/>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25"/>
              <w:rPr>
                <w:rFonts w:ascii="Times New Roman" w:hAnsi="Times New Roman"/>
              </w:rPr>
            </w:pPr>
            <w:r w:rsidRPr="0026518D">
              <w:rPr>
                <w:rFonts w:ascii="Times New Roman" w:hAnsi="Times New Roman"/>
              </w:rPr>
              <w:t>2.3.</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10" w:hanging="652"/>
              <w:jc w:val="center"/>
              <w:rPr>
                <w:rFonts w:ascii="Times New Roman" w:hAnsi="Times New Roman"/>
              </w:rPr>
            </w:pPr>
            <w:r w:rsidRPr="0026518D">
              <w:rPr>
                <w:rFonts w:ascii="Times New Roman" w:hAnsi="Times New Roman"/>
              </w:rPr>
              <w:t>3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80" w:right="124"/>
              <w:jc w:val="both"/>
              <w:rPr>
                <w:rFonts w:ascii="Times New Roman" w:hAnsi="Times New Roman"/>
              </w:rPr>
            </w:pPr>
            <w:r w:rsidRPr="0026518D">
              <w:rPr>
                <w:rFonts w:ascii="Times New Roman" w:hAnsi="Times New Roman"/>
              </w:rPr>
              <w:t>заведующий производством (шеф-повар), заведующий столовой, начальник хозяйственного отдела, управляющий отделением (фермой, сельскохозяйственным участком),должности служащих первого квалификационного уровня, по которым устанавливается 1 внутридолжностная категория</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jc w:val="center"/>
              <w:rPr>
                <w:rFonts w:ascii="Times New Roman" w:hAnsi="Times New Roman"/>
              </w:rPr>
            </w:pPr>
          </w:p>
          <w:p w:rsidR="0026518D" w:rsidRPr="0026518D" w:rsidRDefault="0026518D" w:rsidP="0026518D">
            <w:pPr>
              <w:ind w:left="19"/>
              <w:jc w:val="center"/>
              <w:rPr>
                <w:rFonts w:ascii="Times New Roman" w:hAnsi="Times New Roman"/>
              </w:rPr>
            </w:pPr>
          </w:p>
          <w:p w:rsidR="0026518D" w:rsidRPr="0026518D" w:rsidRDefault="0026518D" w:rsidP="0026518D">
            <w:pPr>
              <w:ind w:left="19"/>
              <w:jc w:val="center"/>
              <w:rPr>
                <w:rFonts w:ascii="Times New Roman" w:hAnsi="Times New Roman"/>
              </w:rPr>
            </w:pPr>
          </w:p>
          <w:p w:rsidR="0026518D" w:rsidRPr="0026518D" w:rsidRDefault="0026518D" w:rsidP="0026518D">
            <w:pPr>
              <w:ind w:left="19"/>
              <w:jc w:val="center"/>
              <w:rPr>
                <w:rFonts w:ascii="Times New Roman" w:hAnsi="Times New Roman"/>
              </w:rPr>
            </w:pPr>
            <w:r w:rsidRPr="0026518D">
              <w:rPr>
                <w:rFonts w:ascii="Times New Roman" w:hAnsi="Times New Roman"/>
              </w:rPr>
              <w:t>9 059</w:t>
            </w:r>
          </w:p>
        </w:tc>
      </w:tr>
      <w:tr w:rsidR="0026518D" w:rsidRPr="0026518D" w:rsidTr="0026518D">
        <w:tblPrEx>
          <w:tblCellMar>
            <w:top w:w="48" w:type="dxa"/>
            <w:left w:w="0" w:type="dxa"/>
            <w:right w:w="19" w:type="dxa"/>
          </w:tblCellMar>
        </w:tblPrEx>
        <w:trPr>
          <w:trHeight w:val="426"/>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96"/>
              <w:jc w:val="center"/>
              <w:rPr>
                <w:rFonts w:ascii="Times New Roman" w:hAnsi="Times New Roman"/>
              </w:rPr>
            </w:pPr>
            <w:r w:rsidRPr="0026518D">
              <w:rPr>
                <w:rFonts w:ascii="Times New Roman" w:hAnsi="Times New Roman"/>
              </w:rPr>
              <w:t>3.</w:t>
            </w:r>
          </w:p>
        </w:tc>
        <w:tc>
          <w:tcPr>
            <w:tcW w:w="9381"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Профессиональная квалификационная группа</w:t>
            </w:r>
          </w:p>
          <w:p w:rsidR="0026518D" w:rsidRPr="0026518D" w:rsidRDefault="0026518D" w:rsidP="0026518D">
            <w:pPr>
              <w:jc w:val="center"/>
              <w:rPr>
                <w:rFonts w:ascii="Times New Roman" w:hAnsi="Times New Roman"/>
              </w:rPr>
            </w:pPr>
            <w:r w:rsidRPr="0026518D">
              <w:rPr>
                <w:rFonts w:ascii="Times New Roman" w:hAnsi="Times New Roman"/>
              </w:rPr>
              <w:t>«Общеотраслевые должности служащих третьего уровня»</w:t>
            </w:r>
          </w:p>
        </w:tc>
      </w:tr>
      <w:tr w:rsidR="0026518D" w:rsidRPr="0026518D" w:rsidTr="0026518D">
        <w:tblPrEx>
          <w:tblCellMar>
            <w:top w:w="48" w:type="dxa"/>
            <w:left w:w="0" w:type="dxa"/>
            <w:right w:w="19" w:type="dxa"/>
          </w:tblCellMar>
        </w:tblPrEx>
        <w:trPr>
          <w:trHeight w:val="1242"/>
        </w:trPr>
        <w:tc>
          <w:tcPr>
            <w:tcW w:w="542"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right"/>
              <w:rPr>
                <w:rFonts w:ascii="Times New Roman" w:hAnsi="Times New Roman"/>
              </w:rPr>
            </w:pPr>
            <w:r w:rsidRPr="0026518D">
              <w:rPr>
                <w:rFonts w:ascii="Times New Roman" w:hAnsi="Times New Roman"/>
              </w:rPr>
              <w:t>3.1.</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09" w:hanging="623"/>
              <w:jc w:val="center"/>
              <w:rPr>
                <w:rFonts w:ascii="Times New Roman" w:hAnsi="Times New Roman"/>
              </w:rPr>
            </w:pPr>
            <w:r w:rsidRPr="0026518D">
              <w:rPr>
                <w:rFonts w:ascii="Times New Roman" w:hAnsi="Times New Roman"/>
              </w:rPr>
              <w:t>1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both"/>
              <w:rPr>
                <w:rFonts w:ascii="Times New Roman" w:hAnsi="Times New Roman"/>
              </w:rPr>
            </w:pPr>
            <w:r w:rsidRPr="0026518D">
              <w:rPr>
                <w:rFonts w:ascii="Times New Roman" w:hAnsi="Times New Roman"/>
              </w:rPr>
              <w:t xml:space="preserve">  бухгалтер, инженер-программист</w:t>
            </w:r>
          </w:p>
          <w:p w:rsidR="0026518D" w:rsidRPr="0026518D" w:rsidRDefault="0026518D" w:rsidP="0026518D">
            <w:pPr>
              <w:ind w:left="180" w:right="188"/>
              <w:jc w:val="both"/>
              <w:rPr>
                <w:rFonts w:ascii="Times New Roman" w:hAnsi="Times New Roman"/>
              </w:rPr>
            </w:pPr>
            <w:r w:rsidRPr="0026518D">
              <w:rPr>
                <w:rFonts w:ascii="Times New Roman" w:hAnsi="Times New Roman"/>
              </w:rPr>
              <w:t>(программист), психолог, специалист по кадрам, юрисконсульт, экономист, инженер, инженер по автоматизированным системам управления производством, документовед</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jc w:val="center"/>
              <w:rPr>
                <w:rFonts w:ascii="Times New Roman" w:hAnsi="Times New Roman"/>
              </w:rPr>
            </w:pPr>
          </w:p>
          <w:p w:rsidR="0026518D" w:rsidRPr="0026518D" w:rsidRDefault="0026518D" w:rsidP="0026518D">
            <w:pPr>
              <w:ind w:left="29"/>
              <w:jc w:val="center"/>
              <w:rPr>
                <w:rFonts w:ascii="Times New Roman" w:hAnsi="Times New Roman"/>
              </w:rPr>
            </w:pPr>
          </w:p>
          <w:p w:rsidR="0026518D" w:rsidRPr="0026518D" w:rsidRDefault="0026518D" w:rsidP="0026518D">
            <w:pPr>
              <w:ind w:left="29"/>
              <w:jc w:val="center"/>
              <w:rPr>
                <w:rFonts w:ascii="Times New Roman" w:hAnsi="Times New Roman"/>
              </w:rPr>
            </w:pPr>
            <w:r w:rsidRPr="0026518D">
              <w:rPr>
                <w:rFonts w:ascii="Times New Roman" w:hAnsi="Times New Roman"/>
              </w:rPr>
              <w:t>9 904</w:t>
            </w:r>
          </w:p>
        </w:tc>
      </w:tr>
      <w:tr w:rsidR="0026518D" w:rsidRPr="0026518D" w:rsidTr="0026518D">
        <w:tblPrEx>
          <w:tblCellMar>
            <w:top w:w="48" w:type="dxa"/>
            <w:left w:w="0" w:type="dxa"/>
            <w:right w:w="19" w:type="dxa"/>
          </w:tblCellMar>
        </w:tblPrEx>
        <w:trPr>
          <w:trHeight w:val="1083"/>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53"/>
              <w:rPr>
                <w:rFonts w:ascii="Times New Roman" w:hAnsi="Times New Roman"/>
              </w:rPr>
            </w:pPr>
            <w:r w:rsidRPr="0026518D">
              <w:rPr>
                <w:rFonts w:ascii="Times New Roman" w:hAnsi="Times New Roman"/>
              </w:rPr>
              <w:t>3.2.</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590" w:hanging="652"/>
              <w:jc w:val="center"/>
              <w:rPr>
                <w:rFonts w:ascii="Times New Roman" w:hAnsi="Times New Roman"/>
              </w:rPr>
            </w:pPr>
            <w:r w:rsidRPr="0026518D">
              <w:rPr>
                <w:rFonts w:ascii="Times New Roman" w:hAnsi="Times New Roman"/>
              </w:rPr>
              <w:t>2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80" w:right="629" w:hanging="10"/>
              <w:jc w:val="both"/>
              <w:rPr>
                <w:rFonts w:ascii="Times New Roman" w:hAnsi="Times New Roman"/>
              </w:rPr>
            </w:pPr>
            <w:r w:rsidRPr="0026518D">
              <w:rPr>
                <w:rFonts w:ascii="Times New Roman" w:hAnsi="Times New Roman"/>
              </w:rPr>
              <w:t>должности служащих первого квалификационного уровня, по которым может устанавливаться втор</w:t>
            </w:r>
            <w:r>
              <w:rPr>
                <w:rFonts w:ascii="Times New Roman" w:hAnsi="Times New Roman"/>
              </w:rPr>
              <w:t>а</w:t>
            </w:r>
            <w:r w:rsidRPr="0026518D">
              <w:rPr>
                <w:rFonts w:ascii="Times New Roman" w:hAnsi="Times New Roman"/>
              </w:rPr>
              <w:t>я внутридолжностная категория</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p>
          <w:p w:rsidR="0026518D" w:rsidRPr="0026518D" w:rsidRDefault="0026518D" w:rsidP="0026518D">
            <w:pPr>
              <w:jc w:val="center"/>
              <w:rPr>
                <w:rFonts w:ascii="Times New Roman" w:hAnsi="Times New Roman"/>
              </w:rPr>
            </w:pPr>
            <w:r w:rsidRPr="0026518D">
              <w:rPr>
                <w:rFonts w:ascii="Times New Roman" w:hAnsi="Times New Roman"/>
              </w:rPr>
              <w:t>10 400</w:t>
            </w:r>
          </w:p>
        </w:tc>
      </w:tr>
      <w:tr w:rsidR="0026518D" w:rsidRPr="0026518D" w:rsidTr="0026518D">
        <w:tblPrEx>
          <w:tblCellMar>
            <w:top w:w="48" w:type="dxa"/>
            <w:left w:w="0" w:type="dxa"/>
            <w:right w:w="19" w:type="dxa"/>
          </w:tblCellMar>
        </w:tblPrEx>
        <w:trPr>
          <w:trHeight w:val="773"/>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9"/>
              <w:jc w:val="right"/>
              <w:rPr>
                <w:rFonts w:ascii="Times New Roman" w:hAnsi="Times New Roman"/>
              </w:rPr>
            </w:pPr>
            <w:r w:rsidRPr="0026518D">
              <w:rPr>
                <w:rFonts w:ascii="Times New Roman" w:hAnsi="Times New Roman"/>
              </w:rPr>
              <w:t>3.3.</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29" w:hanging="652"/>
              <w:jc w:val="center"/>
              <w:rPr>
                <w:rFonts w:ascii="Times New Roman" w:hAnsi="Times New Roman"/>
              </w:rPr>
            </w:pPr>
            <w:r w:rsidRPr="0026518D">
              <w:rPr>
                <w:rFonts w:ascii="Times New Roman" w:hAnsi="Times New Roman"/>
              </w:rPr>
              <w:t>3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80" w:right="124"/>
              <w:jc w:val="both"/>
              <w:rPr>
                <w:rFonts w:ascii="Times New Roman" w:hAnsi="Times New Roman"/>
              </w:rPr>
            </w:pPr>
            <w:r w:rsidRPr="0026518D">
              <w:rPr>
                <w:rFonts w:ascii="Times New Roman" w:hAnsi="Times New Roman"/>
              </w:rPr>
              <w:t>должности служащих первого квалификационного уровня, по которым может устанавливаться внутридолжностная категория</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p>
          <w:p w:rsidR="0026518D" w:rsidRPr="0026518D" w:rsidRDefault="0026518D" w:rsidP="0026518D">
            <w:pPr>
              <w:jc w:val="center"/>
              <w:rPr>
                <w:rFonts w:ascii="Times New Roman" w:hAnsi="Times New Roman"/>
              </w:rPr>
            </w:pPr>
            <w:r w:rsidRPr="0026518D">
              <w:rPr>
                <w:rFonts w:ascii="Times New Roman" w:hAnsi="Times New Roman"/>
              </w:rPr>
              <w:t>10 896</w:t>
            </w:r>
          </w:p>
        </w:tc>
      </w:tr>
      <w:tr w:rsidR="0026518D" w:rsidRPr="0026518D" w:rsidTr="0026518D">
        <w:tblPrEx>
          <w:tblCellMar>
            <w:top w:w="42" w:type="dxa"/>
            <w:left w:w="32" w:type="dxa"/>
            <w:bottom w:w="25" w:type="dxa"/>
          </w:tblCellMar>
        </w:tblPrEx>
        <w:trPr>
          <w:trHeight w:val="1029"/>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44"/>
              <w:jc w:val="right"/>
              <w:rPr>
                <w:rFonts w:ascii="Times New Roman" w:hAnsi="Times New Roman"/>
              </w:rPr>
            </w:pPr>
            <w:r w:rsidRPr="0026518D">
              <w:rPr>
                <w:rFonts w:ascii="Times New Roman" w:hAnsi="Times New Roman"/>
              </w:rPr>
              <w:t>3.4.</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4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36"/>
              <w:jc w:val="both"/>
              <w:rPr>
                <w:rFonts w:ascii="Times New Roman" w:hAnsi="Times New Roman"/>
              </w:rPr>
            </w:pPr>
            <w:r w:rsidRPr="0026518D">
              <w:rPr>
                <w:rFonts w:ascii="Times New Roman" w:hAnsi="Times New Roman"/>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6"/>
              <w:jc w:val="center"/>
              <w:rPr>
                <w:rFonts w:ascii="Times New Roman" w:hAnsi="Times New Roman"/>
              </w:rPr>
            </w:pPr>
            <w:r w:rsidRPr="0026518D">
              <w:rPr>
                <w:rFonts w:ascii="Times New Roman" w:hAnsi="Times New Roman"/>
              </w:rPr>
              <w:t>11 390</w:t>
            </w:r>
          </w:p>
        </w:tc>
      </w:tr>
      <w:tr w:rsidR="0026518D" w:rsidRPr="0026518D" w:rsidTr="0026518D">
        <w:tblPrEx>
          <w:tblCellMar>
            <w:top w:w="42" w:type="dxa"/>
            <w:left w:w="32" w:type="dxa"/>
            <w:bottom w:w="25" w:type="dxa"/>
          </w:tblCellMar>
        </w:tblPrEx>
        <w:trPr>
          <w:trHeight w:val="674"/>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15"/>
              <w:rPr>
                <w:rFonts w:ascii="Times New Roman" w:hAnsi="Times New Roman"/>
              </w:rPr>
            </w:pPr>
            <w:r w:rsidRPr="0026518D">
              <w:rPr>
                <w:rFonts w:ascii="Times New Roman" w:hAnsi="Times New Roman"/>
              </w:rPr>
              <w:t>3.5.</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5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136"/>
              <w:jc w:val="both"/>
              <w:rPr>
                <w:rFonts w:ascii="Times New Roman" w:hAnsi="Times New Roman"/>
              </w:rPr>
            </w:pPr>
            <w:r w:rsidRPr="0026518D">
              <w:rPr>
                <w:rFonts w:ascii="Times New Roman" w:hAnsi="Times New Roman"/>
              </w:rPr>
              <w:t>главные специалисты: в отделах, отделениях, лабораториях, мастерских заместитель главного бухгалтера</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    11837</w:t>
            </w:r>
          </w:p>
        </w:tc>
      </w:tr>
      <w:tr w:rsidR="0026518D" w:rsidRPr="0026518D" w:rsidTr="0026518D">
        <w:tblPrEx>
          <w:tblCellMar>
            <w:top w:w="42" w:type="dxa"/>
            <w:left w:w="32" w:type="dxa"/>
            <w:bottom w:w="25" w:type="dxa"/>
          </w:tblCellMar>
        </w:tblPrEx>
        <w:trPr>
          <w:trHeight w:val="513"/>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52"/>
              <w:jc w:val="center"/>
              <w:rPr>
                <w:rFonts w:ascii="Times New Roman" w:hAnsi="Times New Roman"/>
              </w:rPr>
            </w:pPr>
            <w:r w:rsidRPr="0026518D">
              <w:rPr>
                <w:rFonts w:ascii="Times New Roman" w:hAnsi="Times New Roman"/>
              </w:rPr>
              <w:t>4.</w:t>
            </w:r>
          </w:p>
        </w:tc>
        <w:tc>
          <w:tcPr>
            <w:tcW w:w="9381"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72"/>
              <w:jc w:val="center"/>
              <w:rPr>
                <w:rFonts w:ascii="Times New Roman" w:hAnsi="Times New Roman"/>
              </w:rPr>
            </w:pPr>
            <w:r w:rsidRPr="0026518D">
              <w:rPr>
                <w:rFonts w:ascii="Times New Roman" w:hAnsi="Times New Roman"/>
              </w:rPr>
              <w:t>Профессиональная квалификационная группа</w:t>
            </w:r>
          </w:p>
          <w:p w:rsidR="0026518D" w:rsidRPr="0026518D" w:rsidRDefault="0026518D" w:rsidP="0026518D">
            <w:pPr>
              <w:jc w:val="center"/>
              <w:rPr>
                <w:rFonts w:ascii="Times New Roman" w:hAnsi="Times New Roman"/>
              </w:rPr>
            </w:pPr>
            <w:r w:rsidRPr="0026518D">
              <w:rPr>
                <w:rFonts w:ascii="Times New Roman" w:hAnsi="Times New Roman"/>
              </w:rPr>
              <w:t>«Общеотраслевые должности служащих четвертого уровня»</w:t>
            </w:r>
          </w:p>
        </w:tc>
      </w:tr>
      <w:tr w:rsidR="0026518D" w:rsidRPr="0026518D" w:rsidTr="0026518D">
        <w:tblPrEx>
          <w:tblCellMar>
            <w:top w:w="42" w:type="dxa"/>
            <w:left w:w="32" w:type="dxa"/>
            <w:bottom w:w="25" w:type="dxa"/>
          </w:tblCellMar>
        </w:tblPrEx>
        <w:trPr>
          <w:trHeight w:val="522"/>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44"/>
              <w:jc w:val="right"/>
              <w:rPr>
                <w:rFonts w:ascii="Times New Roman" w:hAnsi="Times New Roman"/>
              </w:rPr>
            </w:pPr>
            <w:r w:rsidRPr="0026518D">
              <w:rPr>
                <w:rFonts w:ascii="Times New Roman" w:hAnsi="Times New Roman"/>
              </w:rPr>
              <w:t>4.1.</w:t>
            </w:r>
          </w:p>
        </w:tc>
        <w:tc>
          <w:tcPr>
            <w:tcW w:w="24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2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both"/>
              <w:rPr>
                <w:rFonts w:ascii="Times New Roman" w:hAnsi="Times New Roman"/>
              </w:rPr>
            </w:pPr>
            <w:r w:rsidRPr="0026518D">
              <w:rPr>
                <w:rFonts w:ascii="Times New Roman" w:hAnsi="Times New Roman"/>
              </w:rPr>
              <w:t>главный (энергетик; диспетчер; механик; специалист по защите информации)</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5"/>
              <w:jc w:val="center"/>
              <w:rPr>
                <w:rFonts w:ascii="Times New Roman" w:hAnsi="Times New Roman"/>
              </w:rPr>
            </w:pPr>
            <w:r w:rsidRPr="0026518D">
              <w:rPr>
                <w:rFonts w:ascii="Times New Roman" w:hAnsi="Times New Roman"/>
              </w:rPr>
              <w:t>12 019</w:t>
            </w:r>
          </w:p>
        </w:tc>
      </w:tr>
    </w:tbl>
    <w:p w:rsidR="0026518D" w:rsidRPr="0026518D" w:rsidRDefault="0026518D" w:rsidP="0026518D">
      <w:pPr>
        <w:ind w:left="10" w:right="10" w:firstLine="698"/>
        <w:jc w:val="both"/>
      </w:pPr>
      <w:r w:rsidRPr="0026518D">
        <w:t>2.1.2. Должностные оклады работников, занятых в сфере предоставления социальных услуг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31 марта 2008 года № 149н «Об утверждении профессиональных квалификационных групп должностей работников, занятых в сфере здравоохранения и предоставления социальных услуг», устанавливаются в следующих размерах:</w:t>
      </w:r>
    </w:p>
    <w:tbl>
      <w:tblPr>
        <w:tblStyle w:val="TableGrid"/>
        <w:tblW w:w="9897" w:type="dxa"/>
        <w:tblInd w:w="23" w:type="dxa"/>
        <w:tblCellMar>
          <w:top w:w="43" w:type="dxa"/>
        </w:tblCellMar>
        <w:tblLook w:val="04A0"/>
      </w:tblPr>
      <w:tblGrid>
        <w:gridCol w:w="487"/>
        <w:gridCol w:w="2897"/>
        <w:gridCol w:w="4812"/>
        <w:gridCol w:w="1701"/>
      </w:tblGrid>
      <w:tr w:rsidR="0026518D" w:rsidRPr="0026518D" w:rsidTr="0026518D">
        <w:trPr>
          <w:trHeight w:val="826"/>
        </w:trPr>
        <w:tc>
          <w:tcPr>
            <w:tcW w:w="48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47"/>
              <w:rPr>
                <w:rFonts w:ascii="Times New Roman" w:hAnsi="Times New Roman"/>
              </w:rPr>
            </w:pPr>
          </w:p>
          <w:p w:rsidR="0026518D" w:rsidRPr="0026518D" w:rsidRDefault="0026518D" w:rsidP="0026518D">
            <w:pPr>
              <w:ind w:left="147"/>
              <w:rPr>
                <w:rFonts w:ascii="Times New Roman" w:hAnsi="Times New Roman"/>
              </w:rPr>
            </w:pPr>
            <w:r w:rsidRPr="0026518D">
              <w:rPr>
                <w:rFonts w:ascii="Times New Roman" w:hAnsi="Times New Roman"/>
              </w:rPr>
              <w:t xml:space="preserve">№ </w:t>
            </w:r>
          </w:p>
        </w:tc>
        <w:tc>
          <w:tcPr>
            <w:tcW w:w="28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57" w:hanging="585"/>
              <w:rPr>
                <w:rFonts w:ascii="Times New Roman" w:hAnsi="Times New Roman"/>
              </w:rPr>
            </w:pPr>
            <w:r w:rsidRPr="0026518D">
              <w:rPr>
                <w:rFonts w:ascii="Times New Roman" w:hAnsi="Times New Roman"/>
              </w:rPr>
              <w:t>Квалификационный уровень</w:t>
            </w:r>
          </w:p>
        </w:tc>
        <w:tc>
          <w:tcPr>
            <w:tcW w:w="481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73"/>
              <w:jc w:val="center"/>
              <w:rPr>
                <w:rFonts w:ascii="Times New Roman" w:hAnsi="Times New Roman"/>
              </w:rPr>
            </w:pPr>
          </w:p>
          <w:p w:rsidR="0026518D" w:rsidRPr="0026518D" w:rsidRDefault="0026518D" w:rsidP="0026518D">
            <w:pPr>
              <w:ind w:right="73"/>
              <w:jc w:val="center"/>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Размер</w:t>
            </w:r>
          </w:p>
          <w:p w:rsidR="0026518D" w:rsidRPr="0026518D" w:rsidRDefault="0026518D" w:rsidP="0026518D">
            <w:pPr>
              <w:ind w:right="1"/>
              <w:jc w:val="center"/>
              <w:rPr>
                <w:rFonts w:ascii="Times New Roman" w:hAnsi="Times New Roman"/>
              </w:rPr>
            </w:pPr>
            <w:r w:rsidRPr="0026518D">
              <w:rPr>
                <w:rFonts w:ascii="Times New Roman" w:hAnsi="Times New Roman"/>
              </w:rPr>
              <w:t>Должностного</w:t>
            </w:r>
          </w:p>
          <w:p w:rsidR="0026518D" w:rsidRPr="0026518D" w:rsidRDefault="0026518D" w:rsidP="0026518D">
            <w:pPr>
              <w:ind w:right="1"/>
              <w:jc w:val="center"/>
              <w:rPr>
                <w:rFonts w:ascii="Times New Roman" w:hAnsi="Times New Roman"/>
              </w:rPr>
            </w:pPr>
            <w:r w:rsidRPr="0026518D">
              <w:rPr>
                <w:rFonts w:ascii="Times New Roman" w:hAnsi="Times New Roman"/>
              </w:rPr>
              <w:t>оклад, руб.</w:t>
            </w:r>
          </w:p>
        </w:tc>
      </w:tr>
      <w:tr w:rsidR="0026518D" w:rsidRPr="0026518D" w:rsidTr="0026518D">
        <w:trPr>
          <w:trHeight w:val="512"/>
        </w:trPr>
        <w:tc>
          <w:tcPr>
            <w:tcW w:w="9897"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
              <w:jc w:val="center"/>
              <w:rPr>
                <w:rFonts w:ascii="Times New Roman" w:hAnsi="Times New Roman"/>
              </w:rPr>
            </w:pPr>
            <w:r w:rsidRPr="0026518D">
              <w:rPr>
                <w:rFonts w:ascii="Times New Roman" w:hAnsi="Times New Roman"/>
              </w:rPr>
              <w:lastRenderedPageBreak/>
              <w:t>Профессиональные квалификационные группы должностей работников, занятых</w:t>
            </w:r>
          </w:p>
          <w:p w:rsidR="0026518D" w:rsidRPr="0026518D" w:rsidRDefault="0026518D" w:rsidP="0026518D">
            <w:pPr>
              <w:tabs>
                <w:tab w:val="center" w:pos="1562"/>
                <w:tab w:val="center" w:pos="2281"/>
                <w:tab w:val="center" w:pos="5003"/>
              </w:tabs>
              <w:jc w:val="center"/>
              <w:rPr>
                <w:rFonts w:ascii="Times New Roman" w:hAnsi="Times New Roman"/>
              </w:rPr>
            </w:pPr>
            <w:r w:rsidRPr="0026518D">
              <w:rPr>
                <w:rFonts w:ascii="Times New Roman" w:hAnsi="Times New Roman"/>
              </w:rPr>
              <w:t>в сфере здравоохранения и предоставления социальных услуг:</w:t>
            </w:r>
          </w:p>
        </w:tc>
      </w:tr>
      <w:tr w:rsidR="0026518D" w:rsidRPr="0026518D" w:rsidTr="0026518D">
        <w:trPr>
          <w:trHeight w:val="492"/>
        </w:trPr>
        <w:tc>
          <w:tcPr>
            <w:tcW w:w="48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
              <w:jc w:val="center"/>
              <w:rPr>
                <w:rFonts w:ascii="Times New Roman" w:hAnsi="Times New Roman"/>
              </w:rPr>
            </w:pPr>
            <w:r w:rsidRPr="0026518D">
              <w:rPr>
                <w:rFonts w:ascii="Times New Roman" w:hAnsi="Times New Roman"/>
              </w:rPr>
              <w:t>1.</w:t>
            </w:r>
          </w:p>
        </w:tc>
        <w:tc>
          <w:tcPr>
            <w:tcW w:w="9410"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12"/>
              <w:jc w:val="center"/>
              <w:rPr>
                <w:rFonts w:ascii="Times New Roman" w:hAnsi="Times New Roman"/>
              </w:rPr>
            </w:pPr>
            <w:r w:rsidRPr="0026518D">
              <w:rPr>
                <w:rFonts w:ascii="Times New Roman" w:hAnsi="Times New Roman"/>
              </w:rPr>
              <w:t>Профессиональная квалификационная группа «Должности специалистов второго</w:t>
            </w:r>
          </w:p>
          <w:p w:rsidR="0026518D" w:rsidRPr="0026518D" w:rsidRDefault="0026518D" w:rsidP="0026518D">
            <w:pPr>
              <w:ind w:left="1442"/>
              <w:rPr>
                <w:rFonts w:ascii="Times New Roman" w:hAnsi="Times New Roman"/>
              </w:rPr>
            </w:pPr>
            <w:r w:rsidRPr="0026518D">
              <w:rPr>
                <w:rFonts w:ascii="Times New Roman" w:hAnsi="Times New Roman"/>
              </w:rPr>
              <w:t>уровня, осуществляющих предоставление социальных услуг»</w:t>
            </w:r>
          </w:p>
        </w:tc>
      </w:tr>
      <w:tr w:rsidR="0026518D" w:rsidRPr="0026518D" w:rsidTr="0026518D">
        <w:trPr>
          <w:trHeight w:val="288"/>
        </w:trPr>
        <w:tc>
          <w:tcPr>
            <w:tcW w:w="48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6"/>
              <w:jc w:val="center"/>
              <w:rPr>
                <w:rFonts w:ascii="Times New Roman" w:hAnsi="Times New Roman"/>
              </w:rPr>
            </w:pPr>
            <w:r w:rsidRPr="0026518D">
              <w:rPr>
                <w:rFonts w:ascii="Times New Roman" w:hAnsi="Times New Roman"/>
              </w:rPr>
              <w:t>1.1.</w:t>
            </w:r>
          </w:p>
        </w:tc>
        <w:tc>
          <w:tcPr>
            <w:tcW w:w="28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81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5"/>
              <w:jc w:val="center"/>
              <w:rPr>
                <w:rFonts w:ascii="Times New Roman" w:hAnsi="Times New Roman"/>
              </w:rPr>
            </w:pPr>
            <w:r w:rsidRPr="0026518D">
              <w:rPr>
                <w:rFonts w:ascii="Times New Roman" w:hAnsi="Times New Roman"/>
              </w:rPr>
              <w:t>Социальный работник</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6"/>
              <w:jc w:val="center"/>
              <w:rPr>
                <w:rFonts w:ascii="Times New Roman" w:hAnsi="Times New Roman"/>
              </w:rPr>
            </w:pPr>
            <w:r w:rsidRPr="0026518D">
              <w:rPr>
                <w:rFonts w:ascii="Times New Roman" w:hAnsi="Times New Roman"/>
              </w:rPr>
              <w:t>7 247</w:t>
            </w:r>
          </w:p>
        </w:tc>
      </w:tr>
      <w:tr w:rsidR="0026518D" w:rsidRPr="0026518D" w:rsidTr="0026518D">
        <w:trPr>
          <w:trHeight w:val="690"/>
        </w:trPr>
        <w:tc>
          <w:tcPr>
            <w:tcW w:w="48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31"/>
              <w:jc w:val="center"/>
              <w:rPr>
                <w:rFonts w:ascii="Times New Roman" w:hAnsi="Times New Roman"/>
              </w:rPr>
            </w:pPr>
            <w:r w:rsidRPr="0026518D">
              <w:rPr>
                <w:rFonts w:ascii="Times New Roman" w:hAnsi="Times New Roman"/>
              </w:rPr>
              <w:t>2.</w:t>
            </w:r>
          </w:p>
        </w:tc>
        <w:tc>
          <w:tcPr>
            <w:tcW w:w="9410"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83" w:hanging="288"/>
              <w:rPr>
                <w:rFonts w:ascii="Times New Roman" w:hAnsi="Times New Roman"/>
              </w:rPr>
            </w:pPr>
            <w:r w:rsidRPr="0026518D">
              <w:rPr>
                <w:rFonts w:ascii="Times New Roman" w:hAnsi="Times New Roman"/>
              </w:rPr>
              <w:t>Профессиональная квалификационная группа «Должности специалистов третьего уровня в учреждениях здравоохранения и осуществляющих предоставление</w:t>
            </w:r>
          </w:p>
          <w:p w:rsidR="0026518D" w:rsidRPr="0026518D" w:rsidRDefault="0026518D" w:rsidP="0026518D">
            <w:pPr>
              <w:ind w:right="443"/>
              <w:jc w:val="center"/>
              <w:rPr>
                <w:rFonts w:ascii="Times New Roman" w:hAnsi="Times New Roman"/>
              </w:rPr>
            </w:pPr>
            <w:r w:rsidRPr="0026518D">
              <w:rPr>
                <w:rFonts w:ascii="Times New Roman" w:hAnsi="Times New Roman"/>
              </w:rPr>
              <w:t>социальных услуг»</w:t>
            </w:r>
          </w:p>
        </w:tc>
      </w:tr>
      <w:tr w:rsidR="0026518D" w:rsidRPr="0026518D" w:rsidTr="0026518D">
        <w:trPr>
          <w:trHeight w:val="695"/>
        </w:trPr>
        <w:tc>
          <w:tcPr>
            <w:tcW w:w="48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90"/>
              <w:rPr>
                <w:rFonts w:ascii="Times New Roman" w:hAnsi="Times New Roman"/>
              </w:rPr>
            </w:pPr>
            <w:r w:rsidRPr="0026518D">
              <w:rPr>
                <w:rFonts w:ascii="Times New Roman" w:hAnsi="Times New Roman"/>
              </w:rPr>
              <w:t>2.1.</w:t>
            </w:r>
          </w:p>
        </w:tc>
        <w:tc>
          <w:tcPr>
            <w:tcW w:w="28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76" w:hanging="633"/>
              <w:rPr>
                <w:rFonts w:ascii="Times New Roman" w:hAnsi="Times New Roman"/>
              </w:rPr>
            </w:pPr>
            <w:r w:rsidRPr="0026518D">
              <w:rPr>
                <w:rFonts w:ascii="Times New Roman" w:hAnsi="Times New Roman"/>
              </w:rPr>
              <w:t>1 квалификационный уровень</w:t>
            </w:r>
          </w:p>
        </w:tc>
        <w:tc>
          <w:tcPr>
            <w:tcW w:w="481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2" w:right="27"/>
              <w:jc w:val="both"/>
              <w:rPr>
                <w:rFonts w:ascii="Times New Roman" w:hAnsi="Times New Roman"/>
              </w:rPr>
            </w:pPr>
            <w:r w:rsidRPr="0026518D">
              <w:rPr>
                <w:rFonts w:ascii="Times New Roman" w:hAnsi="Times New Roman"/>
              </w:rPr>
              <w:t>специалист по социальной работе, инструктор-методист по лечебной</w:t>
            </w:r>
          </w:p>
          <w:p w:rsidR="0026518D" w:rsidRPr="0026518D" w:rsidRDefault="0026518D" w:rsidP="0026518D">
            <w:pPr>
              <w:ind w:left="132" w:right="27"/>
              <w:jc w:val="both"/>
              <w:rPr>
                <w:rFonts w:ascii="Times New Roman" w:hAnsi="Times New Roman"/>
              </w:rPr>
            </w:pPr>
            <w:r w:rsidRPr="0026518D">
              <w:rPr>
                <w:rFonts w:ascii="Times New Roman" w:hAnsi="Times New Roman"/>
              </w:rPr>
              <w:t>физкультуре</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6"/>
              <w:jc w:val="center"/>
              <w:rPr>
                <w:rFonts w:ascii="Times New Roman" w:hAnsi="Times New Roman"/>
              </w:rPr>
            </w:pPr>
            <w:r w:rsidRPr="0026518D">
              <w:rPr>
                <w:rFonts w:ascii="Times New Roman" w:hAnsi="Times New Roman"/>
              </w:rPr>
              <w:t>9 904</w:t>
            </w:r>
          </w:p>
        </w:tc>
      </w:tr>
      <w:tr w:rsidR="0026518D" w:rsidRPr="0026518D" w:rsidTr="0026518D">
        <w:trPr>
          <w:trHeight w:val="426"/>
        </w:trPr>
        <w:tc>
          <w:tcPr>
            <w:tcW w:w="48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90"/>
              <w:rPr>
                <w:rFonts w:ascii="Times New Roman" w:hAnsi="Times New Roman"/>
              </w:rPr>
            </w:pPr>
            <w:r w:rsidRPr="0026518D">
              <w:rPr>
                <w:rFonts w:ascii="Times New Roman" w:hAnsi="Times New Roman"/>
              </w:rPr>
              <w:t>2.2.</w:t>
            </w:r>
          </w:p>
        </w:tc>
        <w:tc>
          <w:tcPr>
            <w:tcW w:w="28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24"/>
              <w:rPr>
                <w:rFonts w:ascii="Times New Roman" w:hAnsi="Times New Roman"/>
              </w:rPr>
            </w:pPr>
            <w:r w:rsidRPr="0026518D">
              <w:rPr>
                <w:rFonts w:ascii="Times New Roman" w:hAnsi="Times New Roman"/>
              </w:rPr>
              <w:t xml:space="preserve">2 квалификационный </w:t>
            </w:r>
          </w:p>
          <w:p w:rsidR="0026518D" w:rsidRPr="0026518D" w:rsidRDefault="0026518D" w:rsidP="0026518D">
            <w:pPr>
              <w:ind w:left="266"/>
              <w:jc w:val="center"/>
              <w:rPr>
                <w:rFonts w:ascii="Times New Roman" w:hAnsi="Times New Roman"/>
              </w:rPr>
            </w:pPr>
            <w:r w:rsidRPr="0026518D">
              <w:rPr>
                <w:rFonts w:ascii="Times New Roman" w:hAnsi="Times New Roman"/>
              </w:rPr>
              <w:t>уровень</w:t>
            </w:r>
          </w:p>
        </w:tc>
        <w:tc>
          <w:tcPr>
            <w:tcW w:w="481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2" w:right="58"/>
              <w:jc w:val="both"/>
              <w:rPr>
                <w:rFonts w:ascii="Times New Roman" w:hAnsi="Times New Roman"/>
              </w:rPr>
            </w:pPr>
            <w:r w:rsidRPr="0026518D">
              <w:rPr>
                <w:rFonts w:ascii="Times New Roman" w:hAnsi="Times New Roman"/>
              </w:rPr>
              <w:t>специалист по реабилитации инвалидов</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3"/>
              <w:jc w:val="center"/>
              <w:rPr>
                <w:rFonts w:ascii="Times New Roman" w:hAnsi="Times New Roman"/>
              </w:rPr>
            </w:pPr>
            <w:r w:rsidRPr="0026518D">
              <w:rPr>
                <w:rFonts w:ascii="Times New Roman" w:hAnsi="Times New Roman"/>
              </w:rPr>
              <w:t>10 026</w:t>
            </w:r>
          </w:p>
        </w:tc>
      </w:tr>
      <w:tr w:rsidR="0026518D" w:rsidRPr="0026518D" w:rsidTr="0026518D">
        <w:trPr>
          <w:trHeight w:val="675"/>
        </w:trPr>
        <w:tc>
          <w:tcPr>
            <w:tcW w:w="48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
              <w:jc w:val="center"/>
              <w:rPr>
                <w:rFonts w:ascii="Times New Roman" w:hAnsi="Times New Roman"/>
              </w:rPr>
            </w:pPr>
            <w:r w:rsidRPr="0026518D">
              <w:rPr>
                <w:rFonts w:ascii="Times New Roman" w:hAnsi="Times New Roman"/>
              </w:rPr>
              <w:t>3.</w:t>
            </w:r>
          </w:p>
        </w:tc>
        <w:tc>
          <w:tcPr>
            <w:tcW w:w="9410" w:type="dxa"/>
            <w:gridSpan w:val="3"/>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20" w:right="322" w:firstLine="182"/>
              <w:jc w:val="center"/>
              <w:rPr>
                <w:rFonts w:ascii="Times New Roman" w:hAnsi="Times New Roman"/>
              </w:rPr>
            </w:pPr>
            <w:r w:rsidRPr="0026518D">
              <w:rPr>
                <w:rFonts w:ascii="Times New Roman" w:hAnsi="Times New Roman"/>
              </w:rPr>
              <w:t>Профессиональная квалификационная группа «Должности руководителей в учреждениях здравоохранения и осуществляющих предоставление социальных услуг»</w:t>
            </w:r>
          </w:p>
        </w:tc>
      </w:tr>
      <w:tr w:rsidR="0026518D" w:rsidRPr="0026518D" w:rsidTr="0026518D">
        <w:trPr>
          <w:trHeight w:val="288"/>
        </w:trPr>
        <w:tc>
          <w:tcPr>
            <w:tcW w:w="48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99"/>
              <w:rPr>
                <w:rFonts w:ascii="Times New Roman" w:hAnsi="Times New Roman"/>
              </w:rPr>
            </w:pPr>
            <w:r w:rsidRPr="0026518D">
              <w:rPr>
                <w:rFonts w:ascii="Times New Roman" w:hAnsi="Times New Roman"/>
              </w:rPr>
              <w:t>3.1.</w:t>
            </w:r>
          </w:p>
        </w:tc>
        <w:tc>
          <w:tcPr>
            <w:tcW w:w="28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81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2"/>
              <w:rPr>
                <w:rFonts w:ascii="Times New Roman" w:hAnsi="Times New Roman"/>
              </w:rPr>
            </w:pPr>
            <w:r w:rsidRPr="0026518D">
              <w:rPr>
                <w:rFonts w:ascii="Times New Roman" w:hAnsi="Times New Roman"/>
              </w:rPr>
              <w:t>заведующий отделением</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3"/>
              <w:jc w:val="center"/>
              <w:rPr>
                <w:rFonts w:ascii="Times New Roman" w:hAnsi="Times New Roman"/>
              </w:rPr>
            </w:pPr>
            <w:r w:rsidRPr="0026518D">
              <w:rPr>
                <w:rFonts w:ascii="Times New Roman" w:hAnsi="Times New Roman"/>
              </w:rPr>
              <w:t>12 497</w:t>
            </w:r>
          </w:p>
        </w:tc>
      </w:tr>
    </w:tbl>
    <w:p w:rsidR="0026518D" w:rsidRPr="0026518D" w:rsidRDefault="0026518D" w:rsidP="0026518D">
      <w:pPr>
        <w:ind w:left="23" w:right="54" w:firstLine="685"/>
        <w:jc w:val="both"/>
      </w:pPr>
      <w:r w:rsidRPr="0026518D">
        <w:t>2.1.3. Должностные оклады медицинских работников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6 августа 2007 года № 526 «Об утверждении профессиональных квалификационных групп должностей медицинских и фармацевтических работников», устанавливаются в следующих размерах:</w:t>
      </w:r>
    </w:p>
    <w:tbl>
      <w:tblPr>
        <w:tblStyle w:val="TableGrid"/>
        <w:tblW w:w="9887" w:type="dxa"/>
        <w:tblInd w:w="33" w:type="dxa"/>
        <w:tblLayout w:type="fixed"/>
        <w:tblCellMar>
          <w:top w:w="42" w:type="dxa"/>
        </w:tblCellMar>
        <w:tblLook w:val="04A0"/>
      </w:tblPr>
      <w:tblGrid>
        <w:gridCol w:w="465"/>
        <w:gridCol w:w="2760"/>
        <w:gridCol w:w="4961"/>
        <w:gridCol w:w="1701"/>
      </w:tblGrid>
      <w:tr w:rsidR="0026518D" w:rsidRPr="0026518D" w:rsidTr="0026518D">
        <w:trPr>
          <w:trHeight w:val="757"/>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38"/>
              <w:rPr>
                <w:rFonts w:ascii="Times New Roman" w:hAnsi="Times New Roman"/>
              </w:rPr>
            </w:pPr>
            <w:r w:rsidRPr="0026518D">
              <w:rPr>
                <w:rFonts w:ascii="Times New Roman" w:hAnsi="Times New Roman"/>
              </w:rPr>
              <w:t xml:space="preserve">№ </w:t>
            </w:r>
          </w:p>
          <w:p w:rsidR="0026518D" w:rsidRPr="0026518D" w:rsidRDefault="0026518D" w:rsidP="0026518D">
            <w:pPr>
              <w:ind w:left="90"/>
              <w:rPr>
                <w:rFonts w:ascii="Times New Roman" w:hAnsi="Times New Roman"/>
              </w:rPr>
            </w:pPr>
            <w:r w:rsidRPr="0026518D">
              <w:rPr>
                <w:rFonts w:ascii="Times New Roman" w:hAnsi="Times New Roman"/>
              </w:rPr>
              <w:t>п/п</w:t>
            </w:r>
          </w:p>
        </w:tc>
        <w:tc>
          <w:tcPr>
            <w:tcW w:w="276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Квалификационный уровень</w:t>
            </w:r>
          </w:p>
        </w:tc>
        <w:tc>
          <w:tcPr>
            <w:tcW w:w="496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3"/>
              <w:jc w:val="center"/>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
              <w:jc w:val="center"/>
              <w:rPr>
                <w:rFonts w:ascii="Times New Roman" w:hAnsi="Times New Roman"/>
              </w:rPr>
            </w:pPr>
            <w:r w:rsidRPr="0026518D">
              <w:rPr>
                <w:rFonts w:ascii="Times New Roman" w:hAnsi="Times New Roman"/>
              </w:rPr>
              <w:t>Размер</w:t>
            </w:r>
          </w:p>
          <w:p w:rsidR="0026518D" w:rsidRPr="0026518D" w:rsidRDefault="0026518D" w:rsidP="0026518D">
            <w:pPr>
              <w:jc w:val="center"/>
              <w:rPr>
                <w:rFonts w:ascii="Times New Roman" w:hAnsi="Times New Roman"/>
              </w:rPr>
            </w:pPr>
            <w:r w:rsidRPr="0026518D">
              <w:rPr>
                <w:rFonts w:ascii="Times New Roman" w:hAnsi="Times New Roman"/>
              </w:rPr>
              <w:t>Должностного</w:t>
            </w:r>
          </w:p>
          <w:p w:rsidR="0026518D" w:rsidRPr="0026518D" w:rsidRDefault="0026518D" w:rsidP="0026518D">
            <w:pPr>
              <w:jc w:val="center"/>
              <w:rPr>
                <w:rFonts w:ascii="Times New Roman" w:hAnsi="Times New Roman"/>
              </w:rPr>
            </w:pPr>
            <w:r w:rsidRPr="0026518D">
              <w:rPr>
                <w:rFonts w:ascii="Times New Roman" w:hAnsi="Times New Roman"/>
              </w:rPr>
              <w:t>оклада, руб.</w:t>
            </w:r>
          </w:p>
        </w:tc>
      </w:tr>
      <w:tr w:rsidR="0026518D" w:rsidRPr="0026518D" w:rsidTr="0026518D">
        <w:trPr>
          <w:trHeight w:val="396"/>
        </w:trPr>
        <w:tc>
          <w:tcPr>
            <w:tcW w:w="9887"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360" w:hanging="2589"/>
              <w:rPr>
                <w:rFonts w:ascii="Times New Roman" w:hAnsi="Times New Roman"/>
              </w:rPr>
            </w:pPr>
            <w:r w:rsidRPr="0026518D">
              <w:rPr>
                <w:rFonts w:ascii="Times New Roman" w:hAnsi="Times New Roman"/>
              </w:rPr>
              <w:t>Профессиональные квалификационные группы должностей медицинских и фармацевтических работников:</w:t>
            </w:r>
          </w:p>
        </w:tc>
      </w:tr>
      <w:tr w:rsidR="0026518D" w:rsidRPr="0026518D" w:rsidTr="0026518D">
        <w:trPr>
          <w:trHeight w:val="504"/>
        </w:trPr>
        <w:tc>
          <w:tcPr>
            <w:tcW w:w="46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9422"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76"/>
              <w:rPr>
                <w:rFonts w:ascii="Times New Roman" w:hAnsi="Times New Roman"/>
              </w:rPr>
            </w:pPr>
            <w:r w:rsidRPr="0026518D">
              <w:rPr>
                <w:rFonts w:ascii="Times New Roman" w:hAnsi="Times New Roman"/>
              </w:rPr>
              <w:t>Профессиональная квалификационная группа «Медицинский и фармацевтический</w:t>
            </w:r>
          </w:p>
          <w:p w:rsidR="0026518D" w:rsidRPr="0026518D" w:rsidRDefault="0026518D" w:rsidP="0026518D">
            <w:pPr>
              <w:ind w:right="12"/>
              <w:jc w:val="center"/>
              <w:rPr>
                <w:rFonts w:ascii="Times New Roman" w:hAnsi="Times New Roman"/>
              </w:rPr>
            </w:pPr>
            <w:r w:rsidRPr="0026518D">
              <w:rPr>
                <w:rFonts w:ascii="Times New Roman" w:hAnsi="Times New Roman"/>
              </w:rPr>
              <w:t>персонал первого уровня»</w:t>
            </w:r>
          </w:p>
        </w:tc>
      </w:tr>
      <w:tr w:rsidR="0026518D" w:rsidRPr="0026518D" w:rsidTr="0026518D">
        <w:trPr>
          <w:trHeight w:val="470"/>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99"/>
              <w:rPr>
                <w:rFonts w:ascii="Times New Roman" w:hAnsi="Times New Roman"/>
              </w:rPr>
            </w:pPr>
            <w:r w:rsidRPr="0026518D">
              <w:rPr>
                <w:rFonts w:ascii="Times New Roman" w:hAnsi="Times New Roman"/>
              </w:rPr>
              <w:t>1.1.</w:t>
            </w:r>
          </w:p>
        </w:tc>
        <w:tc>
          <w:tcPr>
            <w:tcW w:w="276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88" w:hanging="825"/>
              <w:rPr>
                <w:rFonts w:ascii="Times New Roman" w:hAnsi="Times New Roman"/>
              </w:rPr>
            </w:pPr>
            <w:r w:rsidRPr="0026518D">
              <w:rPr>
                <w:rFonts w:ascii="Times New Roman" w:hAnsi="Times New Roman"/>
              </w:rPr>
              <w:t>1 квалификационный уровень</w:t>
            </w:r>
          </w:p>
        </w:tc>
        <w:tc>
          <w:tcPr>
            <w:tcW w:w="496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0" w:right="95"/>
              <w:jc w:val="both"/>
              <w:rPr>
                <w:rFonts w:ascii="Times New Roman" w:hAnsi="Times New Roman"/>
              </w:rPr>
            </w:pPr>
            <w:r w:rsidRPr="0026518D">
              <w:rPr>
                <w:rFonts w:ascii="Times New Roman" w:hAnsi="Times New Roman"/>
              </w:rPr>
              <w:t>санитарка, младшая медицинская сестра по уходу за больными, сестра -хозяйка</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6"/>
              <w:jc w:val="center"/>
              <w:rPr>
                <w:rFonts w:ascii="Times New Roman" w:hAnsi="Times New Roman"/>
              </w:rPr>
            </w:pPr>
            <w:r w:rsidRPr="0026518D">
              <w:rPr>
                <w:rFonts w:ascii="Times New Roman" w:hAnsi="Times New Roman"/>
              </w:rPr>
              <w:t>5919</w:t>
            </w:r>
          </w:p>
        </w:tc>
      </w:tr>
      <w:tr w:rsidR="0026518D" w:rsidRPr="0026518D" w:rsidTr="0026518D">
        <w:trPr>
          <w:trHeight w:val="504"/>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38"/>
              <w:rPr>
                <w:rFonts w:ascii="Times New Roman" w:hAnsi="Times New Roman"/>
              </w:rPr>
            </w:pPr>
            <w:r w:rsidRPr="0026518D">
              <w:rPr>
                <w:rFonts w:ascii="Times New Roman" w:hAnsi="Times New Roman"/>
              </w:rPr>
              <w:t>2.</w:t>
            </w:r>
          </w:p>
        </w:tc>
        <w:tc>
          <w:tcPr>
            <w:tcW w:w="9422"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2"/>
              <w:jc w:val="center"/>
              <w:rPr>
                <w:rFonts w:ascii="Times New Roman" w:hAnsi="Times New Roman"/>
              </w:rPr>
            </w:pPr>
            <w:r w:rsidRPr="0026518D">
              <w:rPr>
                <w:rFonts w:ascii="Times New Roman" w:hAnsi="Times New Roman"/>
              </w:rPr>
              <w:t>Профессиональная квалификационная группа «Средний медицинский и</w:t>
            </w:r>
          </w:p>
          <w:p w:rsidR="0026518D" w:rsidRPr="0026518D" w:rsidRDefault="0026518D" w:rsidP="0026518D">
            <w:pPr>
              <w:ind w:left="141"/>
              <w:jc w:val="center"/>
              <w:rPr>
                <w:rFonts w:ascii="Times New Roman" w:hAnsi="Times New Roman"/>
              </w:rPr>
            </w:pPr>
            <w:r w:rsidRPr="0026518D">
              <w:rPr>
                <w:rFonts w:ascii="Times New Roman" w:hAnsi="Times New Roman"/>
              </w:rPr>
              <w:t>фармацевтический персонал»</w:t>
            </w:r>
          </w:p>
        </w:tc>
      </w:tr>
      <w:tr w:rsidR="0026518D" w:rsidRPr="0026518D" w:rsidTr="0026518D">
        <w:trPr>
          <w:trHeight w:val="835"/>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80"/>
              <w:rPr>
                <w:rFonts w:ascii="Times New Roman" w:hAnsi="Times New Roman"/>
              </w:rPr>
            </w:pPr>
            <w:r w:rsidRPr="0026518D">
              <w:rPr>
                <w:rFonts w:ascii="Times New Roman" w:hAnsi="Times New Roman"/>
              </w:rPr>
              <w:t>2.1.</w:t>
            </w:r>
          </w:p>
        </w:tc>
        <w:tc>
          <w:tcPr>
            <w:tcW w:w="276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 xml:space="preserve">1 квалификационный </w:t>
            </w:r>
          </w:p>
          <w:p w:rsidR="0026518D" w:rsidRPr="0026518D" w:rsidRDefault="0026518D" w:rsidP="0026518D">
            <w:pPr>
              <w:jc w:val="center"/>
              <w:rPr>
                <w:rFonts w:ascii="Times New Roman" w:hAnsi="Times New Roman"/>
              </w:rPr>
            </w:pPr>
            <w:r w:rsidRPr="0026518D">
              <w:rPr>
                <w:rFonts w:ascii="Times New Roman" w:hAnsi="Times New Roman"/>
              </w:rPr>
              <w:t>уровень</w:t>
            </w:r>
          </w:p>
        </w:tc>
        <w:tc>
          <w:tcPr>
            <w:tcW w:w="496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2" w:right="95" w:firstLine="10"/>
              <w:jc w:val="both"/>
              <w:rPr>
                <w:rFonts w:ascii="Times New Roman" w:hAnsi="Times New Roman"/>
              </w:rPr>
            </w:pPr>
            <w:r w:rsidRPr="0026518D">
              <w:rPr>
                <w:rFonts w:ascii="Times New Roman" w:hAnsi="Times New Roman"/>
              </w:rPr>
              <w:t>инструктор по лечебной физкультуре, инструктор по трудовой терапии, медицинский дезинфектор</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6"/>
              <w:jc w:val="center"/>
              <w:rPr>
                <w:rFonts w:ascii="Times New Roman" w:hAnsi="Times New Roman"/>
              </w:rPr>
            </w:pPr>
            <w:r w:rsidRPr="0026518D">
              <w:rPr>
                <w:rFonts w:ascii="Times New Roman" w:hAnsi="Times New Roman"/>
              </w:rPr>
              <w:t>7 247</w:t>
            </w:r>
          </w:p>
        </w:tc>
      </w:tr>
      <w:tr w:rsidR="0026518D" w:rsidRPr="0026518D" w:rsidTr="0026518D">
        <w:trPr>
          <w:trHeight w:val="524"/>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1"/>
              <w:rPr>
                <w:rFonts w:ascii="Times New Roman" w:hAnsi="Times New Roman"/>
              </w:rPr>
            </w:pPr>
            <w:r w:rsidRPr="0026518D">
              <w:rPr>
                <w:rFonts w:ascii="Times New Roman" w:hAnsi="Times New Roman"/>
              </w:rPr>
              <w:t>2.2.</w:t>
            </w:r>
          </w:p>
        </w:tc>
        <w:tc>
          <w:tcPr>
            <w:tcW w:w="276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90"/>
              <w:jc w:val="center"/>
              <w:rPr>
                <w:rFonts w:ascii="Times New Roman" w:hAnsi="Times New Roman"/>
              </w:rPr>
            </w:pPr>
            <w:r w:rsidRPr="0026518D">
              <w:rPr>
                <w:rFonts w:ascii="Times New Roman" w:hAnsi="Times New Roman"/>
              </w:rPr>
              <w:t>2 квалификационный</w:t>
            </w:r>
          </w:p>
          <w:p w:rsidR="0026518D" w:rsidRPr="0026518D" w:rsidRDefault="0026518D" w:rsidP="0026518D">
            <w:pPr>
              <w:ind w:left="90"/>
              <w:jc w:val="center"/>
              <w:rPr>
                <w:rFonts w:ascii="Times New Roman" w:hAnsi="Times New Roman"/>
              </w:rPr>
            </w:pPr>
            <w:r w:rsidRPr="0026518D">
              <w:rPr>
                <w:rFonts w:ascii="Times New Roman" w:hAnsi="Times New Roman"/>
              </w:rPr>
              <w:t>уровень</w:t>
            </w:r>
          </w:p>
        </w:tc>
        <w:tc>
          <w:tcPr>
            <w:tcW w:w="496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2" w:right="95"/>
              <w:jc w:val="both"/>
              <w:rPr>
                <w:rFonts w:ascii="Times New Roman" w:hAnsi="Times New Roman"/>
              </w:rPr>
            </w:pPr>
            <w:r w:rsidRPr="0026518D">
              <w:rPr>
                <w:rFonts w:ascii="Times New Roman" w:hAnsi="Times New Roman"/>
              </w:rPr>
              <w:t>лаборант, медицинская сестра диетическая</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5"/>
              <w:jc w:val="center"/>
              <w:rPr>
                <w:rFonts w:ascii="Times New Roman" w:hAnsi="Times New Roman"/>
              </w:rPr>
            </w:pPr>
            <w:r w:rsidRPr="0026518D">
              <w:rPr>
                <w:rFonts w:ascii="Times New Roman" w:hAnsi="Times New Roman"/>
              </w:rPr>
              <w:t>7 972</w:t>
            </w:r>
          </w:p>
        </w:tc>
      </w:tr>
      <w:tr w:rsidR="0026518D" w:rsidRPr="0026518D" w:rsidTr="0026518D">
        <w:trPr>
          <w:trHeight w:val="919"/>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1"/>
              <w:rPr>
                <w:rFonts w:ascii="Times New Roman" w:hAnsi="Times New Roman"/>
              </w:rPr>
            </w:pPr>
            <w:r w:rsidRPr="0026518D">
              <w:rPr>
                <w:rFonts w:ascii="Times New Roman" w:hAnsi="Times New Roman"/>
              </w:rPr>
              <w:t>2.3.</w:t>
            </w:r>
          </w:p>
        </w:tc>
        <w:tc>
          <w:tcPr>
            <w:tcW w:w="276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3 квалификационный уровень</w:t>
            </w:r>
          </w:p>
        </w:tc>
        <w:tc>
          <w:tcPr>
            <w:tcW w:w="496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2" w:right="95"/>
              <w:jc w:val="both"/>
              <w:rPr>
                <w:rFonts w:ascii="Times New Roman" w:hAnsi="Times New Roman"/>
              </w:rPr>
            </w:pPr>
            <w:r w:rsidRPr="0026518D">
              <w:rPr>
                <w:rFonts w:ascii="Times New Roman" w:hAnsi="Times New Roman"/>
              </w:rPr>
              <w:t>медицинская сестра, медицинская сестра палатная (постовая), медицинская сестра по физиотерапии, медицинская сестра по массажу, фармацевт</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5"/>
              <w:jc w:val="center"/>
              <w:rPr>
                <w:rFonts w:ascii="Times New Roman" w:hAnsi="Times New Roman"/>
              </w:rPr>
            </w:pPr>
            <w:r w:rsidRPr="0026518D">
              <w:rPr>
                <w:rFonts w:ascii="Times New Roman" w:hAnsi="Times New Roman"/>
              </w:rPr>
              <w:t>8 335</w:t>
            </w:r>
          </w:p>
        </w:tc>
      </w:tr>
      <w:tr w:rsidR="0026518D" w:rsidRPr="0026518D" w:rsidTr="0026518D">
        <w:trPr>
          <w:trHeight w:val="317"/>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1"/>
              <w:rPr>
                <w:rFonts w:ascii="Times New Roman" w:hAnsi="Times New Roman"/>
              </w:rPr>
            </w:pPr>
            <w:r w:rsidRPr="0026518D">
              <w:rPr>
                <w:rFonts w:ascii="Times New Roman" w:hAnsi="Times New Roman"/>
              </w:rPr>
              <w:t>2.4.</w:t>
            </w:r>
          </w:p>
        </w:tc>
        <w:tc>
          <w:tcPr>
            <w:tcW w:w="276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64" w:right="62" w:hanging="997"/>
              <w:jc w:val="center"/>
              <w:rPr>
                <w:rFonts w:ascii="Times New Roman" w:hAnsi="Times New Roman"/>
              </w:rPr>
            </w:pPr>
            <w:r w:rsidRPr="0026518D">
              <w:rPr>
                <w:rFonts w:ascii="Times New Roman" w:hAnsi="Times New Roman"/>
              </w:rPr>
              <w:t>4 квалификационный уровень</w:t>
            </w:r>
          </w:p>
        </w:tc>
        <w:tc>
          <w:tcPr>
            <w:tcW w:w="496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2"/>
              <w:rPr>
                <w:rFonts w:ascii="Times New Roman" w:hAnsi="Times New Roman"/>
              </w:rPr>
            </w:pPr>
            <w:r w:rsidRPr="0026518D">
              <w:rPr>
                <w:rFonts w:ascii="Times New Roman" w:hAnsi="Times New Roman"/>
              </w:rPr>
              <w:t>фельдшер, медицинская сестра процедурной</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5"/>
              <w:jc w:val="center"/>
              <w:rPr>
                <w:rFonts w:ascii="Times New Roman" w:hAnsi="Times New Roman"/>
              </w:rPr>
            </w:pPr>
            <w:r w:rsidRPr="0026518D">
              <w:rPr>
                <w:rFonts w:ascii="Times New Roman" w:hAnsi="Times New Roman"/>
              </w:rPr>
              <w:t>8 455</w:t>
            </w:r>
          </w:p>
        </w:tc>
      </w:tr>
      <w:tr w:rsidR="0026518D" w:rsidRPr="0026518D" w:rsidTr="0046676E">
        <w:trPr>
          <w:trHeight w:val="544"/>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1"/>
              <w:rPr>
                <w:rFonts w:ascii="Times New Roman" w:hAnsi="Times New Roman"/>
              </w:rPr>
            </w:pPr>
            <w:r w:rsidRPr="0026518D">
              <w:rPr>
                <w:rFonts w:ascii="Times New Roman" w:hAnsi="Times New Roman"/>
              </w:rPr>
              <w:t>2.5.</w:t>
            </w:r>
          </w:p>
        </w:tc>
        <w:tc>
          <w:tcPr>
            <w:tcW w:w="276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87" w:hanging="988"/>
              <w:rPr>
                <w:rFonts w:ascii="Times New Roman" w:hAnsi="Times New Roman"/>
              </w:rPr>
            </w:pPr>
            <w:r w:rsidRPr="0026518D">
              <w:rPr>
                <w:rFonts w:ascii="Times New Roman" w:hAnsi="Times New Roman"/>
              </w:rPr>
              <w:t>5 квалификационный уровень</w:t>
            </w:r>
          </w:p>
        </w:tc>
        <w:tc>
          <w:tcPr>
            <w:tcW w:w="4961" w:type="dxa"/>
            <w:tcBorders>
              <w:top w:val="single" w:sz="2" w:space="0" w:color="000000"/>
              <w:left w:val="single" w:sz="2" w:space="0" w:color="000000"/>
              <w:bottom w:val="single" w:sz="2" w:space="0" w:color="000000"/>
              <w:right w:val="single" w:sz="2" w:space="0" w:color="000000"/>
            </w:tcBorders>
          </w:tcPr>
          <w:p w:rsidR="0026518D" w:rsidRPr="0026518D" w:rsidRDefault="0026518D" w:rsidP="0046676E">
            <w:pPr>
              <w:ind w:left="32"/>
              <w:rPr>
                <w:rFonts w:ascii="Times New Roman" w:hAnsi="Times New Roman"/>
              </w:rPr>
            </w:pPr>
            <w:r w:rsidRPr="0026518D">
              <w:rPr>
                <w:rFonts w:ascii="Times New Roman" w:hAnsi="Times New Roman"/>
              </w:rPr>
              <w:t>старшая медицинская сестра</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5"/>
              <w:jc w:val="center"/>
              <w:rPr>
                <w:rFonts w:ascii="Times New Roman" w:hAnsi="Times New Roman"/>
              </w:rPr>
            </w:pPr>
            <w:r w:rsidRPr="0026518D">
              <w:rPr>
                <w:rFonts w:ascii="Times New Roman" w:hAnsi="Times New Roman"/>
              </w:rPr>
              <w:t>9 663</w:t>
            </w:r>
          </w:p>
        </w:tc>
      </w:tr>
      <w:tr w:rsidR="0026518D" w:rsidRPr="0026518D" w:rsidTr="0026518D">
        <w:trPr>
          <w:trHeight w:val="120"/>
        </w:trPr>
        <w:tc>
          <w:tcPr>
            <w:tcW w:w="46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2"/>
              <w:jc w:val="center"/>
              <w:rPr>
                <w:rFonts w:ascii="Times New Roman" w:hAnsi="Times New Roman"/>
              </w:rPr>
            </w:pPr>
            <w:r w:rsidRPr="0026518D">
              <w:rPr>
                <w:rFonts w:ascii="Times New Roman" w:hAnsi="Times New Roman"/>
              </w:rPr>
              <w:t>3.</w:t>
            </w:r>
          </w:p>
        </w:tc>
        <w:tc>
          <w:tcPr>
            <w:tcW w:w="9422"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Профессиональная квалификационная группа «Врачи и провизоры»</w:t>
            </w:r>
          </w:p>
        </w:tc>
      </w:tr>
      <w:tr w:rsidR="0026518D" w:rsidRPr="0026518D" w:rsidTr="0026518D">
        <w:trPr>
          <w:trHeight w:val="339"/>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1"/>
              <w:rPr>
                <w:rFonts w:ascii="Times New Roman" w:hAnsi="Times New Roman"/>
              </w:rPr>
            </w:pPr>
            <w:r w:rsidRPr="0026518D">
              <w:rPr>
                <w:rFonts w:ascii="Times New Roman" w:hAnsi="Times New Roman"/>
              </w:rPr>
              <w:t>3.1.</w:t>
            </w:r>
          </w:p>
        </w:tc>
        <w:tc>
          <w:tcPr>
            <w:tcW w:w="276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2 квалификационный</w:t>
            </w:r>
          </w:p>
          <w:p w:rsidR="0026518D" w:rsidRPr="0026518D" w:rsidRDefault="0026518D" w:rsidP="0026518D">
            <w:pPr>
              <w:jc w:val="center"/>
              <w:rPr>
                <w:rFonts w:ascii="Times New Roman" w:hAnsi="Times New Roman"/>
              </w:rPr>
            </w:pPr>
            <w:r w:rsidRPr="0026518D">
              <w:rPr>
                <w:rFonts w:ascii="Times New Roman" w:hAnsi="Times New Roman"/>
              </w:rPr>
              <w:t>уровень</w:t>
            </w:r>
          </w:p>
        </w:tc>
        <w:tc>
          <w:tcPr>
            <w:tcW w:w="496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2"/>
              <w:rPr>
                <w:rFonts w:ascii="Times New Roman" w:hAnsi="Times New Roman"/>
              </w:rPr>
            </w:pPr>
            <w:r w:rsidRPr="0026518D">
              <w:rPr>
                <w:rFonts w:ascii="Times New Roman" w:hAnsi="Times New Roman"/>
              </w:rPr>
              <w:t>врач-специалист</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3"/>
              <w:jc w:val="center"/>
              <w:rPr>
                <w:rFonts w:ascii="Times New Roman" w:hAnsi="Times New Roman"/>
              </w:rPr>
            </w:pPr>
            <w:r w:rsidRPr="0026518D">
              <w:rPr>
                <w:rFonts w:ascii="Times New Roman" w:hAnsi="Times New Roman"/>
              </w:rPr>
              <w:t>10267</w:t>
            </w:r>
          </w:p>
        </w:tc>
      </w:tr>
    </w:tbl>
    <w:p w:rsidR="0026518D" w:rsidRPr="0026518D" w:rsidRDefault="0026518D" w:rsidP="0026518D">
      <w:pPr>
        <w:ind w:left="23" w:right="54" w:firstLine="685"/>
        <w:jc w:val="both"/>
      </w:pPr>
      <w:r w:rsidRPr="0026518D">
        <w:lastRenderedPageBreak/>
        <w:t>2.1.4. Должностные оклады педагогических работников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 устанавливаются в следующих размерах:</w:t>
      </w:r>
    </w:p>
    <w:tbl>
      <w:tblPr>
        <w:tblStyle w:val="TableGrid"/>
        <w:tblW w:w="9884" w:type="dxa"/>
        <w:tblInd w:w="36" w:type="dxa"/>
        <w:tblCellMar>
          <w:top w:w="42" w:type="dxa"/>
          <w:left w:w="86" w:type="dxa"/>
        </w:tblCellMar>
        <w:tblLook w:val="04A0"/>
      </w:tblPr>
      <w:tblGrid>
        <w:gridCol w:w="496"/>
        <w:gridCol w:w="21"/>
        <w:gridCol w:w="3060"/>
        <w:gridCol w:w="22"/>
        <w:gridCol w:w="4584"/>
        <w:gridCol w:w="1701"/>
      </w:tblGrid>
      <w:tr w:rsidR="0026518D" w:rsidRPr="0026518D" w:rsidTr="0026518D">
        <w:trPr>
          <w:trHeight w:val="755"/>
        </w:trPr>
        <w:tc>
          <w:tcPr>
            <w:tcW w:w="51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 </w:t>
            </w:r>
          </w:p>
        </w:tc>
        <w:tc>
          <w:tcPr>
            <w:tcW w:w="306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Квалификационный уровень</w:t>
            </w:r>
          </w:p>
        </w:tc>
        <w:tc>
          <w:tcPr>
            <w:tcW w:w="4606"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86"/>
              <w:jc w:val="center"/>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Размер должностного оклада, руб.</w:t>
            </w:r>
          </w:p>
        </w:tc>
      </w:tr>
      <w:tr w:rsidR="0026518D" w:rsidRPr="0026518D" w:rsidTr="0026518D">
        <w:trPr>
          <w:trHeight w:val="556"/>
        </w:trPr>
        <w:tc>
          <w:tcPr>
            <w:tcW w:w="9884" w:type="dxa"/>
            <w:gridSpan w:val="6"/>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86"/>
              <w:jc w:val="center"/>
              <w:rPr>
                <w:rFonts w:ascii="Times New Roman" w:hAnsi="Times New Roman"/>
              </w:rPr>
            </w:pPr>
            <w:r w:rsidRPr="0026518D">
              <w:rPr>
                <w:rFonts w:ascii="Times New Roman" w:hAnsi="Times New Roman"/>
              </w:rPr>
              <w:t>Профессиональные квалификационные группы должностей</w:t>
            </w:r>
          </w:p>
          <w:p w:rsidR="0026518D" w:rsidRPr="0026518D" w:rsidRDefault="0026518D" w:rsidP="0026518D">
            <w:pPr>
              <w:ind w:left="249"/>
              <w:jc w:val="center"/>
              <w:rPr>
                <w:rFonts w:ascii="Times New Roman" w:hAnsi="Times New Roman"/>
              </w:rPr>
            </w:pPr>
            <w:r w:rsidRPr="0026518D">
              <w:rPr>
                <w:rFonts w:ascii="Times New Roman" w:hAnsi="Times New Roman"/>
              </w:rPr>
              <w:t>работников образования:</w:t>
            </w:r>
          </w:p>
        </w:tc>
      </w:tr>
      <w:tr w:rsidR="0026518D" w:rsidRPr="0026518D" w:rsidTr="0026518D">
        <w:trPr>
          <w:trHeight w:val="566"/>
        </w:trPr>
        <w:tc>
          <w:tcPr>
            <w:tcW w:w="51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9367"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83"/>
              <w:jc w:val="center"/>
              <w:rPr>
                <w:rFonts w:ascii="Times New Roman" w:hAnsi="Times New Roman"/>
              </w:rPr>
            </w:pPr>
            <w:r w:rsidRPr="0026518D">
              <w:rPr>
                <w:rFonts w:ascii="Times New Roman" w:hAnsi="Times New Roman"/>
              </w:rPr>
              <w:t>Профессиональная квалификационная группа должностей работников учебно-</w:t>
            </w:r>
          </w:p>
          <w:p w:rsidR="0026518D" w:rsidRPr="0026518D" w:rsidRDefault="0026518D" w:rsidP="0026518D">
            <w:pPr>
              <w:tabs>
                <w:tab w:val="center" w:pos="3887"/>
                <w:tab w:val="center" w:pos="6323"/>
              </w:tabs>
              <w:rPr>
                <w:rFonts w:ascii="Times New Roman" w:hAnsi="Times New Roman"/>
              </w:rPr>
            </w:pPr>
            <w:r w:rsidRPr="0026518D">
              <w:rPr>
                <w:rFonts w:ascii="Times New Roman" w:hAnsi="Times New Roman"/>
              </w:rPr>
              <w:tab/>
              <w:t>вспомогательного персонала второго уровня</w:t>
            </w:r>
          </w:p>
        </w:tc>
      </w:tr>
      <w:tr w:rsidR="0026518D" w:rsidRPr="0026518D" w:rsidTr="0026518D">
        <w:tblPrEx>
          <w:tblCellMar>
            <w:left w:w="0" w:type="dxa"/>
            <w:right w:w="54" w:type="dxa"/>
          </w:tblCellMar>
        </w:tblPrEx>
        <w:trPr>
          <w:trHeight w:val="401"/>
        </w:trPr>
        <w:tc>
          <w:tcPr>
            <w:tcW w:w="49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80"/>
              <w:rPr>
                <w:rFonts w:ascii="Times New Roman" w:hAnsi="Times New Roman"/>
              </w:rPr>
            </w:pPr>
            <w:r w:rsidRPr="0026518D">
              <w:rPr>
                <w:rFonts w:ascii="Times New Roman" w:hAnsi="Times New Roman"/>
              </w:rPr>
              <w:t>1.1.</w:t>
            </w:r>
          </w:p>
        </w:tc>
        <w:tc>
          <w:tcPr>
            <w:tcW w:w="3103"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76"/>
              <w:rPr>
                <w:rFonts w:ascii="Times New Roman" w:hAnsi="Times New Roman"/>
              </w:rPr>
            </w:pPr>
            <w:r w:rsidRPr="0026518D">
              <w:rPr>
                <w:rFonts w:ascii="Times New Roman" w:hAnsi="Times New Roman"/>
              </w:rPr>
              <w:t xml:space="preserve">1 квалификационный </w:t>
            </w:r>
          </w:p>
          <w:p w:rsidR="0026518D" w:rsidRPr="0026518D" w:rsidRDefault="0026518D" w:rsidP="0026518D">
            <w:pPr>
              <w:ind w:left="259"/>
              <w:jc w:val="center"/>
              <w:rPr>
                <w:rFonts w:ascii="Times New Roman" w:hAnsi="Times New Roman"/>
              </w:rPr>
            </w:pPr>
            <w:r w:rsidRPr="0026518D">
              <w:rPr>
                <w:rFonts w:ascii="Times New Roman" w:hAnsi="Times New Roman"/>
              </w:rPr>
              <w:t>уровень</w:t>
            </w:r>
          </w:p>
        </w:tc>
        <w:tc>
          <w:tcPr>
            <w:tcW w:w="458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98" w:firstLine="142"/>
              <w:rPr>
                <w:rFonts w:ascii="Times New Roman" w:hAnsi="Times New Roman"/>
              </w:rPr>
            </w:pPr>
            <w:r w:rsidRPr="0026518D">
              <w:rPr>
                <w:rFonts w:ascii="Times New Roman" w:hAnsi="Times New Roman"/>
              </w:rPr>
              <w:t>дежурный по режиму</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           8 213</w:t>
            </w:r>
          </w:p>
        </w:tc>
      </w:tr>
      <w:tr w:rsidR="0026518D" w:rsidRPr="0026518D" w:rsidTr="0026518D">
        <w:tblPrEx>
          <w:tblCellMar>
            <w:left w:w="0" w:type="dxa"/>
            <w:right w:w="54" w:type="dxa"/>
          </w:tblCellMar>
        </w:tblPrEx>
        <w:trPr>
          <w:trHeight w:val="509"/>
        </w:trPr>
        <w:tc>
          <w:tcPr>
            <w:tcW w:w="49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19"/>
              <w:rPr>
                <w:rFonts w:ascii="Times New Roman" w:hAnsi="Times New Roman"/>
              </w:rPr>
            </w:pPr>
            <w:r w:rsidRPr="0026518D">
              <w:rPr>
                <w:rFonts w:ascii="Times New Roman" w:hAnsi="Times New Roman"/>
              </w:rPr>
              <w:t>2.</w:t>
            </w:r>
          </w:p>
        </w:tc>
        <w:tc>
          <w:tcPr>
            <w:tcW w:w="9388" w:type="dxa"/>
            <w:gridSpan w:val="5"/>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93" w:hanging="3275"/>
              <w:jc w:val="center"/>
              <w:rPr>
                <w:rFonts w:ascii="Times New Roman" w:hAnsi="Times New Roman"/>
              </w:rPr>
            </w:pPr>
            <w:r w:rsidRPr="0026518D">
              <w:rPr>
                <w:rFonts w:ascii="Times New Roman" w:hAnsi="Times New Roman"/>
              </w:rPr>
              <w:t>Профессиональная квалификационная группа должностей педагогических</w:t>
            </w:r>
          </w:p>
          <w:p w:rsidR="0026518D" w:rsidRPr="0026518D" w:rsidRDefault="0026518D" w:rsidP="0026518D">
            <w:pPr>
              <w:ind w:left="3893" w:hanging="3275"/>
              <w:jc w:val="center"/>
              <w:rPr>
                <w:rFonts w:ascii="Times New Roman" w:hAnsi="Times New Roman"/>
              </w:rPr>
            </w:pPr>
            <w:r w:rsidRPr="0026518D">
              <w:rPr>
                <w:rFonts w:ascii="Times New Roman" w:hAnsi="Times New Roman"/>
              </w:rPr>
              <w:t>работников</w:t>
            </w:r>
          </w:p>
        </w:tc>
      </w:tr>
      <w:tr w:rsidR="0026518D" w:rsidRPr="0026518D" w:rsidTr="0026518D">
        <w:tblPrEx>
          <w:tblCellMar>
            <w:left w:w="0" w:type="dxa"/>
            <w:right w:w="54" w:type="dxa"/>
          </w:tblCellMar>
        </w:tblPrEx>
        <w:trPr>
          <w:trHeight w:val="836"/>
        </w:trPr>
        <w:tc>
          <w:tcPr>
            <w:tcW w:w="49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52"/>
              <w:rPr>
                <w:rFonts w:ascii="Times New Roman" w:hAnsi="Times New Roman"/>
              </w:rPr>
            </w:pPr>
            <w:r w:rsidRPr="0026518D">
              <w:rPr>
                <w:rFonts w:ascii="Times New Roman" w:hAnsi="Times New Roman"/>
              </w:rPr>
              <w:t>2.1.</w:t>
            </w:r>
          </w:p>
        </w:tc>
        <w:tc>
          <w:tcPr>
            <w:tcW w:w="3103" w:type="dxa"/>
            <w:gridSpan w:val="3"/>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91" w:hanging="615"/>
              <w:rPr>
                <w:rFonts w:ascii="Times New Roman" w:hAnsi="Times New Roman"/>
              </w:rPr>
            </w:pPr>
            <w:r w:rsidRPr="0026518D">
              <w:rPr>
                <w:rFonts w:ascii="Times New Roman" w:hAnsi="Times New Roman"/>
              </w:rPr>
              <w:t>1 квалификационный уровень</w:t>
            </w:r>
          </w:p>
        </w:tc>
        <w:tc>
          <w:tcPr>
            <w:tcW w:w="458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both"/>
              <w:rPr>
                <w:rFonts w:ascii="Times New Roman" w:hAnsi="Times New Roman"/>
              </w:rPr>
            </w:pPr>
            <w:r w:rsidRPr="0026518D">
              <w:rPr>
                <w:rFonts w:ascii="Times New Roman" w:hAnsi="Times New Roman"/>
              </w:rPr>
              <w:t>инструктор по труду, инструктор по физической культуре, музыкальный руководитель</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52"/>
              <w:jc w:val="center"/>
              <w:rPr>
                <w:rFonts w:ascii="Times New Roman" w:hAnsi="Times New Roman"/>
              </w:rPr>
            </w:pPr>
            <w:r w:rsidRPr="0026518D">
              <w:rPr>
                <w:rFonts w:ascii="Times New Roman" w:hAnsi="Times New Roman"/>
              </w:rPr>
              <w:t>9 904</w:t>
            </w:r>
          </w:p>
        </w:tc>
      </w:tr>
      <w:tr w:rsidR="0026518D" w:rsidRPr="0026518D" w:rsidTr="0026518D">
        <w:tblPrEx>
          <w:tblCellMar>
            <w:left w:w="0" w:type="dxa"/>
            <w:right w:w="54" w:type="dxa"/>
          </w:tblCellMar>
        </w:tblPrEx>
        <w:trPr>
          <w:trHeight w:val="444"/>
        </w:trPr>
        <w:tc>
          <w:tcPr>
            <w:tcW w:w="49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2"/>
              <w:rPr>
                <w:rFonts w:ascii="Times New Roman" w:hAnsi="Times New Roman"/>
              </w:rPr>
            </w:pPr>
            <w:r w:rsidRPr="0026518D">
              <w:rPr>
                <w:rFonts w:ascii="Times New Roman" w:hAnsi="Times New Roman"/>
              </w:rPr>
              <w:t>2.2.</w:t>
            </w:r>
          </w:p>
        </w:tc>
        <w:tc>
          <w:tcPr>
            <w:tcW w:w="3103"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67"/>
              <w:jc w:val="center"/>
              <w:rPr>
                <w:rFonts w:ascii="Times New Roman" w:hAnsi="Times New Roman"/>
              </w:rPr>
            </w:pPr>
            <w:r w:rsidRPr="0026518D">
              <w:rPr>
                <w:rFonts w:ascii="Times New Roman" w:hAnsi="Times New Roman"/>
              </w:rPr>
              <w:t>2 квалификационный уровень</w:t>
            </w:r>
          </w:p>
        </w:tc>
        <w:tc>
          <w:tcPr>
            <w:tcW w:w="458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педагог дополнительного образования, социальный педагог</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1"/>
              <w:jc w:val="center"/>
              <w:rPr>
                <w:rFonts w:ascii="Times New Roman" w:hAnsi="Times New Roman"/>
              </w:rPr>
            </w:pPr>
            <w:r w:rsidRPr="0026518D">
              <w:rPr>
                <w:rFonts w:ascii="Times New Roman" w:hAnsi="Times New Roman"/>
              </w:rPr>
              <w:t>10 026</w:t>
            </w:r>
          </w:p>
        </w:tc>
      </w:tr>
      <w:tr w:rsidR="0026518D" w:rsidRPr="0026518D" w:rsidTr="0026518D">
        <w:tblPrEx>
          <w:tblCellMar>
            <w:left w:w="0" w:type="dxa"/>
            <w:right w:w="54" w:type="dxa"/>
          </w:tblCellMar>
        </w:tblPrEx>
        <w:trPr>
          <w:trHeight w:val="410"/>
        </w:trPr>
        <w:tc>
          <w:tcPr>
            <w:tcW w:w="49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2"/>
              <w:rPr>
                <w:rFonts w:ascii="Times New Roman" w:hAnsi="Times New Roman"/>
              </w:rPr>
            </w:pPr>
            <w:r w:rsidRPr="0026518D">
              <w:rPr>
                <w:rFonts w:ascii="Times New Roman" w:hAnsi="Times New Roman"/>
              </w:rPr>
              <w:t>2.3.</w:t>
            </w:r>
          </w:p>
        </w:tc>
        <w:tc>
          <w:tcPr>
            <w:tcW w:w="3103"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32" w:hanging="884"/>
              <w:rPr>
                <w:rFonts w:ascii="Times New Roman" w:hAnsi="Times New Roman"/>
              </w:rPr>
            </w:pPr>
            <w:r w:rsidRPr="0026518D">
              <w:rPr>
                <w:rFonts w:ascii="Times New Roman" w:hAnsi="Times New Roman"/>
              </w:rPr>
              <w:t>3 квалификационный уровень</w:t>
            </w:r>
          </w:p>
        </w:tc>
        <w:tc>
          <w:tcPr>
            <w:tcW w:w="458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воспитатель, методист</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1"/>
              <w:jc w:val="center"/>
              <w:rPr>
                <w:rFonts w:ascii="Times New Roman" w:hAnsi="Times New Roman"/>
              </w:rPr>
            </w:pPr>
            <w:r w:rsidRPr="0026518D">
              <w:rPr>
                <w:rFonts w:ascii="Times New Roman" w:hAnsi="Times New Roman"/>
              </w:rPr>
              <w:t>10 146</w:t>
            </w:r>
          </w:p>
        </w:tc>
      </w:tr>
      <w:tr w:rsidR="0026518D" w:rsidRPr="0026518D" w:rsidTr="0026518D">
        <w:tblPrEx>
          <w:tblCellMar>
            <w:left w:w="0" w:type="dxa"/>
            <w:right w:w="54" w:type="dxa"/>
          </w:tblCellMar>
        </w:tblPrEx>
        <w:trPr>
          <w:trHeight w:val="376"/>
        </w:trPr>
        <w:tc>
          <w:tcPr>
            <w:tcW w:w="49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2"/>
              <w:rPr>
                <w:rFonts w:ascii="Times New Roman" w:hAnsi="Times New Roman"/>
              </w:rPr>
            </w:pPr>
            <w:r w:rsidRPr="0026518D">
              <w:rPr>
                <w:rFonts w:ascii="Times New Roman" w:hAnsi="Times New Roman"/>
              </w:rPr>
              <w:t>2.4.</w:t>
            </w:r>
          </w:p>
        </w:tc>
        <w:tc>
          <w:tcPr>
            <w:tcW w:w="3103"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31" w:hanging="893"/>
              <w:rPr>
                <w:rFonts w:ascii="Times New Roman" w:hAnsi="Times New Roman"/>
              </w:rPr>
            </w:pPr>
            <w:r w:rsidRPr="0026518D">
              <w:rPr>
                <w:rFonts w:ascii="Times New Roman" w:hAnsi="Times New Roman"/>
              </w:rPr>
              <w:t>4 квалификационный уровень</w:t>
            </w:r>
          </w:p>
        </w:tc>
        <w:tc>
          <w:tcPr>
            <w:tcW w:w="458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учитель-логопед (логопед)</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40"/>
              <w:rPr>
                <w:rFonts w:ascii="Times New Roman" w:hAnsi="Times New Roman"/>
              </w:rPr>
            </w:pPr>
            <w:r w:rsidRPr="0026518D">
              <w:rPr>
                <w:rFonts w:ascii="Times New Roman" w:hAnsi="Times New Roman"/>
              </w:rPr>
              <w:t xml:space="preserve">   10 267</w:t>
            </w:r>
          </w:p>
        </w:tc>
      </w:tr>
    </w:tbl>
    <w:p w:rsidR="0026518D" w:rsidRPr="0026518D" w:rsidRDefault="0026518D" w:rsidP="0026518D">
      <w:pPr>
        <w:ind w:left="23" w:right="54" w:firstLine="685"/>
        <w:jc w:val="both"/>
      </w:pPr>
      <w:r w:rsidRPr="0026518D">
        <w:t>2.1.5. Должностные оклады работников культуры и искусства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31 августа 2007 года № 570 «Об утверждении профессиональных квалификационных групп должностей работников культуры, искусства и кинематографии», устанавливаются в следующих размерах:</w:t>
      </w:r>
    </w:p>
    <w:tbl>
      <w:tblPr>
        <w:tblStyle w:val="TableGrid"/>
        <w:tblW w:w="9904" w:type="dxa"/>
        <w:tblInd w:w="16" w:type="dxa"/>
        <w:tblCellMar>
          <w:top w:w="32" w:type="dxa"/>
          <w:left w:w="42" w:type="dxa"/>
          <w:bottom w:w="38" w:type="dxa"/>
        </w:tblCellMar>
        <w:tblLook w:val="04A0"/>
      </w:tblPr>
      <w:tblGrid>
        <w:gridCol w:w="440"/>
        <w:gridCol w:w="3227"/>
        <w:gridCol w:w="4536"/>
        <w:gridCol w:w="1701"/>
      </w:tblGrid>
      <w:tr w:rsidR="0026518D" w:rsidRPr="0026518D" w:rsidTr="0026518D">
        <w:trPr>
          <w:trHeight w:val="773"/>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п/п</w:t>
            </w:r>
          </w:p>
        </w:tc>
        <w:tc>
          <w:tcPr>
            <w:tcW w:w="322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9"/>
              <w:jc w:val="center"/>
              <w:rPr>
                <w:rFonts w:ascii="Times New Roman" w:hAnsi="Times New Roman"/>
              </w:rPr>
            </w:pPr>
            <w:r w:rsidRPr="0026518D">
              <w:rPr>
                <w:rFonts w:ascii="Times New Roman" w:hAnsi="Times New Roman"/>
              </w:rPr>
              <w:t>Квалификационный уровень</w:t>
            </w:r>
          </w:p>
        </w:tc>
        <w:tc>
          <w:tcPr>
            <w:tcW w:w="453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34"/>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Размер должностного</w:t>
            </w:r>
          </w:p>
          <w:p w:rsidR="0026518D" w:rsidRPr="0026518D" w:rsidRDefault="0026518D" w:rsidP="0026518D">
            <w:pPr>
              <w:jc w:val="center"/>
              <w:rPr>
                <w:rFonts w:ascii="Times New Roman" w:hAnsi="Times New Roman"/>
              </w:rPr>
            </w:pPr>
            <w:r w:rsidRPr="0026518D">
              <w:rPr>
                <w:rFonts w:ascii="Times New Roman" w:hAnsi="Times New Roman"/>
              </w:rPr>
              <w:t>оклада, руб.</w:t>
            </w:r>
          </w:p>
        </w:tc>
      </w:tr>
      <w:tr w:rsidR="0026518D" w:rsidRPr="0026518D" w:rsidTr="0026518D">
        <w:trPr>
          <w:trHeight w:val="445"/>
        </w:trPr>
        <w:tc>
          <w:tcPr>
            <w:tcW w:w="9904"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64"/>
              <w:jc w:val="center"/>
              <w:rPr>
                <w:rFonts w:ascii="Times New Roman" w:hAnsi="Times New Roman"/>
              </w:rPr>
            </w:pPr>
            <w:r w:rsidRPr="0026518D">
              <w:rPr>
                <w:rFonts w:ascii="Times New Roman" w:hAnsi="Times New Roman"/>
              </w:rPr>
              <w:t>Профессиональные квалификационные группы должностей работников культуры,</w:t>
            </w:r>
          </w:p>
          <w:p w:rsidR="0026518D" w:rsidRPr="0026518D" w:rsidRDefault="0026518D" w:rsidP="0026518D">
            <w:pPr>
              <w:ind w:right="851"/>
              <w:jc w:val="center"/>
              <w:rPr>
                <w:rFonts w:ascii="Times New Roman" w:hAnsi="Times New Roman"/>
              </w:rPr>
            </w:pPr>
            <w:r w:rsidRPr="0026518D">
              <w:rPr>
                <w:rFonts w:ascii="Times New Roman" w:hAnsi="Times New Roman"/>
              </w:rPr>
              <w:t>искусства и кинематографии:</w:t>
            </w:r>
          </w:p>
        </w:tc>
      </w:tr>
      <w:tr w:rsidR="0026518D" w:rsidRPr="0026518D" w:rsidTr="0026518D">
        <w:trPr>
          <w:trHeight w:val="472"/>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9464"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54"/>
              <w:jc w:val="center"/>
              <w:rPr>
                <w:rFonts w:ascii="Times New Roman" w:hAnsi="Times New Roman"/>
              </w:rPr>
            </w:pPr>
            <w:r w:rsidRPr="0026518D">
              <w:rPr>
                <w:rFonts w:ascii="Times New Roman" w:hAnsi="Times New Roman"/>
              </w:rPr>
              <w:t>Профессиональная квалификационная группа «Должности работников культуры,</w:t>
            </w:r>
          </w:p>
          <w:p w:rsidR="0026518D" w:rsidRPr="0026518D" w:rsidRDefault="0026518D" w:rsidP="0026518D">
            <w:pPr>
              <w:tabs>
                <w:tab w:val="center" w:pos="3107"/>
                <w:tab w:val="center" w:pos="5599"/>
              </w:tabs>
              <w:rPr>
                <w:rFonts w:ascii="Times New Roman" w:hAnsi="Times New Roman"/>
              </w:rPr>
            </w:pPr>
            <w:r w:rsidRPr="0026518D">
              <w:rPr>
                <w:rFonts w:ascii="Times New Roman" w:hAnsi="Times New Roman"/>
              </w:rPr>
              <w:tab/>
              <w:t>искусства и кинематографии среднего звена»</w:t>
            </w:r>
          </w:p>
        </w:tc>
      </w:tr>
      <w:tr w:rsidR="0026518D" w:rsidRPr="0026518D" w:rsidTr="0026518D">
        <w:trPr>
          <w:trHeight w:val="268"/>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Pr>
                <w:rFonts w:ascii="Times New Roman" w:hAnsi="Times New Roman"/>
              </w:rPr>
            </w:pPr>
            <w:r w:rsidRPr="0026518D">
              <w:rPr>
                <w:rFonts w:ascii="Times New Roman" w:hAnsi="Times New Roman"/>
              </w:rPr>
              <w:t>1.1.</w:t>
            </w:r>
          </w:p>
        </w:tc>
        <w:tc>
          <w:tcPr>
            <w:tcW w:w="322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культорганизатор</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7 247</w:t>
            </w:r>
          </w:p>
        </w:tc>
      </w:tr>
      <w:tr w:rsidR="0026518D" w:rsidRPr="0026518D" w:rsidTr="0026518D">
        <w:trPr>
          <w:trHeight w:val="201"/>
        </w:trPr>
        <w:tc>
          <w:tcPr>
            <w:tcW w:w="44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8"/>
              <w:rPr>
                <w:rFonts w:ascii="Times New Roman" w:hAnsi="Times New Roman"/>
              </w:rPr>
            </w:pPr>
            <w:r w:rsidRPr="0026518D">
              <w:rPr>
                <w:rFonts w:ascii="Times New Roman" w:hAnsi="Times New Roman"/>
              </w:rPr>
              <w:t>1.2.</w:t>
            </w:r>
          </w:p>
        </w:tc>
        <w:tc>
          <w:tcPr>
            <w:tcW w:w="322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41"/>
              <w:rPr>
                <w:rFonts w:ascii="Times New Roman" w:hAnsi="Times New Roman"/>
              </w:rPr>
            </w:pPr>
            <w:r w:rsidRPr="0026518D">
              <w:rPr>
                <w:rFonts w:ascii="Times New Roman" w:hAnsi="Times New Roman"/>
              </w:rPr>
              <w:t>культорганизатор II категории</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53"/>
              <w:jc w:val="center"/>
              <w:rPr>
                <w:rFonts w:ascii="Times New Roman" w:hAnsi="Times New Roman"/>
              </w:rPr>
            </w:pPr>
            <w:r w:rsidRPr="0026518D">
              <w:rPr>
                <w:rFonts w:ascii="Times New Roman" w:hAnsi="Times New Roman"/>
              </w:rPr>
              <w:t>7 610</w:t>
            </w:r>
          </w:p>
        </w:tc>
      </w:tr>
      <w:tr w:rsidR="0026518D" w:rsidRPr="0026518D" w:rsidTr="0026518D">
        <w:trPr>
          <w:trHeight w:val="135"/>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1.3.</w:t>
            </w:r>
          </w:p>
        </w:tc>
        <w:tc>
          <w:tcPr>
            <w:tcW w:w="322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418"/>
              <w:rPr>
                <w:rFonts w:ascii="Times New Roman" w:hAnsi="Times New Roman"/>
              </w:rPr>
            </w:pPr>
            <w:r w:rsidRPr="0026518D">
              <w:rPr>
                <w:rFonts w:ascii="Times New Roman" w:hAnsi="Times New Roman"/>
              </w:rPr>
              <w:t>культорганизатор  I категории</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53"/>
              <w:jc w:val="center"/>
              <w:rPr>
                <w:rFonts w:ascii="Times New Roman" w:hAnsi="Times New Roman"/>
              </w:rPr>
            </w:pPr>
            <w:r w:rsidRPr="0026518D">
              <w:rPr>
                <w:rFonts w:ascii="Times New Roman" w:hAnsi="Times New Roman"/>
              </w:rPr>
              <w:t>7 972</w:t>
            </w:r>
          </w:p>
        </w:tc>
      </w:tr>
      <w:tr w:rsidR="0026518D" w:rsidRPr="0026518D" w:rsidTr="0026518D">
        <w:trPr>
          <w:trHeight w:val="495"/>
        </w:trPr>
        <w:tc>
          <w:tcPr>
            <w:tcW w:w="44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86"/>
              <w:rPr>
                <w:rFonts w:ascii="Times New Roman" w:hAnsi="Times New Roman"/>
              </w:rPr>
            </w:pPr>
            <w:r w:rsidRPr="0026518D">
              <w:rPr>
                <w:rFonts w:ascii="Times New Roman" w:hAnsi="Times New Roman"/>
              </w:rPr>
              <w:t>2.</w:t>
            </w:r>
          </w:p>
        </w:tc>
        <w:tc>
          <w:tcPr>
            <w:tcW w:w="9464"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5"/>
              <w:jc w:val="center"/>
              <w:rPr>
                <w:rFonts w:ascii="Times New Roman" w:hAnsi="Times New Roman"/>
              </w:rPr>
            </w:pPr>
            <w:r w:rsidRPr="0026518D">
              <w:rPr>
                <w:rFonts w:ascii="Times New Roman" w:hAnsi="Times New Roman"/>
              </w:rPr>
              <w:t>Профессиональная квалификационная группа «Должности работников культуры,</w:t>
            </w:r>
          </w:p>
          <w:p w:rsidR="0026518D" w:rsidRPr="0026518D" w:rsidRDefault="0026518D" w:rsidP="0026518D">
            <w:pPr>
              <w:tabs>
                <w:tab w:val="center" w:pos="3078"/>
                <w:tab w:val="center" w:pos="4889"/>
                <w:tab w:val="center" w:pos="6080"/>
              </w:tabs>
              <w:jc w:val="center"/>
              <w:rPr>
                <w:rFonts w:ascii="Times New Roman" w:hAnsi="Times New Roman"/>
              </w:rPr>
            </w:pPr>
            <w:r w:rsidRPr="0026518D">
              <w:rPr>
                <w:rFonts w:ascii="Times New Roman" w:hAnsi="Times New Roman"/>
              </w:rPr>
              <w:t>искусства и кинематографии ведущего звена»</w:t>
            </w:r>
          </w:p>
        </w:tc>
      </w:tr>
      <w:tr w:rsidR="0026518D" w:rsidRPr="0026518D" w:rsidTr="0026518D">
        <w:trPr>
          <w:trHeight w:val="149"/>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2.1.</w:t>
            </w:r>
          </w:p>
        </w:tc>
        <w:tc>
          <w:tcPr>
            <w:tcW w:w="322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библиотекарь</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43"/>
              <w:jc w:val="center"/>
              <w:rPr>
                <w:rFonts w:ascii="Times New Roman" w:hAnsi="Times New Roman"/>
              </w:rPr>
            </w:pPr>
            <w:r w:rsidRPr="0026518D">
              <w:rPr>
                <w:rFonts w:ascii="Times New Roman" w:hAnsi="Times New Roman"/>
              </w:rPr>
              <w:t>7 972</w:t>
            </w:r>
          </w:p>
        </w:tc>
      </w:tr>
      <w:tr w:rsidR="0026518D" w:rsidRPr="0026518D" w:rsidTr="0026518D">
        <w:trPr>
          <w:trHeight w:val="225"/>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2.2.</w:t>
            </w:r>
          </w:p>
        </w:tc>
        <w:tc>
          <w:tcPr>
            <w:tcW w:w="322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библиотекарь </w:t>
            </w:r>
            <w:r w:rsidRPr="0026518D">
              <w:rPr>
                <w:rFonts w:ascii="Times New Roman" w:hAnsi="Times New Roman"/>
                <w:lang w:val="en-US"/>
              </w:rPr>
              <w:t>II</w:t>
            </w:r>
            <w:r w:rsidRPr="0026518D">
              <w:rPr>
                <w:rFonts w:ascii="Times New Roman" w:hAnsi="Times New Roman"/>
              </w:rPr>
              <w:t xml:space="preserve"> категории</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4"/>
              <w:jc w:val="center"/>
              <w:rPr>
                <w:rFonts w:ascii="Times New Roman" w:hAnsi="Times New Roman"/>
              </w:rPr>
            </w:pPr>
            <w:r w:rsidRPr="0026518D">
              <w:rPr>
                <w:rFonts w:ascii="Times New Roman" w:hAnsi="Times New Roman"/>
              </w:rPr>
              <w:t>8 370</w:t>
            </w:r>
          </w:p>
        </w:tc>
      </w:tr>
      <w:tr w:rsidR="0026518D" w:rsidRPr="0026518D" w:rsidTr="0026518D">
        <w:trPr>
          <w:trHeight w:val="159"/>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2.3.</w:t>
            </w:r>
          </w:p>
        </w:tc>
        <w:tc>
          <w:tcPr>
            <w:tcW w:w="322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библиотекарь I категории</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4"/>
              <w:jc w:val="center"/>
              <w:rPr>
                <w:rFonts w:ascii="Times New Roman" w:hAnsi="Times New Roman"/>
              </w:rPr>
            </w:pPr>
            <w:r w:rsidRPr="0026518D">
              <w:rPr>
                <w:rFonts w:ascii="Times New Roman" w:hAnsi="Times New Roman"/>
              </w:rPr>
              <w:t>8 769</w:t>
            </w:r>
          </w:p>
        </w:tc>
      </w:tr>
    </w:tbl>
    <w:p w:rsidR="0026518D" w:rsidRPr="0026518D" w:rsidRDefault="0026518D" w:rsidP="0026518D">
      <w:pPr>
        <w:ind w:left="23" w:right="54" w:firstLine="685"/>
        <w:jc w:val="both"/>
      </w:pPr>
      <w:r w:rsidRPr="0026518D">
        <w:t xml:space="preserve">2.1.6. Должностные оклады работников высшего и дополнительного профессионального образования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w:t>
      </w:r>
      <w:r w:rsidRPr="0026518D">
        <w:lastRenderedPageBreak/>
        <w:t>социального развития Российской Федерации от 5 мая 2008 года № 217н «Об утверждении профессиональных квалификационных групп должностей работников высшего и дополнительного профессионального образования», устанавливаются в следующих размерах:</w:t>
      </w:r>
    </w:p>
    <w:tbl>
      <w:tblPr>
        <w:tblStyle w:val="TableGrid"/>
        <w:tblW w:w="9907" w:type="dxa"/>
        <w:tblInd w:w="13" w:type="dxa"/>
        <w:tblCellMar>
          <w:top w:w="48" w:type="dxa"/>
          <w:left w:w="30" w:type="dxa"/>
          <w:right w:w="16" w:type="dxa"/>
        </w:tblCellMar>
        <w:tblLook w:val="04A0"/>
      </w:tblPr>
      <w:tblGrid>
        <w:gridCol w:w="512"/>
        <w:gridCol w:w="3158"/>
        <w:gridCol w:w="4536"/>
        <w:gridCol w:w="1701"/>
      </w:tblGrid>
      <w:tr w:rsidR="0026518D" w:rsidRPr="0026518D" w:rsidTr="0026518D">
        <w:trPr>
          <w:trHeight w:val="840"/>
        </w:trPr>
        <w:tc>
          <w:tcPr>
            <w:tcW w:w="512"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0" w:firstLine="38"/>
              <w:rPr>
                <w:rFonts w:ascii="Times New Roman" w:hAnsi="Times New Roman"/>
              </w:rPr>
            </w:pPr>
            <w:r w:rsidRPr="0026518D">
              <w:rPr>
                <w:rFonts w:ascii="Times New Roman" w:hAnsi="Times New Roman"/>
              </w:rPr>
              <w:t>№ п/п</w:t>
            </w:r>
          </w:p>
        </w:tc>
        <w:tc>
          <w:tcPr>
            <w:tcW w:w="315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Квалификационный уровень</w:t>
            </w:r>
          </w:p>
        </w:tc>
        <w:tc>
          <w:tcPr>
            <w:tcW w:w="453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2"/>
              <w:jc w:val="center"/>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Размер должностного оклада, руб.</w:t>
            </w:r>
          </w:p>
        </w:tc>
      </w:tr>
      <w:tr w:rsidR="0026518D" w:rsidRPr="0026518D" w:rsidTr="0026518D">
        <w:trPr>
          <w:trHeight w:val="566"/>
        </w:trPr>
        <w:tc>
          <w:tcPr>
            <w:tcW w:w="9907"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16"/>
              <w:jc w:val="center"/>
              <w:rPr>
                <w:rFonts w:ascii="Times New Roman" w:hAnsi="Times New Roman"/>
              </w:rPr>
            </w:pPr>
            <w:r w:rsidRPr="0026518D">
              <w:rPr>
                <w:rFonts w:ascii="Times New Roman" w:hAnsi="Times New Roman"/>
              </w:rPr>
              <w:t>Профессиональные квалификационные группы должностей работников высшего и</w:t>
            </w:r>
          </w:p>
          <w:p w:rsidR="0026518D" w:rsidRPr="0026518D" w:rsidRDefault="0026518D" w:rsidP="0026518D">
            <w:pPr>
              <w:ind w:right="36"/>
              <w:jc w:val="center"/>
              <w:rPr>
                <w:rFonts w:ascii="Times New Roman" w:hAnsi="Times New Roman"/>
              </w:rPr>
            </w:pPr>
            <w:r w:rsidRPr="0026518D">
              <w:rPr>
                <w:rFonts w:ascii="Times New Roman" w:hAnsi="Times New Roman"/>
              </w:rPr>
              <w:t>дополнительного профессионального образования:</w:t>
            </w:r>
          </w:p>
        </w:tc>
      </w:tr>
      <w:tr w:rsidR="0026518D" w:rsidRPr="0026518D" w:rsidTr="0026518D">
        <w:trPr>
          <w:trHeight w:val="453"/>
        </w:trPr>
        <w:tc>
          <w:tcPr>
            <w:tcW w:w="512"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0"/>
              <w:jc w:val="center"/>
              <w:rPr>
                <w:rFonts w:ascii="Times New Roman" w:hAnsi="Times New Roman"/>
              </w:rPr>
            </w:pPr>
            <w:r w:rsidRPr="0026518D">
              <w:rPr>
                <w:rFonts w:ascii="Times New Roman" w:hAnsi="Times New Roman"/>
              </w:rPr>
              <w:t>1.</w:t>
            </w:r>
          </w:p>
        </w:tc>
        <w:tc>
          <w:tcPr>
            <w:tcW w:w="9395"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55" w:right="489" w:firstLine="29"/>
              <w:rPr>
                <w:rFonts w:ascii="Times New Roman" w:hAnsi="Times New Roman"/>
              </w:rPr>
            </w:pPr>
            <w:r w:rsidRPr="0026518D">
              <w:rPr>
                <w:rFonts w:ascii="Times New Roman" w:hAnsi="Times New Roman"/>
              </w:rPr>
              <w:t>Профессиональная квалификационная группа должностей профессорско- преподавательского состава и руководителей структурных подразделений</w:t>
            </w:r>
          </w:p>
        </w:tc>
      </w:tr>
      <w:tr w:rsidR="0026518D" w:rsidRPr="0026518D" w:rsidTr="0026518D">
        <w:trPr>
          <w:trHeight w:val="418"/>
        </w:trPr>
        <w:tc>
          <w:tcPr>
            <w:tcW w:w="512"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9"/>
              <w:jc w:val="center"/>
              <w:rPr>
                <w:rFonts w:ascii="Times New Roman" w:hAnsi="Times New Roman"/>
              </w:rPr>
            </w:pPr>
            <w:r w:rsidRPr="0026518D">
              <w:rPr>
                <w:rFonts w:ascii="Times New Roman" w:hAnsi="Times New Roman"/>
              </w:rPr>
              <w:t>1.1.</w:t>
            </w:r>
          </w:p>
        </w:tc>
        <w:tc>
          <w:tcPr>
            <w:tcW w:w="315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
              <w:jc w:val="center"/>
              <w:rPr>
                <w:rFonts w:ascii="Times New Roman" w:hAnsi="Times New Roman"/>
              </w:rPr>
            </w:pPr>
            <w:r w:rsidRPr="0026518D">
              <w:rPr>
                <w:rFonts w:ascii="Times New Roman" w:hAnsi="Times New Roman"/>
              </w:rPr>
              <w:t xml:space="preserve">1 квалификационный </w:t>
            </w:r>
          </w:p>
          <w:p w:rsidR="0026518D" w:rsidRPr="0026518D" w:rsidRDefault="0026518D" w:rsidP="0026518D">
            <w:pPr>
              <w:ind w:left="323"/>
              <w:jc w:val="center"/>
              <w:rPr>
                <w:rFonts w:ascii="Times New Roman" w:hAnsi="Times New Roman"/>
              </w:rPr>
            </w:pPr>
            <w:r w:rsidRPr="0026518D">
              <w:rPr>
                <w:rFonts w:ascii="Times New Roman" w:hAnsi="Times New Roman"/>
              </w:rPr>
              <w:t>уровень</w:t>
            </w: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firstLine="10"/>
              <w:rPr>
                <w:rFonts w:ascii="Times New Roman" w:hAnsi="Times New Roman"/>
              </w:rPr>
            </w:pPr>
            <w:r w:rsidRPr="0026518D">
              <w:rPr>
                <w:rFonts w:ascii="Times New Roman" w:hAnsi="Times New Roman"/>
              </w:rPr>
              <w:t>начальник отдела, заведующий лабораторией отделением</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9"/>
              <w:jc w:val="center"/>
              <w:rPr>
                <w:rFonts w:ascii="Times New Roman" w:hAnsi="Times New Roman"/>
              </w:rPr>
            </w:pPr>
            <w:r w:rsidRPr="0026518D">
              <w:rPr>
                <w:rFonts w:ascii="Times New Roman" w:hAnsi="Times New Roman"/>
              </w:rPr>
              <w:t>12 497</w:t>
            </w:r>
          </w:p>
        </w:tc>
      </w:tr>
    </w:tbl>
    <w:p w:rsidR="0026518D" w:rsidRPr="0026518D" w:rsidRDefault="0026518D" w:rsidP="0026518D">
      <w:pPr>
        <w:ind w:left="10" w:right="72" w:firstLine="698"/>
        <w:jc w:val="both"/>
      </w:pPr>
      <w:r w:rsidRPr="0026518D">
        <w:t>2.1.7. Должностные оклады работников физической культуры и спорта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27 февраля 2012 года № 165н «Об утверждении профессиональных квалификационных групп должностей работников физической культуры и спорта», устанавливаются в следующих размерах:</w:t>
      </w:r>
    </w:p>
    <w:tbl>
      <w:tblPr>
        <w:tblStyle w:val="TableGrid"/>
        <w:tblW w:w="9913" w:type="dxa"/>
        <w:tblInd w:w="7" w:type="dxa"/>
        <w:tblCellMar>
          <w:top w:w="50" w:type="dxa"/>
          <w:right w:w="26" w:type="dxa"/>
        </w:tblCellMar>
        <w:tblLook w:val="04A0"/>
      </w:tblPr>
      <w:tblGrid>
        <w:gridCol w:w="488"/>
        <w:gridCol w:w="3084"/>
        <w:gridCol w:w="4255"/>
        <w:gridCol w:w="2086"/>
      </w:tblGrid>
      <w:tr w:rsidR="0026518D" w:rsidRPr="0026518D" w:rsidTr="0026518D">
        <w:trPr>
          <w:trHeight w:val="853"/>
        </w:trPr>
        <w:tc>
          <w:tcPr>
            <w:tcW w:w="4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4"/>
              <w:rPr>
                <w:rFonts w:ascii="Times New Roman" w:hAnsi="Times New Roman"/>
              </w:rPr>
            </w:pPr>
            <w:r w:rsidRPr="0026518D">
              <w:rPr>
                <w:rFonts w:ascii="Times New Roman" w:hAnsi="Times New Roman"/>
              </w:rPr>
              <w:t xml:space="preserve">№ </w:t>
            </w:r>
          </w:p>
        </w:tc>
        <w:tc>
          <w:tcPr>
            <w:tcW w:w="3179"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835" w:hanging="614"/>
              <w:rPr>
                <w:rFonts w:ascii="Times New Roman" w:hAnsi="Times New Roman"/>
              </w:rPr>
            </w:pPr>
            <w:r w:rsidRPr="0026518D">
              <w:rPr>
                <w:rFonts w:ascii="Times New Roman" w:hAnsi="Times New Roman"/>
              </w:rPr>
              <w:t>Квалификационный уровень</w:t>
            </w:r>
          </w:p>
        </w:tc>
        <w:tc>
          <w:tcPr>
            <w:tcW w:w="453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44"/>
              <w:jc w:val="center"/>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0"/>
              <w:rPr>
                <w:rFonts w:ascii="Times New Roman" w:hAnsi="Times New Roman"/>
              </w:rPr>
            </w:pPr>
            <w:r w:rsidRPr="0026518D">
              <w:rPr>
                <w:rFonts w:ascii="Times New Roman" w:hAnsi="Times New Roman"/>
              </w:rPr>
              <w:t xml:space="preserve">           Размер</w:t>
            </w:r>
          </w:p>
          <w:p w:rsidR="0026518D" w:rsidRPr="0026518D" w:rsidRDefault="0026518D" w:rsidP="0026518D">
            <w:pPr>
              <w:ind w:left="713" w:right="339" w:hanging="364"/>
              <w:rPr>
                <w:rFonts w:ascii="Times New Roman" w:hAnsi="Times New Roman"/>
              </w:rPr>
            </w:pPr>
            <w:r w:rsidRPr="0026518D">
              <w:rPr>
                <w:rFonts w:ascii="Times New Roman" w:hAnsi="Times New Roman"/>
              </w:rPr>
              <w:t>Должностного</w:t>
            </w:r>
          </w:p>
          <w:p w:rsidR="0026518D" w:rsidRPr="0026518D" w:rsidRDefault="0026518D" w:rsidP="0026518D">
            <w:pPr>
              <w:ind w:left="713" w:right="339" w:hanging="364"/>
              <w:rPr>
                <w:rFonts w:ascii="Times New Roman" w:hAnsi="Times New Roman"/>
              </w:rPr>
            </w:pPr>
            <w:r w:rsidRPr="0026518D">
              <w:rPr>
                <w:rFonts w:ascii="Times New Roman" w:hAnsi="Times New Roman"/>
              </w:rPr>
              <w:t>оклада, руб.</w:t>
            </w:r>
          </w:p>
        </w:tc>
      </w:tr>
      <w:tr w:rsidR="0026518D" w:rsidRPr="0026518D" w:rsidTr="0026518D">
        <w:trPr>
          <w:trHeight w:val="380"/>
        </w:trPr>
        <w:tc>
          <w:tcPr>
            <w:tcW w:w="9913"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6"/>
              <w:jc w:val="center"/>
              <w:rPr>
                <w:rFonts w:ascii="Times New Roman" w:hAnsi="Times New Roman"/>
              </w:rPr>
            </w:pPr>
            <w:r w:rsidRPr="0026518D">
              <w:rPr>
                <w:rFonts w:ascii="Times New Roman" w:hAnsi="Times New Roman"/>
              </w:rPr>
              <w:t>Профессиональные квалификационные группы должностей работников физической</w:t>
            </w:r>
          </w:p>
          <w:p w:rsidR="0026518D" w:rsidRPr="0026518D" w:rsidRDefault="0026518D" w:rsidP="0026518D">
            <w:pPr>
              <w:ind w:left="237"/>
              <w:jc w:val="center"/>
              <w:rPr>
                <w:rFonts w:ascii="Times New Roman" w:hAnsi="Times New Roman"/>
              </w:rPr>
            </w:pPr>
            <w:r w:rsidRPr="0026518D">
              <w:rPr>
                <w:rFonts w:ascii="Times New Roman" w:hAnsi="Times New Roman"/>
              </w:rPr>
              <w:t>культуры и спорта:</w:t>
            </w:r>
          </w:p>
        </w:tc>
      </w:tr>
      <w:tr w:rsidR="0026518D" w:rsidRPr="0026518D" w:rsidTr="0026518D">
        <w:trPr>
          <w:trHeight w:val="474"/>
        </w:trPr>
        <w:tc>
          <w:tcPr>
            <w:tcW w:w="4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9416"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53"/>
              <w:rPr>
                <w:rFonts w:ascii="Times New Roman" w:hAnsi="Times New Roman"/>
              </w:rPr>
            </w:pPr>
            <w:r w:rsidRPr="0026518D">
              <w:rPr>
                <w:rFonts w:ascii="Times New Roman" w:hAnsi="Times New Roman"/>
              </w:rPr>
              <w:t>Профессиональная квалификационная группа должностей работников физической</w:t>
            </w:r>
          </w:p>
          <w:p w:rsidR="0026518D" w:rsidRPr="0026518D" w:rsidRDefault="0026518D" w:rsidP="0026518D">
            <w:pPr>
              <w:ind w:left="256"/>
              <w:jc w:val="center"/>
              <w:rPr>
                <w:rFonts w:ascii="Times New Roman" w:hAnsi="Times New Roman"/>
              </w:rPr>
            </w:pPr>
            <w:r w:rsidRPr="0026518D">
              <w:rPr>
                <w:rFonts w:ascii="Times New Roman" w:hAnsi="Times New Roman"/>
              </w:rPr>
              <w:t>культуры и спорта второго уровня</w:t>
            </w:r>
          </w:p>
        </w:tc>
      </w:tr>
      <w:tr w:rsidR="0026518D" w:rsidRPr="0026518D" w:rsidTr="0026518D">
        <w:trPr>
          <w:trHeight w:val="440"/>
        </w:trPr>
        <w:tc>
          <w:tcPr>
            <w:tcW w:w="49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5"/>
              <w:jc w:val="center"/>
              <w:rPr>
                <w:rFonts w:ascii="Times New Roman" w:hAnsi="Times New Roman"/>
              </w:rPr>
            </w:pPr>
            <w:r w:rsidRPr="0026518D">
              <w:rPr>
                <w:rFonts w:ascii="Times New Roman" w:hAnsi="Times New Roman"/>
              </w:rPr>
              <w:t>1.1.</w:t>
            </w:r>
          </w:p>
        </w:tc>
        <w:tc>
          <w:tcPr>
            <w:tcW w:w="317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11"/>
              <w:rPr>
                <w:rFonts w:ascii="Times New Roman" w:hAnsi="Times New Roman"/>
              </w:rPr>
            </w:pPr>
            <w:r w:rsidRPr="0026518D">
              <w:rPr>
                <w:rFonts w:ascii="Times New Roman" w:hAnsi="Times New Roman"/>
              </w:rPr>
              <w:t xml:space="preserve">1 квалификационный </w:t>
            </w:r>
          </w:p>
          <w:p w:rsidR="0026518D" w:rsidRPr="0026518D" w:rsidRDefault="0026518D" w:rsidP="0026518D">
            <w:pPr>
              <w:ind w:left="298"/>
              <w:jc w:val="center"/>
              <w:rPr>
                <w:rFonts w:ascii="Times New Roman" w:hAnsi="Times New Roman"/>
              </w:rPr>
            </w:pPr>
            <w:r w:rsidRPr="0026518D">
              <w:rPr>
                <w:rFonts w:ascii="Times New Roman" w:hAnsi="Times New Roman"/>
              </w:rPr>
              <w:t>уровень</w:t>
            </w: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1"/>
              <w:rPr>
                <w:rFonts w:ascii="Times New Roman" w:hAnsi="Times New Roman"/>
              </w:rPr>
            </w:pPr>
            <w:r w:rsidRPr="0026518D">
              <w:rPr>
                <w:rFonts w:ascii="Times New Roman" w:hAnsi="Times New Roman"/>
              </w:rPr>
              <w:t>инструктор по спорту, инструктор по адаптивной физической культуре</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0"/>
              <w:jc w:val="center"/>
              <w:rPr>
                <w:rFonts w:ascii="Times New Roman" w:hAnsi="Times New Roman"/>
              </w:rPr>
            </w:pPr>
            <w:r w:rsidRPr="0026518D">
              <w:rPr>
                <w:rFonts w:ascii="Times New Roman" w:hAnsi="Times New Roman"/>
              </w:rPr>
              <w:t>9 904</w:t>
            </w:r>
          </w:p>
        </w:tc>
      </w:tr>
      <w:tr w:rsidR="0026518D" w:rsidRPr="0026518D" w:rsidTr="0026518D">
        <w:trPr>
          <w:trHeight w:val="560"/>
        </w:trPr>
        <w:tc>
          <w:tcPr>
            <w:tcW w:w="49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5"/>
              <w:jc w:val="center"/>
              <w:rPr>
                <w:rFonts w:ascii="Times New Roman" w:hAnsi="Times New Roman"/>
              </w:rPr>
            </w:pPr>
            <w:r w:rsidRPr="0026518D">
              <w:rPr>
                <w:rFonts w:ascii="Times New Roman" w:hAnsi="Times New Roman"/>
              </w:rPr>
              <w:t>1.2.</w:t>
            </w:r>
          </w:p>
        </w:tc>
        <w:tc>
          <w:tcPr>
            <w:tcW w:w="317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2"/>
              <w:rPr>
                <w:rFonts w:ascii="Times New Roman" w:hAnsi="Times New Roman"/>
              </w:rPr>
            </w:pPr>
            <w:r w:rsidRPr="0026518D">
              <w:rPr>
                <w:rFonts w:ascii="Times New Roman" w:hAnsi="Times New Roman"/>
              </w:rPr>
              <w:t xml:space="preserve">2 квалификационный </w:t>
            </w:r>
          </w:p>
          <w:p w:rsidR="0026518D" w:rsidRPr="0026518D" w:rsidRDefault="0026518D" w:rsidP="0026518D">
            <w:pPr>
              <w:ind w:left="307"/>
              <w:jc w:val="center"/>
              <w:rPr>
                <w:rFonts w:ascii="Times New Roman" w:hAnsi="Times New Roman"/>
              </w:rPr>
            </w:pPr>
            <w:r w:rsidRPr="0026518D">
              <w:rPr>
                <w:rFonts w:ascii="Times New Roman" w:hAnsi="Times New Roman"/>
              </w:rPr>
              <w:t>уровень</w:t>
            </w: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1"/>
              <w:rPr>
                <w:rFonts w:ascii="Times New Roman" w:hAnsi="Times New Roman"/>
              </w:rPr>
            </w:pPr>
            <w:r w:rsidRPr="0026518D">
              <w:rPr>
                <w:rFonts w:ascii="Times New Roman" w:hAnsi="Times New Roman"/>
              </w:rPr>
              <w:t>инструктор-методист по адаптивной физической культуре</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9"/>
              <w:jc w:val="center"/>
              <w:rPr>
                <w:rFonts w:ascii="Times New Roman" w:hAnsi="Times New Roman"/>
              </w:rPr>
            </w:pPr>
            <w:r w:rsidRPr="0026518D">
              <w:rPr>
                <w:rFonts w:ascii="Times New Roman" w:hAnsi="Times New Roman"/>
              </w:rPr>
              <w:t>10 026</w:t>
            </w:r>
          </w:p>
        </w:tc>
      </w:tr>
    </w:tbl>
    <w:p w:rsidR="0026518D" w:rsidRPr="0026518D" w:rsidRDefault="0026518D" w:rsidP="0026518D">
      <w:pPr>
        <w:ind w:left="23" w:right="54" w:firstLine="685"/>
        <w:jc w:val="both"/>
      </w:pPr>
      <w:r w:rsidRPr="0026518D">
        <w:t>2.1.8. Должностные оклады рабочих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года № 248н «Об утверждении профессиональных квалификационных групп общеотраслевых профессий рабочих», устанавливаются в следующих размерах:</w:t>
      </w:r>
    </w:p>
    <w:tbl>
      <w:tblPr>
        <w:tblStyle w:val="TableGrid"/>
        <w:tblW w:w="9778" w:type="dxa"/>
        <w:jc w:val="center"/>
        <w:tblInd w:w="0" w:type="dxa"/>
        <w:tblCellMar>
          <w:top w:w="42" w:type="dxa"/>
          <w:left w:w="144" w:type="dxa"/>
          <w:bottom w:w="94" w:type="dxa"/>
          <w:right w:w="115" w:type="dxa"/>
        </w:tblCellMar>
        <w:tblLook w:val="04A0"/>
      </w:tblPr>
      <w:tblGrid>
        <w:gridCol w:w="750"/>
        <w:gridCol w:w="2756"/>
        <w:gridCol w:w="4146"/>
        <w:gridCol w:w="2126"/>
      </w:tblGrid>
      <w:tr w:rsidR="0026518D" w:rsidRPr="0026518D" w:rsidTr="0026518D">
        <w:trPr>
          <w:trHeight w:val="770"/>
          <w:jc w:val="center"/>
        </w:trPr>
        <w:tc>
          <w:tcPr>
            <w:tcW w:w="75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п/п</w:t>
            </w:r>
          </w:p>
        </w:tc>
        <w:tc>
          <w:tcPr>
            <w:tcW w:w="275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Квалификационный уровень</w:t>
            </w:r>
          </w:p>
        </w:tc>
        <w:tc>
          <w:tcPr>
            <w:tcW w:w="41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44"/>
              <w:jc w:val="center"/>
              <w:rPr>
                <w:rFonts w:ascii="Times New Roman" w:hAnsi="Times New Roman"/>
              </w:rPr>
            </w:pPr>
            <w:r w:rsidRPr="0026518D">
              <w:rPr>
                <w:rFonts w:ascii="Times New Roman" w:hAnsi="Times New Roman"/>
              </w:rPr>
              <w:t>Наименование должностей</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5"/>
              <w:jc w:val="center"/>
              <w:rPr>
                <w:rFonts w:ascii="Times New Roman" w:hAnsi="Times New Roman"/>
              </w:rPr>
            </w:pPr>
            <w:r w:rsidRPr="0026518D">
              <w:rPr>
                <w:rFonts w:ascii="Times New Roman" w:hAnsi="Times New Roman"/>
              </w:rPr>
              <w:t>Размер</w:t>
            </w:r>
          </w:p>
          <w:p w:rsidR="0026518D" w:rsidRPr="0026518D" w:rsidRDefault="0026518D" w:rsidP="0026518D">
            <w:pPr>
              <w:jc w:val="center"/>
              <w:rPr>
                <w:rFonts w:ascii="Times New Roman" w:hAnsi="Times New Roman"/>
              </w:rPr>
            </w:pPr>
            <w:r w:rsidRPr="0026518D">
              <w:rPr>
                <w:rFonts w:ascii="Times New Roman" w:hAnsi="Times New Roman"/>
              </w:rPr>
              <w:t>должностного оклада, руб.</w:t>
            </w:r>
          </w:p>
        </w:tc>
      </w:tr>
      <w:tr w:rsidR="0026518D" w:rsidRPr="0026518D" w:rsidTr="0026518D">
        <w:trPr>
          <w:trHeight w:val="230"/>
          <w:jc w:val="center"/>
        </w:trPr>
        <w:tc>
          <w:tcPr>
            <w:tcW w:w="9778"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5"/>
              <w:jc w:val="center"/>
              <w:rPr>
                <w:rFonts w:ascii="Times New Roman" w:hAnsi="Times New Roman"/>
              </w:rPr>
            </w:pPr>
            <w:r w:rsidRPr="0026518D">
              <w:rPr>
                <w:rFonts w:ascii="Times New Roman" w:hAnsi="Times New Roman"/>
              </w:rPr>
              <w:t>Профессиональные квалификационные группы общеотраслевых профессий рабочих:</w:t>
            </w:r>
          </w:p>
        </w:tc>
      </w:tr>
      <w:tr w:rsidR="0026518D" w:rsidRPr="0026518D" w:rsidTr="0026518D">
        <w:tblPrEx>
          <w:tblCellMar>
            <w:top w:w="48" w:type="dxa"/>
            <w:left w:w="99" w:type="dxa"/>
            <w:bottom w:w="40" w:type="dxa"/>
          </w:tblCellMar>
        </w:tblPrEx>
        <w:trPr>
          <w:trHeight w:val="430"/>
          <w:jc w:val="center"/>
        </w:trPr>
        <w:tc>
          <w:tcPr>
            <w:tcW w:w="75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9028"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3"/>
              <w:jc w:val="center"/>
              <w:rPr>
                <w:rFonts w:ascii="Times New Roman" w:hAnsi="Times New Roman"/>
              </w:rPr>
            </w:pPr>
            <w:r w:rsidRPr="0026518D">
              <w:rPr>
                <w:rFonts w:ascii="Times New Roman" w:hAnsi="Times New Roman"/>
              </w:rPr>
              <w:t>Профессиональная квалификационная группа «Общеотраслевые профессии</w:t>
            </w:r>
          </w:p>
          <w:p w:rsidR="0026518D" w:rsidRPr="0026518D" w:rsidRDefault="0026518D" w:rsidP="0026518D">
            <w:pPr>
              <w:ind w:left="234"/>
              <w:jc w:val="center"/>
              <w:rPr>
                <w:rFonts w:ascii="Times New Roman" w:hAnsi="Times New Roman"/>
              </w:rPr>
            </w:pPr>
            <w:r w:rsidRPr="0026518D">
              <w:rPr>
                <w:rFonts w:ascii="Times New Roman" w:hAnsi="Times New Roman"/>
              </w:rPr>
              <w:t>рабочих первого уровня»</w:t>
            </w:r>
          </w:p>
        </w:tc>
      </w:tr>
      <w:tr w:rsidR="0026518D" w:rsidRPr="0026518D" w:rsidTr="0026518D">
        <w:tblPrEx>
          <w:tblCellMar>
            <w:top w:w="48" w:type="dxa"/>
            <w:left w:w="99" w:type="dxa"/>
            <w:bottom w:w="40" w:type="dxa"/>
          </w:tblCellMar>
        </w:tblPrEx>
        <w:trPr>
          <w:trHeight w:val="5479"/>
          <w:jc w:val="center"/>
        </w:trPr>
        <w:tc>
          <w:tcPr>
            <w:tcW w:w="75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center"/>
              <w:rPr>
                <w:rFonts w:ascii="Times New Roman" w:hAnsi="Times New Roman"/>
              </w:rPr>
            </w:pPr>
            <w:r w:rsidRPr="0026518D">
              <w:rPr>
                <w:rFonts w:ascii="Times New Roman" w:hAnsi="Times New Roman"/>
              </w:rPr>
              <w:lastRenderedPageBreak/>
              <w:t>1.1.</w:t>
            </w:r>
          </w:p>
        </w:tc>
        <w:tc>
          <w:tcPr>
            <w:tcW w:w="275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1 квалификационный уровень</w:t>
            </w:r>
          </w:p>
        </w:tc>
        <w:tc>
          <w:tcPr>
            <w:tcW w:w="41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48" w:firstLine="10"/>
              <w:jc w:val="both"/>
              <w:rPr>
                <w:rFonts w:ascii="Times New Roman" w:hAnsi="Times New Roman"/>
              </w:rPr>
            </w:pPr>
            <w:r w:rsidRPr="0026518D">
              <w:rPr>
                <w:rFonts w:ascii="Times New Roman" w:hAnsi="Times New Roman"/>
              </w:rPr>
              <w:t>наименование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горничная, грузчик, дворник, дезинфектор, кастелянша, кладовщик, лифтер, парикмахер, уборщик служебных помещений, уборщик территорий, буфетчик, кухонный рабочий, мойщик посуды, оператор стиральных машин, официант, пекарь, повар, кондитер, плотник, рабочий по комплексному обслуживанию и ремонту зданий, слесарь-сантехник, электромонтер по ремонту и обслуживанию электрооборудования, слесарь-электрик по ремонту электрооборудования, столяр, тракторист</w:t>
            </w:r>
          </w:p>
        </w:tc>
        <w:tc>
          <w:tcPr>
            <w:tcW w:w="212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0"/>
              <w:jc w:val="center"/>
              <w:rPr>
                <w:rFonts w:ascii="Times New Roman" w:hAnsi="Times New Roman"/>
              </w:rPr>
            </w:pPr>
            <w:r w:rsidRPr="0026518D">
              <w:rPr>
                <w:rFonts w:ascii="Times New Roman" w:hAnsi="Times New Roman"/>
              </w:rPr>
              <w:t>5 255</w:t>
            </w:r>
          </w:p>
        </w:tc>
      </w:tr>
      <w:tr w:rsidR="0026518D" w:rsidRPr="0026518D" w:rsidTr="0026518D">
        <w:tblPrEx>
          <w:tblCellMar>
            <w:top w:w="48" w:type="dxa"/>
            <w:left w:w="99" w:type="dxa"/>
            <w:bottom w:w="40" w:type="dxa"/>
          </w:tblCellMar>
        </w:tblPrEx>
        <w:trPr>
          <w:trHeight w:val="1882"/>
          <w:jc w:val="center"/>
        </w:trPr>
        <w:tc>
          <w:tcPr>
            <w:tcW w:w="75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5"/>
              <w:rPr>
                <w:rFonts w:ascii="Times New Roman" w:hAnsi="Times New Roman"/>
              </w:rPr>
            </w:pPr>
            <w:r w:rsidRPr="0026518D">
              <w:rPr>
                <w:rFonts w:ascii="Times New Roman" w:hAnsi="Times New Roman"/>
              </w:rPr>
              <w:t>1.2.</w:t>
            </w:r>
          </w:p>
        </w:tc>
        <w:tc>
          <w:tcPr>
            <w:tcW w:w="275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2 квалификационный уровень</w:t>
            </w:r>
          </w:p>
        </w:tc>
        <w:tc>
          <w:tcPr>
            <w:tcW w:w="414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0"/>
              <w:jc w:val="both"/>
              <w:rPr>
                <w:rFonts w:ascii="Times New Roman" w:hAnsi="Times New Roman"/>
              </w:rPr>
            </w:pPr>
            <w:r w:rsidRPr="0026518D">
              <w:rPr>
                <w:rFonts w:ascii="Times New Roman" w:hAnsi="Times New Roman"/>
              </w:rPr>
              <w:t>профессии рабочих, отнесенных к первому квалификационному уровню, при выполнении работ по профессии с производным наименованием «старший» (старший по смене) в соответствии с Единым тарифно-квалификационным справочником работ и профессий рабочих</w:t>
            </w:r>
          </w:p>
        </w:tc>
        <w:tc>
          <w:tcPr>
            <w:tcW w:w="212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5 520</w:t>
            </w:r>
          </w:p>
        </w:tc>
      </w:tr>
      <w:tr w:rsidR="0026518D" w:rsidRPr="0026518D" w:rsidTr="0026518D">
        <w:tblPrEx>
          <w:tblCellMar>
            <w:top w:w="48" w:type="dxa"/>
            <w:left w:w="99" w:type="dxa"/>
            <w:bottom w:w="40" w:type="dxa"/>
          </w:tblCellMar>
        </w:tblPrEx>
        <w:trPr>
          <w:trHeight w:val="423"/>
          <w:jc w:val="center"/>
        </w:trPr>
        <w:tc>
          <w:tcPr>
            <w:tcW w:w="75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0"/>
              <w:jc w:val="center"/>
              <w:rPr>
                <w:rFonts w:ascii="Times New Roman" w:hAnsi="Times New Roman"/>
              </w:rPr>
            </w:pPr>
            <w:r w:rsidRPr="0026518D">
              <w:rPr>
                <w:rFonts w:ascii="Times New Roman" w:hAnsi="Times New Roman"/>
              </w:rPr>
              <w:t>2.</w:t>
            </w:r>
          </w:p>
        </w:tc>
        <w:tc>
          <w:tcPr>
            <w:tcW w:w="9028"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
              <w:jc w:val="center"/>
              <w:rPr>
                <w:rFonts w:ascii="Times New Roman" w:hAnsi="Times New Roman"/>
              </w:rPr>
            </w:pPr>
            <w:r w:rsidRPr="0026518D">
              <w:rPr>
                <w:rFonts w:ascii="Times New Roman" w:hAnsi="Times New Roman"/>
              </w:rPr>
              <w:t>Профессиональная квалификационная группа «Общеотраслевые профессии</w:t>
            </w:r>
          </w:p>
          <w:p w:rsidR="0026518D" w:rsidRPr="0026518D" w:rsidRDefault="0026518D" w:rsidP="0026518D">
            <w:pPr>
              <w:tabs>
                <w:tab w:val="center" w:pos="3583"/>
                <w:tab w:val="center" w:pos="5150"/>
              </w:tabs>
              <w:rPr>
                <w:rFonts w:ascii="Times New Roman" w:hAnsi="Times New Roman"/>
              </w:rPr>
            </w:pPr>
            <w:r w:rsidRPr="0026518D">
              <w:rPr>
                <w:rFonts w:ascii="Times New Roman" w:hAnsi="Times New Roman"/>
              </w:rPr>
              <w:tab/>
              <w:t>рабочих второго уровня»</w:t>
            </w:r>
          </w:p>
        </w:tc>
      </w:tr>
      <w:tr w:rsidR="0026518D" w:rsidRPr="0026518D" w:rsidTr="0026518D">
        <w:tblPrEx>
          <w:tblCellMar>
            <w:top w:w="48" w:type="dxa"/>
            <w:left w:w="99" w:type="dxa"/>
            <w:bottom w:w="40" w:type="dxa"/>
          </w:tblCellMar>
        </w:tblPrEx>
        <w:trPr>
          <w:trHeight w:val="1816"/>
          <w:jc w:val="center"/>
        </w:trPr>
        <w:tc>
          <w:tcPr>
            <w:tcW w:w="75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6"/>
              <w:rPr>
                <w:rFonts w:ascii="Times New Roman" w:hAnsi="Times New Roman"/>
              </w:rPr>
            </w:pPr>
            <w:r w:rsidRPr="0026518D">
              <w:rPr>
                <w:rFonts w:ascii="Times New Roman" w:hAnsi="Times New Roman"/>
              </w:rPr>
              <w:t>2.1.</w:t>
            </w:r>
          </w:p>
        </w:tc>
        <w:tc>
          <w:tcPr>
            <w:tcW w:w="275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47" w:firstLine="147"/>
              <w:jc w:val="center"/>
              <w:rPr>
                <w:rFonts w:ascii="Times New Roman" w:hAnsi="Times New Roman"/>
              </w:rPr>
            </w:pPr>
            <w:r w:rsidRPr="0026518D">
              <w:rPr>
                <w:rFonts w:ascii="Times New Roman" w:hAnsi="Times New Roman"/>
              </w:rPr>
              <w:t>1 квалификационный уровень</w:t>
            </w:r>
          </w:p>
        </w:tc>
        <w:tc>
          <w:tcPr>
            <w:tcW w:w="41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firstLine="10"/>
              <w:jc w:val="both"/>
              <w:rPr>
                <w:rFonts w:ascii="Times New Roman" w:hAnsi="Times New Roman"/>
              </w:rPr>
            </w:pPr>
            <w:r w:rsidRPr="0026518D">
              <w:rPr>
                <w:rFonts w:ascii="Times New Roman" w:hAnsi="Times New Roman"/>
              </w:rPr>
              <w:t>наименование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w:t>
            </w:r>
          </w:p>
        </w:tc>
        <w:tc>
          <w:tcPr>
            <w:tcW w:w="212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0"/>
              <w:jc w:val="center"/>
              <w:rPr>
                <w:rFonts w:ascii="Times New Roman" w:hAnsi="Times New Roman"/>
              </w:rPr>
            </w:pPr>
            <w:r w:rsidRPr="0026518D">
              <w:rPr>
                <w:rFonts w:ascii="Times New Roman" w:hAnsi="Times New Roman"/>
              </w:rPr>
              <w:t>5 798</w:t>
            </w:r>
          </w:p>
        </w:tc>
      </w:tr>
      <w:tr w:rsidR="0026518D" w:rsidRPr="0026518D" w:rsidTr="00DD7E12">
        <w:tblPrEx>
          <w:tblCellMar>
            <w:top w:w="48" w:type="dxa"/>
            <w:left w:w="99" w:type="dxa"/>
            <w:bottom w:w="40" w:type="dxa"/>
          </w:tblCellMar>
        </w:tblPrEx>
        <w:trPr>
          <w:trHeight w:val="258"/>
          <w:jc w:val="center"/>
        </w:trPr>
        <w:tc>
          <w:tcPr>
            <w:tcW w:w="75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5"/>
              <w:rPr>
                <w:rFonts w:ascii="Times New Roman" w:hAnsi="Times New Roman"/>
              </w:rPr>
            </w:pPr>
            <w:r w:rsidRPr="0026518D">
              <w:rPr>
                <w:rFonts w:ascii="Times New Roman" w:hAnsi="Times New Roman"/>
              </w:rPr>
              <w:t>2.2.</w:t>
            </w:r>
          </w:p>
        </w:tc>
        <w:tc>
          <w:tcPr>
            <w:tcW w:w="275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2 квалификационный уровень</w:t>
            </w:r>
          </w:p>
        </w:tc>
        <w:tc>
          <w:tcPr>
            <w:tcW w:w="41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both"/>
              <w:rPr>
                <w:rFonts w:ascii="Times New Roman" w:hAnsi="Times New Roman"/>
              </w:rPr>
            </w:pPr>
            <w:r w:rsidRPr="0026518D">
              <w:rPr>
                <w:rFonts w:ascii="Times New Roman" w:hAnsi="Times New Roman"/>
              </w:rPr>
              <w:t>наименование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оператор выводных устройств</w:t>
            </w:r>
          </w:p>
        </w:tc>
        <w:tc>
          <w:tcPr>
            <w:tcW w:w="212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9"/>
              <w:jc w:val="center"/>
              <w:rPr>
                <w:rFonts w:ascii="Times New Roman" w:hAnsi="Times New Roman"/>
              </w:rPr>
            </w:pPr>
            <w:r w:rsidRPr="0026518D">
              <w:rPr>
                <w:rFonts w:ascii="Times New Roman" w:hAnsi="Times New Roman"/>
              </w:rPr>
              <w:t>6 764</w:t>
            </w:r>
          </w:p>
        </w:tc>
      </w:tr>
      <w:tr w:rsidR="0026518D" w:rsidRPr="0026518D" w:rsidTr="0026518D">
        <w:tblPrEx>
          <w:tblCellMar>
            <w:top w:w="48" w:type="dxa"/>
            <w:left w:w="99" w:type="dxa"/>
            <w:bottom w:w="40" w:type="dxa"/>
          </w:tblCellMar>
        </w:tblPrEx>
        <w:trPr>
          <w:trHeight w:val="1466"/>
          <w:jc w:val="center"/>
        </w:trPr>
        <w:tc>
          <w:tcPr>
            <w:tcW w:w="750" w:type="dxa"/>
            <w:tcBorders>
              <w:top w:val="single" w:sz="2" w:space="0" w:color="000000"/>
              <w:left w:val="single" w:sz="2" w:space="0" w:color="000000"/>
              <w:bottom w:val="single" w:sz="4" w:space="0" w:color="auto"/>
              <w:right w:val="single" w:sz="2" w:space="0" w:color="000000"/>
            </w:tcBorders>
            <w:vAlign w:val="center"/>
          </w:tcPr>
          <w:p w:rsidR="0026518D" w:rsidRPr="0026518D" w:rsidRDefault="0026518D" w:rsidP="0026518D">
            <w:pPr>
              <w:ind w:left="35"/>
              <w:rPr>
                <w:rFonts w:ascii="Times New Roman" w:hAnsi="Times New Roman"/>
              </w:rPr>
            </w:pPr>
            <w:r w:rsidRPr="0026518D">
              <w:rPr>
                <w:rFonts w:ascii="Times New Roman" w:hAnsi="Times New Roman"/>
              </w:rPr>
              <w:t>2.3.</w:t>
            </w:r>
          </w:p>
        </w:tc>
        <w:tc>
          <w:tcPr>
            <w:tcW w:w="2756" w:type="dxa"/>
            <w:tcBorders>
              <w:top w:val="single" w:sz="2" w:space="0" w:color="000000"/>
              <w:left w:val="single" w:sz="2" w:space="0" w:color="000000"/>
              <w:bottom w:val="single" w:sz="4" w:space="0" w:color="auto"/>
              <w:right w:val="single" w:sz="2" w:space="0" w:color="000000"/>
            </w:tcBorders>
            <w:vAlign w:val="center"/>
          </w:tcPr>
          <w:p w:rsidR="0026518D" w:rsidRPr="0026518D" w:rsidRDefault="0026518D" w:rsidP="0026518D">
            <w:pPr>
              <w:ind w:left="10"/>
              <w:jc w:val="center"/>
              <w:rPr>
                <w:rFonts w:ascii="Times New Roman" w:hAnsi="Times New Roman"/>
              </w:rPr>
            </w:pPr>
            <w:r w:rsidRPr="0026518D">
              <w:rPr>
                <w:rFonts w:ascii="Times New Roman" w:hAnsi="Times New Roman"/>
              </w:rPr>
              <w:t>3 квалификационный уровень</w:t>
            </w:r>
          </w:p>
        </w:tc>
        <w:tc>
          <w:tcPr>
            <w:tcW w:w="4146" w:type="dxa"/>
            <w:tcBorders>
              <w:top w:val="single" w:sz="2" w:space="0" w:color="000000"/>
              <w:left w:val="single" w:sz="2" w:space="0" w:color="000000"/>
              <w:bottom w:val="single" w:sz="4" w:space="0" w:color="auto"/>
              <w:right w:val="single" w:sz="2" w:space="0" w:color="000000"/>
            </w:tcBorders>
          </w:tcPr>
          <w:p w:rsidR="0026518D" w:rsidRPr="0026518D" w:rsidRDefault="0026518D" w:rsidP="0026518D">
            <w:pPr>
              <w:ind w:left="19" w:right="134"/>
              <w:jc w:val="both"/>
              <w:rPr>
                <w:rFonts w:ascii="Times New Roman" w:hAnsi="Times New Roman"/>
              </w:rPr>
            </w:pPr>
            <w:r w:rsidRPr="0026518D">
              <w:rPr>
                <w:rFonts w:ascii="Times New Roman" w:hAnsi="Times New Roman"/>
              </w:rPr>
              <w:t>наименование профессий рабочих, по которым предусмотрено присвоение 8 квалификационного разряда в соответствии с Единым тарифно-</w:t>
            </w:r>
          </w:p>
          <w:p w:rsidR="0026518D" w:rsidRPr="0026518D" w:rsidRDefault="0026518D" w:rsidP="0026518D">
            <w:pPr>
              <w:ind w:left="19" w:right="134"/>
              <w:jc w:val="both"/>
              <w:rPr>
                <w:rFonts w:ascii="Times New Roman" w:hAnsi="Times New Roman"/>
              </w:rPr>
            </w:pPr>
            <w:r w:rsidRPr="0026518D">
              <w:rPr>
                <w:rFonts w:ascii="Times New Roman" w:hAnsi="Times New Roman"/>
              </w:rPr>
              <w:t>квалификационным справочником работ и профессий рабочих</w:t>
            </w:r>
          </w:p>
        </w:tc>
        <w:tc>
          <w:tcPr>
            <w:tcW w:w="2126" w:type="dxa"/>
            <w:tcBorders>
              <w:top w:val="single" w:sz="2" w:space="0" w:color="000000"/>
              <w:left w:val="single" w:sz="2" w:space="0" w:color="000000"/>
              <w:bottom w:val="single" w:sz="4" w:space="0" w:color="auto"/>
              <w:right w:val="single" w:sz="2" w:space="0" w:color="000000"/>
            </w:tcBorders>
            <w:vAlign w:val="center"/>
          </w:tcPr>
          <w:p w:rsidR="0026518D" w:rsidRPr="0026518D" w:rsidRDefault="0026518D" w:rsidP="0026518D">
            <w:pPr>
              <w:ind w:left="38"/>
              <w:jc w:val="center"/>
              <w:rPr>
                <w:rFonts w:ascii="Times New Roman" w:hAnsi="Times New Roman"/>
              </w:rPr>
            </w:pPr>
            <w:r w:rsidRPr="0026518D">
              <w:rPr>
                <w:rFonts w:ascii="Times New Roman" w:hAnsi="Times New Roman"/>
              </w:rPr>
              <w:t>7 730</w:t>
            </w:r>
          </w:p>
        </w:tc>
      </w:tr>
      <w:tr w:rsidR="0026518D" w:rsidRPr="0026518D" w:rsidTr="0026518D">
        <w:tblPrEx>
          <w:tblCellMar>
            <w:top w:w="0" w:type="dxa"/>
            <w:left w:w="0" w:type="dxa"/>
            <w:bottom w:w="0" w:type="dxa"/>
            <w:right w:w="0" w:type="dxa"/>
          </w:tblCellMar>
        </w:tblPrEx>
        <w:trPr>
          <w:trHeight w:val="2056"/>
          <w:jc w:val="center"/>
        </w:trPr>
        <w:tc>
          <w:tcPr>
            <w:tcW w:w="750" w:type="dxa"/>
            <w:tcBorders>
              <w:top w:val="single" w:sz="4" w:space="0" w:color="auto"/>
              <w:left w:val="single" w:sz="4" w:space="0" w:color="auto"/>
              <w:bottom w:val="single" w:sz="4" w:space="0" w:color="auto"/>
              <w:right w:val="single" w:sz="4" w:space="0" w:color="auto"/>
            </w:tcBorders>
          </w:tcPr>
          <w:p w:rsidR="0026518D" w:rsidRPr="0026518D" w:rsidRDefault="0026518D" w:rsidP="0026518D">
            <w:pPr>
              <w:ind w:left="61"/>
              <w:rPr>
                <w:rFonts w:ascii="Times New Roman" w:hAnsi="Times New Roman"/>
              </w:rPr>
            </w:pPr>
            <w:r w:rsidRPr="0026518D">
              <w:rPr>
                <w:rFonts w:ascii="Times New Roman" w:hAnsi="Times New Roman"/>
              </w:rPr>
              <w:lastRenderedPageBreak/>
              <w:t>2.4.</w:t>
            </w:r>
          </w:p>
        </w:tc>
        <w:tc>
          <w:tcPr>
            <w:tcW w:w="2756" w:type="dxa"/>
            <w:tcBorders>
              <w:top w:val="single" w:sz="4" w:space="0" w:color="auto"/>
              <w:left w:val="single" w:sz="4" w:space="0" w:color="auto"/>
              <w:bottom w:val="single" w:sz="4" w:space="0" w:color="auto"/>
              <w:right w:val="single" w:sz="4" w:space="0" w:color="auto"/>
            </w:tcBorders>
          </w:tcPr>
          <w:p w:rsidR="0026518D" w:rsidRPr="0026518D" w:rsidRDefault="0026518D" w:rsidP="0026518D">
            <w:pPr>
              <w:ind w:left="99" w:firstLine="940"/>
              <w:rPr>
                <w:rFonts w:ascii="Times New Roman" w:hAnsi="Times New Roman"/>
              </w:rPr>
            </w:pPr>
            <w:r w:rsidRPr="0026518D">
              <w:rPr>
                <w:rFonts w:ascii="Times New Roman" w:hAnsi="Times New Roman"/>
              </w:rPr>
              <w:t xml:space="preserve">4 квалификационный        </w:t>
            </w:r>
          </w:p>
          <w:p w:rsidR="0026518D" w:rsidRPr="0026518D" w:rsidRDefault="0026518D" w:rsidP="0026518D">
            <w:pPr>
              <w:rPr>
                <w:rFonts w:ascii="Times New Roman" w:hAnsi="Times New Roman"/>
              </w:rPr>
            </w:pPr>
            <w:r w:rsidRPr="0026518D">
              <w:rPr>
                <w:rFonts w:ascii="Times New Roman" w:hAnsi="Times New Roman"/>
              </w:rPr>
              <w:t xml:space="preserve">           уровень</w:t>
            </w:r>
          </w:p>
        </w:tc>
        <w:tc>
          <w:tcPr>
            <w:tcW w:w="4146" w:type="dxa"/>
            <w:tcBorders>
              <w:top w:val="single" w:sz="4" w:space="0" w:color="auto"/>
              <w:left w:val="single" w:sz="4" w:space="0" w:color="auto"/>
              <w:bottom w:val="single" w:sz="4" w:space="0" w:color="auto"/>
              <w:right w:val="single" w:sz="4" w:space="0" w:color="auto"/>
            </w:tcBorders>
          </w:tcPr>
          <w:p w:rsidR="0026518D" w:rsidRPr="0026518D" w:rsidRDefault="0026518D" w:rsidP="0026518D">
            <w:pPr>
              <w:ind w:left="203" w:right="163"/>
              <w:jc w:val="both"/>
              <w:rPr>
                <w:rFonts w:ascii="Times New Roman" w:hAnsi="Times New Roman"/>
              </w:rPr>
            </w:pPr>
            <w:r w:rsidRPr="0026518D">
              <w:rPr>
                <w:rFonts w:ascii="Times New Roman" w:hAnsi="Times New Roman"/>
              </w:rPr>
              <w:t>наименование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2126" w:type="dxa"/>
            <w:tcBorders>
              <w:top w:val="single" w:sz="4" w:space="0" w:color="auto"/>
              <w:left w:val="single" w:sz="4" w:space="0" w:color="auto"/>
              <w:bottom w:val="single" w:sz="4" w:space="0" w:color="auto"/>
              <w:right w:val="single" w:sz="4" w:space="0" w:color="auto"/>
            </w:tcBorders>
          </w:tcPr>
          <w:p w:rsidR="0026518D" w:rsidRPr="0026518D" w:rsidRDefault="0026518D" w:rsidP="0026518D">
            <w:pPr>
              <w:ind w:left="61"/>
              <w:jc w:val="center"/>
              <w:rPr>
                <w:rFonts w:ascii="Times New Roman" w:hAnsi="Times New Roman"/>
              </w:rPr>
            </w:pPr>
            <w:r w:rsidRPr="0026518D">
              <w:rPr>
                <w:rFonts w:ascii="Times New Roman" w:hAnsi="Times New Roman"/>
              </w:rPr>
              <w:t>8 335</w:t>
            </w:r>
          </w:p>
        </w:tc>
      </w:tr>
    </w:tbl>
    <w:tbl>
      <w:tblPr>
        <w:tblStyle w:val="TableGrid"/>
        <w:tblpPr w:leftFromText="180" w:rightFromText="180" w:vertAnchor="text" w:horzAnchor="margin" w:tblpX="139" w:tblpY="851"/>
        <w:tblW w:w="9639" w:type="dxa"/>
        <w:tblInd w:w="0" w:type="dxa"/>
        <w:tblCellMar>
          <w:top w:w="42" w:type="dxa"/>
          <w:left w:w="38" w:type="dxa"/>
          <w:right w:w="27" w:type="dxa"/>
        </w:tblCellMar>
        <w:tblLook w:val="04A0"/>
      </w:tblPr>
      <w:tblGrid>
        <w:gridCol w:w="709"/>
        <w:gridCol w:w="6804"/>
        <w:gridCol w:w="2126"/>
      </w:tblGrid>
      <w:tr w:rsidR="0026518D" w:rsidRPr="0026518D" w:rsidTr="0026518D">
        <w:trPr>
          <w:trHeight w:val="798"/>
        </w:trPr>
        <w:tc>
          <w:tcPr>
            <w:tcW w:w="70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п/п</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7"/>
              <w:jc w:val="center"/>
              <w:rPr>
                <w:rFonts w:ascii="Times New Roman" w:hAnsi="Times New Roman"/>
              </w:rPr>
            </w:pPr>
            <w:r w:rsidRPr="0026518D">
              <w:rPr>
                <w:rFonts w:ascii="Times New Roman" w:hAnsi="Times New Roman"/>
              </w:rPr>
              <w:t>Наименование должностей</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Размер должностного оклада, руб.</w:t>
            </w:r>
          </w:p>
        </w:tc>
      </w:tr>
      <w:tr w:rsidR="0026518D" w:rsidRPr="0026518D" w:rsidTr="0026518D">
        <w:trPr>
          <w:trHeight w:val="331"/>
        </w:trPr>
        <w:tc>
          <w:tcPr>
            <w:tcW w:w="9639" w:type="dxa"/>
            <w:gridSpan w:val="3"/>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032" w:hanging="1112"/>
              <w:rPr>
                <w:rFonts w:ascii="Times New Roman" w:hAnsi="Times New Roman"/>
              </w:rPr>
            </w:pPr>
            <w:r w:rsidRPr="0026518D">
              <w:rPr>
                <w:rFonts w:ascii="Times New Roman" w:hAnsi="Times New Roman"/>
              </w:rPr>
              <w:t>Должности руководителей, специалистов и служащих, не отнесенных к профессиональным квалификационным группам:</w:t>
            </w:r>
          </w:p>
        </w:tc>
      </w:tr>
      <w:tr w:rsidR="0026518D" w:rsidRPr="0026518D" w:rsidTr="0026518D">
        <w:trPr>
          <w:trHeight w:val="288"/>
        </w:trPr>
        <w:tc>
          <w:tcPr>
            <w:tcW w:w="70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1.</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заведующий прачечной</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6"/>
              <w:jc w:val="center"/>
              <w:rPr>
                <w:rFonts w:ascii="Times New Roman" w:hAnsi="Times New Roman"/>
              </w:rPr>
            </w:pPr>
            <w:r w:rsidRPr="0026518D">
              <w:rPr>
                <w:rFonts w:ascii="Times New Roman" w:hAnsi="Times New Roman"/>
              </w:rPr>
              <w:t>8 455</w:t>
            </w:r>
          </w:p>
        </w:tc>
      </w:tr>
      <w:tr w:rsidR="0026518D" w:rsidRPr="0026518D" w:rsidTr="0026518D">
        <w:trPr>
          <w:trHeight w:val="294"/>
        </w:trPr>
        <w:tc>
          <w:tcPr>
            <w:tcW w:w="70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77"/>
              <w:rPr>
                <w:rFonts w:ascii="Times New Roman" w:hAnsi="Times New Roman"/>
              </w:rPr>
            </w:pPr>
            <w:r w:rsidRPr="0026518D">
              <w:rPr>
                <w:rFonts w:ascii="Times New Roman" w:hAnsi="Times New Roman"/>
              </w:rPr>
              <w:t>2.</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заведующий  аптечным складом</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6"/>
              <w:jc w:val="center"/>
              <w:rPr>
                <w:rFonts w:ascii="Times New Roman" w:hAnsi="Times New Roman"/>
              </w:rPr>
            </w:pPr>
            <w:r w:rsidRPr="0026518D">
              <w:rPr>
                <w:rFonts w:ascii="Times New Roman" w:hAnsi="Times New Roman"/>
              </w:rPr>
              <w:t>9 663</w:t>
            </w:r>
          </w:p>
        </w:tc>
      </w:tr>
      <w:tr w:rsidR="0026518D" w:rsidRPr="0026518D" w:rsidTr="0026518D">
        <w:trPr>
          <w:trHeight w:val="653"/>
        </w:trPr>
        <w:tc>
          <w:tcPr>
            <w:tcW w:w="709"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7"/>
              <w:rPr>
                <w:rFonts w:ascii="Times New Roman" w:hAnsi="Times New Roman"/>
              </w:rPr>
            </w:pPr>
            <w:r w:rsidRPr="0026518D">
              <w:rPr>
                <w:rFonts w:ascii="Times New Roman" w:hAnsi="Times New Roman"/>
              </w:rPr>
              <w:t>3.</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170"/>
              <w:jc w:val="both"/>
              <w:rPr>
                <w:rFonts w:ascii="Times New Roman" w:hAnsi="Times New Roman"/>
              </w:rPr>
            </w:pPr>
            <w:r w:rsidRPr="0026518D">
              <w:rPr>
                <w:rFonts w:ascii="Times New Roman" w:hAnsi="Times New Roman"/>
              </w:rPr>
              <w:t>специалист по закупкам , специалист по охране труда, социолог специалист по противопожарной профилактике,</w:t>
            </w:r>
          </w:p>
          <w:p w:rsidR="0026518D" w:rsidRPr="0026518D" w:rsidRDefault="0026518D" w:rsidP="0026518D">
            <w:pPr>
              <w:jc w:val="both"/>
              <w:rPr>
                <w:rFonts w:ascii="Times New Roman" w:hAnsi="Times New Roman"/>
              </w:rPr>
            </w:pPr>
            <w:r w:rsidRPr="0026518D">
              <w:rPr>
                <w:rFonts w:ascii="Times New Roman" w:hAnsi="Times New Roman"/>
              </w:rPr>
              <w:t>специалист гражданской обороны</w:t>
            </w:r>
          </w:p>
        </w:tc>
        <w:tc>
          <w:tcPr>
            <w:tcW w:w="212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7"/>
              <w:jc w:val="center"/>
              <w:rPr>
                <w:rFonts w:ascii="Times New Roman" w:hAnsi="Times New Roman"/>
              </w:rPr>
            </w:pPr>
            <w:r w:rsidRPr="0026518D">
              <w:rPr>
                <w:rFonts w:ascii="Times New Roman" w:hAnsi="Times New Roman"/>
              </w:rPr>
              <w:t>9 904</w:t>
            </w:r>
          </w:p>
        </w:tc>
      </w:tr>
      <w:tr w:rsidR="0026518D" w:rsidRPr="0026518D" w:rsidTr="0026518D">
        <w:trPr>
          <w:trHeight w:val="339"/>
        </w:trPr>
        <w:tc>
          <w:tcPr>
            <w:tcW w:w="709"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7"/>
              <w:rPr>
                <w:rFonts w:ascii="Times New Roman" w:hAnsi="Times New Roman"/>
              </w:rPr>
            </w:pPr>
            <w:r w:rsidRPr="0026518D">
              <w:rPr>
                <w:rFonts w:ascii="Times New Roman" w:hAnsi="Times New Roman"/>
              </w:rPr>
              <w:t>4.</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заместитель заведующего отделением (филиалом), заместитель начальника отдела</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            11 873</w:t>
            </w:r>
          </w:p>
        </w:tc>
      </w:tr>
      <w:tr w:rsidR="0026518D" w:rsidRPr="0026518D" w:rsidTr="0026518D">
        <w:trPr>
          <w:trHeight w:val="288"/>
        </w:trPr>
        <w:tc>
          <w:tcPr>
            <w:tcW w:w="70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77"/>
              <w:rPr>
                <w:rFonts w:ascii="Times New Roman" w:hAnsi="Times New Roman"/>
              </w:rPr>
            </w:pPr>
            <w:r w:rsidRPr="0026518D">
              <w:rPr>
                <w:rFonts w:ascii="Times New Roman" w:hAnsi="Times New Roman"/>
              </w:rPr>
              <w:t>5.</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главная медицинская сестра, главный инженер</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
              <w:jc w:val="center"/>
              <w:rPr>
                <w:rFonts w:ascii="Times New Roman" w:hAnsi="Times New Roman"/>
              </w:rPr>
            </w:pPr>
            <w:r w:rsidRPr="0026518D">
              <w:rPr>
                <w:rFonts w:ascii="Times New Roman" w:hAnsi="Times New Roman"/>
              </w:rPr>
              <w:t>12 019</w:t>
            </w:r>
          </w:p>
        </w:tc>
      </w:tr>
      <w:tr w:rsidR="0026518D" w:rsidRPr="0026518D" w:rsidTr="0026518D">
        <w:trPr>
          <w:trHeight w:val="227"/>
        </w:trPr>
        <w:tc>
          <w:tcPr>
            <w:tcW w:w="70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77"/>
              <w:rPr>
                <w:rFonts w:ascii="Times New Roman" w:hAnsi="Times New Roman"/>
              </w:rPr>
            </w:pPr>
            <w:r w:rsidRPr="0026518D">
              <w:rPr>
                <w:rFonts w:ascii="Times New Roman" w:hAnsi="Times New Roman"/>
              </w:rPr>
              <w:t>6.</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начальник отдела, заведующий филиалом </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1"/>
              <w:jc w:val="center"/>
              <w:rPr>
                <w:rFonts w:ascii="Times New Roman" w:hAnsi="Times New Roman"/>
              </w:rPr>
            </w:pPr>
            <w:r w:rsidRPr="0026518D">
              <w:rPr>
                <w:rFonts w:ascii="Times New Roman" w:hAnsi="Times New Roman"/>
              </w:rPr>
              <w:t>12 497</w:t>
            </w:r>
          </w:p>
        </w:tc>
      </w:tr>
    </w:tbl>
    <w:p w:rsidR="0026518D" w:rsidRPr="0026518D" w:rsidRDefault="0026518D" w:rsidP="0026518D">
      <w:pPr>
        <w:ind w:left="42" w:right="52" w:firstLine="666"/>
        <w:jc w:val="both"/>
      </w:pPr>
      <w:r w:rsidRPr="0026518D">
        <w:t>2.1.9. Должностные оклады руководителей и специалистов, занимающих должности и профессии не отнесенные к профессиональным квалификационным группам, устанавливаются в следующих размере:</w:t>
      </w:r>
    </w:p>
    <w:p w:rsidR="0026518D" w:rsidRPr="0026518D" w:rsidRDefault="0026518D" w:rsidP="0026518D">
      <w:pPr>
        <w:ind w:left="42" w:right="52"/>
        <w:jc w:val="both"/>
        <w:rPr>
          <w:sz w:val="16"/>
          <w:szCs w:val="16"/>
        </w:rPr>
      </w:pPr>
      <w:r w:rsidRPr="0026518D">
        <w:rPr>
          <w:sz w:val="16"/>
          <w:szCs w:val="16"/>
        </w:rPr>
        <w:t xml:space="preserve"> Постановление Госстандарта Российской Федерации от 26 декабря 1994 года № 367 «О принятии и введении в действие Общероссийского классификатора профессий рабочих, должностей служащих и тарифных разрядов ОК 0 16-94»;</w:t>
      </w:r>
    </w:p>
    <w:p w:rsidR="0026518D" w:rsidRPr="0026518D" w:rsidRDefault="0026518D" w:rsidP="0026518D">
      <w:pPr>
        <w:ind w:left="57"/>
        <w:jc w:val="both"/>
        <w:rPr>
          <w:sz w:val="16"/>
          <w:szCs w:val="16"/>
        </w:rPr>
      </w:pPr>
      <w:r w:rsidRPr="0026518D">
        <w:rPr>
          <w:sz w:val="16"/>
          <w:szCs w:val="16"/>
        </w:rPr>
        <w:t>Приказ Минздравсоцразвития России от 23 июля 2010 года № 541н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сфере здравоохранения»;</w:t>
      </w:r>
    </w:p>
    <w:p w:rsidR="0026518D" w:rsidRPr="0026518D" w:rsidRDefault="0026518D" w:rsidP="0026518D">
      <w:pPr>
        <w:ind w:left="57"/>
        <w:jc w:val="both"/>
        <w:rPr>
          <w:sz w:val="16"/>
          <w:szCs w:val="16"/>
        </w:rPr>
      </w:pPr>
      <w:r w:rsidRPr="0026518D">
        <w:rPr>
          <w:sz w:val="16"/>
          <w:szCs w:val="16"/>
        </w:rPr>
        <w:t>Приказ Минтруда России от 10 сентября 2015 года № 625н «Об утверждении профессионального стандарта «Специалистов в сфере закупок»;</w:t>
      </w:r>
    </w:p>
    <w:p w:rsidR="0026518D" w:rsidRPr="0026518D" w:rsidRDefault="0026518D" w:rsidP="0026518D">
      <w:pPr>
        <w:ind w:right="52"/>
        <w:jc w:val="both"/>
        <w:rPr>
          <w:sz w:val="16"/>
          <w:szCs w:val="16"/>
        </w:rPr>
      </w:pPr>
      <w:r w:rsidRPr="0026518D">
        <w:rPr>
          <w:sz w:val="16"/>
          <w:szCs w:val="16"/>
        </w:rPr>
        <w:t xml:space="preserve">  Приказ Минтруда России от 4 августа 2014 кода № 524н «Об утверждении профессионального стандарта «Специалист в области охраны труда»;</w:t>
      </w:r>
    </w:p>
    <w:p w:rsidR="0026518D" w:rsidRPr="0026518D" w:rsidRDefault="0026518D" w:rsidP="0026518D">
      <w:pPr>
        <w:ind w:left="40" w:right="51" w:firstLine="68"/>
        <w:jc w:val="both"/>
        <w:rPr>
          <w:sz w:val="16"/>
          <w:szCs w:val="16"/>
          <w:vertAlign w:val="superscript"/>
        </w:rPr>
      </w:pPr>
      <w:r w:rsidRPr="0026518D">
        <w:rPr>
          <w:sz w:val="16"/>
          <w:szCs w:val="16"/>
        </w:rPr>
        <w:t xml:space="preserve">Постановление Минтруда России от 21 августа 1998 года № 37 «Об утверждении Квалификационного справочника должностей руководителей, специалистов и других служащих», </w:t>
      </w:r>
    </w:p>
    <w:p w:rsidR="0026518D" w:rsidRPr="0026518D" w:rsidRDefault="0026518D" w:rsidP="0026518D">
      <w:pPr>
        <w:ind w:left="40" w:right="51" w:firstLine="68"/>
        <w:jc w:val="both"/>
        <w:rPr>
          <w:sz w:val="16"/>
          <w:szCs w:val="16"/>
        </w:rPr>
      </w:pPr>
      <w:r w:rsidRPr="0026518D">
        <w:rPr>
          <w:sz w:val="16"/>
          <w:szCs w:val="16"/>
        </w:rPr>
        <w:t>Приказ Минтруда России от 28 октября 2014 года № 814н «Об утверждении профессионального стандарта «Специалист по противопожарной профилактике»;</w:t>
      </w:r>
    </w:p>
    <w:p w:rsidR="0026518D" w:rsidRPr="0026518D" w:rsidRDefault="0026518D" w:rsidP="0026518D">
      <w:pPr>
        <w:ind w:left="42" w:right="52"/>
        <w:jc w:val="both"/>
        <w:rPr>
          <w:sz w:val="16"/>
          <w:szCs w:val="16"/>
        </w:rPr>
      </w:pPr>
      <w:r w:rsidRPr="0026518D">
        <w:rPr>
          <w:sz w:val="16"/>
          <w:szCs w:val="16"/>
        </w:rPr>
        <w:t>Приказ Минтруда России от 3 декабря 20l3 года № 707н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осуществляющих деятельность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безопасности людей на водных объектах и объектах ведения горных работ в подземных условиях»;</w:t>
      </w:r>
    </w:p>
    <w:p w:rsidR="0026518D" w:rsidRPr="0026518D" w:rsidRDefault="0026518D" w:rsidP="0026518D">
      <w:pPr>
        <w:ind w:left="42" w:right="52" w:firstLine="182"/>
        <w:jc w:val="both"/>
        <w:rPr>
          <w:sz w:val="16"/>
          <w:szCs w:val="16"/>
        </w:rPr>
        <w:sectPr w:rsidR="0026518D" w:rsidRPr="0026518D" w:rsidSect="00322CBB">
          <w:headerReference w:type="even" r:id="rId9"/>
          <w:headerReference w:type="default" r:id="rId10"/>
          <w:footerReference w:type="default" r:id="rId11"/>
          <w:headerReference w:type="first" r:id="rId12"/>
          <w:footerReference w:type="first" r:id="rId13"/>
          <w:pgSz w:w="12160" w:h="17020"/>
          <w:pgMar w:top="284" w:right="820" w:bottom="1134" w:left="1421" w:header="949" w:footer="720" w:gutter="0"/>
          <w:cols w:space="720"/>
          <w:titlePg/>
          <w:docGrid w:linePitch="326"/>
        </w:sectPr>
      </w:pPr>
      <w:r w:rsidRPr="0026518D">
        <w:rPr>
          <w:sz w:val="16"/>
          <w:szCs w:val="16"/>
        </w:rPr>
        <w:t>Приказ Минздравсоцразвития России от 28 ноября 2008 года № 678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учреждений органов по делам молодежи.»</w:t>
      </w:r>
    </w:p>
    <w:p w:rsidR="0026518D" w:rsidRPr="0026518D" w:rsidRDefault="0026518D" w:rsidP="0026518D">
      <w:pPr>
        <w:numPr>
          <w:ilvl w:val="1"/>
          <w:numId w:val="5"/>
        </w:numPr>
        <w:ind w:right="54" w:firstLine="709"/>
        <w:jc w:val="both"/>
      </w:pPr>
      <w:r w:rsidRPr="0026518D">
        <w:lastRenderedPageBreak/>
        <w:t>Размер должностного оклада работника Учреждения устанавливается трудовым договором по форме, утвержденной распоряжением Правительства Российской Федерации от 26 ноября 2012 года № 2190-р «Об утверждении Программы поэтапного совершенствования системы оплаты труда в государственных (муниципальных) учреждениях на 2012 -2018 годы», дополнительным соглашением к трудовому договору, приказом директора Учреждения.</w:t>
      </w:r>
    </w:p>
    <w:p w:rsidR="0026518D" w:rsidRPr="0026518D" w:rsidRDefault="0026518D" w:rsidP="0026518D">
      <w:pPr>
        <w:numPr>
          <w:ilvl w:val="1"/>
          <w:numId w:val="5"/>
        </w:numPr>
        <w:ind w:right="54" w:firstLine="709"/>
        <w:jc w:val="both"/>
      </w:pPr>
      <w:r w:rsidRPr="0026518D">
        <w:t>Работникам 1-3 квалификационных уровней профессиональной квалификационной группы «Общеотраслевые профессии рабочих второго уровня», выполняющим важные (особо важные) и ответственные (особо ответственные) работы, должностной оклад устанавливается исходя из 4 квалификационного уровня профессиональной квалификационной группы «Общеотраслевые профессии рабочих второго уровня» в соответствии с приложением 5 к настоящему Положению.</w:t>
      </w:r>
    </w:p>
    <w:p w:rsidR="0026518D" w:rsidRPr="0026518D" w:rsidRDefault="0026518D" w:rsidP="0026518D">
      <w:pPr>
        <w:tabs>
          <w:tab w:val="center" w:pos="4932"/>
        </w:tabs>
        <w:jc w:val="center"/>
        <w:rPr>
          <w:b/>
        </w:rPr>
      </w:pPr>
    </w:p>
    <w:p w:rsidR="0026518D" w:rsidRPr="0026518D" w:rsidRDefault="0026518D" w:rsidP="0026518D">
      <w:pPr>
        <w:tabs>
          <w:tab w:val="center" w:pos="4932"/>
        </w:tabs>
        <w:jc w:val="center"/>
        <w:rPr>
          <w:b/>
        </w:rPr>
      </w:pPr>
      <w:r w:rsidRPr="0026518D">
        <w:rPr>
          <w:b/>
        </w:rPr>
        <w:t>3.Порядок и условия осуществления компенсационных выплат</w:t>
      </w:r>
    </w:p>
    <w:p w:rsidR="0026518D" w:rsidRPr="0026518D" w:rsidRDefault="0026518D" w:rsidP="0026518D">
      <w:pPr>
        <w:tabs>
          <w:tab w:val="center" w:pos="4932"/>
        </w:tabs>
        <w:jc w:val="center"/>
        <w:rPr>
          <w:b/>
        </w:rPr>
      </w:pPr>
    </w:p>
    <w:p w:rsidR="0026518D" w:rsidRPr="0026518D" w:rsidRDefault="0026518D" w:rsidP="0026518D">
      <w:pPr>
        <w:numPr>
          <w:ilvl w:val="1"/>
          <w:numId w:val="6"/>
        </w:numPr>
        <w:ind w:right="54" w:firstLine="709"/>
        <w:jc w:val="both"/>
      </w:pPr>
      <w:r w:rsidRPr="0026518D">
        <w:t>К компенсационным выплатам относятся:</w:t>
      </w:r>
    </w:p>
    <w:p w:rsidR="0026518D" w:rsidRPr="0026518D" w:rsidRDefault="0026518D" w:rsidP="0026518D">
      <w:pPr>
        <w:ind w:left="23" w:right="54"/>
        <w:jc w:val="both"/>
      </w:pPr>
      <w:r w:rsidRPr="0026518D">
        <w:t xml:space="preserve">            - выплаты работникам, занятым на работах с вредными и (или) опасными     </w:t>
      </w:r>
    </w:p>
    <w:p w:rsidR="0026518D" w:rsidRPr="0026518D" w:rsidRDefault="0026518D" w:rsidP="0026518D">
      <w:pPr>
        <w:ind w:left="23" w:right="54"/>
        <w:jc w:val="both"/>
      </w:pPr>
      <w:r w:rsidRPr="0026518D">
        <w:t xml:space="preserve">              условиями труда; </w:t>
      </w:r>
    </w:p>
    <w:p w:rsidR="0026518D" w:rsidRPr="0026518D" w:rsidRDefault="0026518D" w:rsidP="0026518D">
      <w:pPr>
        <w:ind w:left="23" w:right="54"/>
        <w:jc w:val="both"/>
      </w:pPr>
      <w:r w:rsidRPr="0026518D">
        <w:t xml:space="preserve">            - выплата за работу в местностях с особыми климатическими условиями:</w:t>
      </w:r>
    </w:p>
    <w:p w:rsidR="0026518D" w:rsidRPr="0026518D" w:rsidRDefault="0026518D" w:rsidP="0026518D">
      <w:pPr>
        <w:ind w:left="757" w:right="54" w:hanging="10"/>
        <w:jc w:val="both"/>
      </w:pPr>
      <w:r w:rsidRPr="0026518D">
        <w:t xml:space="preserve">районный коэффициент к заработной плате; </w:t>
      </w:r>
    </w:p>
    <w:p w:rsidR="0026518D" w:rsidRPr="0026518D" w:rsidRDefault="0026518D" w:rsidP="0026518D">
      <w:pPr>
        <w:ind w:right="54" w:hanging="10"/>
        <w:jc w:val="both"/>
        <w:rPr>
          <w:noProof/>
        </w:rPr>
      </w:pPr>
      <w:r w:rsidRPr="0026518D">
        <w:t xml:space="preserve">             процентная надбавка к заработной плате за стаж работы в районах Крайнего Севера и приравненных к ним местностях;</w:t>
      </w:r>
    </w:p>
    <w:p w:rsidR="0026518D" w:rsidRPr="0026518D" w:rsidRDefault="0026518D" w:rsidP="0026518D">
      <w:pPr>
        <w:ind w:right="54" w:hanging="10"/>
        <w:jc w:val="both"/>
      </w:pPr>
      <w:r w:rsidRPr="0026518D">
        <w:rPr>
          <w:noProof/>
        </w:rPr>
        <w:t>-</w:t>
      </w:r>
      <w:r w:rsidRPr="0026518D">
        <w:t xml:space="preserve"> выплата за работу в условиях, отклоняющихся от нормальных: </w:t>
      </w:r>
    </w:p>
    <w:p w:rsidR="0026518D" w:rsidRPr="0026518D" w:rsidRDefault="0026518D" w:rsidP="0026518D">
      <w:pPr>
        <w:ind w:right="54" w:hanging="10"/>
        <w:jc w:val="both"/>
      </w:pPr>
      <w:r w:rsidRPr="0026518D">
        <w:t xml:space="preserve">             выплата за совмещение профессий (должностей); </w:t>
      </w:r>
    </w:p>
    <w:p w:rsidR="0026518D" w:rsidRPr="0026518D" w:rsidRDefault="0026518D" w:rsidP="0026518D">
      <w:pPr>
        <w:ind w:right="54" w:hanging="10"/>
        <w:jc w:val="both"/>
      </w:pPr>
      <w:r w:rsidRPr="0026518D">
        <w:t xml:space="preserve">             выплата за расширение зон обслуживания;</w:t>
      </w:r>
    </w:p>
    <w:p w:rsidR="0026518D" w:rsidRPr="0026518D" w:rsidRDefault="0026518D" w:rsidP="0026518D">
      <w:pPr>
        <w:ind w:right="54" w:hanging="10"/>
        <w:jc w:val="both"/>
      </w:pPr>
      <w:r w:rsidRPr="0026518D">
        <w:t xml:space="preserve">             выплата за увеличение объема работы; </w:t>
      </w:r>
    </w:p>
    <w:p w:rsidR="0026518D" w:rsidRPr="0026518D" w:rsidRDefault="0026518D" w:rsidP="0026518D">
      <w:pPr>
        <w:ind w:right="54" w:hanging="10"/>
        <w:jc w:val="both"/>
      </w:pPr>
      <w:r w:rsidRPr="0026518D">
        <w:t xml:space="preserve">             выплата за исполнение обязанностей временно отсутствующего работника без освобождения от работы, определенной трудовым договором; </w:t>
      </w:r>
    </w:p>
    <w:p w:rsidR="0026518D" w:rsidRPr="0026518D" w:rsidRDefault="0026518D" w:rsidP="0026518D">
      <w:pPr>
        <w:ind w:right="54" w:hanging="10"/>
        <w:jc w:val="both"/>
      </w:pPr>
      <w:r w:rsidRPr="0026518D">
        <w:t xml:space="preserve">             выплата за выполнение работ различной квалификации; </w:t>
      </w:r>
    </w:p>
    <w:p w:rsidR="0026518D" w:rsidRPr="0026518D" w:rsidRDefault="0026518D" w:rsidP="0026518D">
      <w:pPr>
        <w:ind w:right="54" w:hanging="10"/>
        <w:jc w:val="both"/>
      </w:pPr>
      <w:r w:rsidRPr="0026518D">
        <w:t xml:space="preserve">             выплата за работу в ночное время; </w:t>
      </w:r>
    </w:p>
    <w:p w:rsidR="0026518D" w:rsidRPr="0026518D" w:rsidRDefault="0026518D" w:rsidP="0026518D">
      <w:pPr>
        <w:ind w:right="54" w:hanging="10"/>
        <w:jc w:val="both"/>
      </w:pPr>
      <w:r w:rsidRPr="0026518D">
        <w:t xml:space="preserve">             выплата за сверхурочную работу; </w:t>
      </w:r>
    </w:p>
    <w:p w:rsidR="0026518D" w:rsidRPr="0026518D" w:rsidRDefault="0026518D" w:rsidP="0026518D">
      <w:pPr>
        <w:ind w:right="54" w:hanging="10"/>
        <w:jc w:val="both"/>
      </w:pPr>
      <w:r w:rsidRPr="0026518D">
        <w:t xml:space="preserve">             выплата за работу в выходные и нерабочие праздничные дни; </w:t>
      </w:r>
    </w:p>
    <w:p w:rsidR="0026518D" w:rsidRPr="0026518D" w:rsidRDefault="0026518D" w:rsidP="0026518D">
      <w:pPr>
        <w:ind w:right="54" w:hanging="10"/>
        <w:jc w:val="both"/>
      </w:pPr>
      <w:r w:rsidRPr="0026518D">
        <w:t xml:space="preserve">             выплата за разделение рабочего дня на части.</w:t>
      </w:r>
    </w:p>
    <w:p w:rsidR="0026518D" w:rsidRPr="0026518D" w:rsidRDefault="0026518D" w:rsidP="0026518D">
      <w:pPr>
        <w:numPr>
          <w:ilvl w:val="1"/>
          <w:numId w:val="6"/>
        </w:numPr>
        <w:ind w:right="54" w:firstLine="709"/>
        <w:jc w:val="both"/>
      </w:pPr>
      <w:r w:rsidRPr="0026518D">
        <w:t>Перечень, условия и предельные размеры компенсационных выплат устанавливается Учреждением согласно приложению 1 к настоящему Положению.</w:t>
      </w:r>
    </w:p>
    <w:p w:rsidR="0026518D" w:rsidRPr="0026518D" w:rsidRDefault="0026518D" w:rsidP="0026518D">
      <w:pPr>
        <w:numPr>
          <w:ilvl w:val="1"/>
          <w:numId w:val="6"/>
        </w:numPr>
        <w:ind w:right="54" w:firstLine="709"/>
        <w:jc w:val="both"/>
      </w:pPr>
      <w:r w:rsidRPr="0026518D">
        <w:t>Выплаты, указанные в Приложении 1 к настоящему Положению, осуществляются в пределах бюджетных ассигнований на оплату труда работников Учреждения.</w:t>
      </w:r>
    </w:p>
    <w:p w:rsidR="0026518D" w:rsidRPr="0026518D" w:rsidRDefault="0026518D" w:rsidP="0026518D">
      <w:pPr>
        <w:numPr>
          <w:ilvl w:val="1"/>
          <w:numId w:val="6"/>
        </w:numPr>
        <w:ind w:right="54" w:firstLine="709"/>
        <w:jc w:val="both"/>
      </w:pPr>
      <w:r w:rsidRPr="0026518D">
        <w:t>Выплата работникам, занятым на работах с вредными и (или) опасными условиями труда, устанавливается в соответствии со статьей 147 Трудового кодекса Российской Федерации.</w:t>
      </w:r>
    </w:p>
    <w:p w:rsidR="0026518D" w:rsidRPr="0026518D" w:rsidRDefault="0026518D" w:rsidP="0026518D">
      <w:pPr>
        <w:ind w:left="23" w:right="54" w:firstLine="685"/>
        <w:jc w:val="both"/>
      </w:pPr>
      <w:r w:rsidRPr="0026518D">
        <w:t>Директор Учреждения принимает меры по проведению специальной оценки условий труда с целью обеспечения безопасных условий труда и сокращения количества рабочих мест, не соответствующих государственным нормативным требованиям охраны труда, разрабатывает программу действий по обеспечению безопасных условий и охраны труда в соответствии с Федеральным законом от 28 декабря 2013 года № 426-ФЗ «О специальной оценке условий труда».</w:t>
      </w:r>
    </w:p>
    <w:p w:rsidR="0026518D" w:rsidRPr="0026518D" w:rsidRDefault="0026518D" w:rsidP="0026518D">
      <w:pPr>
        <w:ind w:left="23" w:right="54" w:firstLine="685"/>
        <w:jc w:val="both"/>
      </w:pPr>
      <w:r w:rsidRPr="0026518D">
        <w:t>Выплата работникам, занятым на работах с вредными и (или) опасными условиями труда, не может быть отменена без улучшения условий труда, подтвержденных специальной оценкой условий труда.</w:t>
      </w:r>
    </w:p>
    <w:p w:rsidR="0026518D" w:rsidRPr="0026518D" w:rsidRDefault="0026518D" w:rsidP="0026518D">
      <w:pPr>
        <w:numPr>
          <w:ilvl w:val="1"/>
          <w:numId w:val="6"/>
        </w:numPr>
        <w:ind w:right="54" w:firstLine="709"/>
        <w:jc w:val="both"/>
      </w:pPr>
      <w:r w:rsidRPr="0026518D">
        <w:lastRenderedPageBreak/>
        <w:t>Выплата за работу в местностях с особыми климатическими условиями устанавливается в соответствии со статьями 315 317 Трудового кодекса Российской Федерации и Законом автономного округа от 9 декабря 2004 года № 76-03 «О гарантиях и компенсациях для лиц, проживающих в Ханты-Мансийском автономном округе Югре, работающим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w:t>
      </w:r>
    </w:p>
    <w:p w:rsidR="0026518D" w:rsidRPr="0026518D" w:rsidRDefault="0026518D" w:rsidP="0026518D">
      <w:pPr>
        <w:numPr>
          <w:ilvl w:val="1"/>
          <w:numId w:val="6"/>
        </w:numPr>
        <w:ind w:right="54" w:firstLine="709"/>
        <w:jc w:val="both"/>
      </w:pPr>
      <w:r w:rsidRPr="0026518D">
        <w:t>Выплата за работу в условиях, отклоняющихся от нормальных, осуществляется в соответствии со статьями 149 - 154 Трудового кодекса Российской Федерации. Ее вид, размер и срок, на который она устанавливается, определяются по соглашению сторон трудового договора с учетом содержания и (или) объема дополнительной работы, в соответствии с приложением 1 к настоящему Положению.</w:t>
      </w:r>
    </w:p>
    <w:p w:rsidR="0026518D" w:rsidRPr="0026518D" w:rsidRDefault="0026518D" w:rsidP="0026518D">
      <w:pPr>
        <w:numPr>
          <w:ilvl w:val="1"/>
          <w:numId w:val="6"/>
        </w:numPr>
        <w:ind w:right="54" w:firstLine="709"/>
        <w:jc w:val="both"/>
      </w:pPr>
      <w:r w:rsidRPr="0026518D">
        <w:t>Размер компенсационных выплат, а также порядок, перечень и условия их предоставления устанавливаются коллективным договором Учреждения с учетом мнения выборного органа первичной профсоюзной организации или иного представительного органа работников в соответствии с Приложением  1 к настоящему Положению.</w:t>
      </w:r>
    </w:p>
    <w:p w:rsidR="0026518D" w:rsidRPr="0026518D" w:rsidRDefault="0026518D" w:rsidP="0026518D">
      <w:pPr>
        <w:numPr>
          <w:ilvl w:val="1"/>
          <w:numId w:val="6"/>
        </w:numPr>
        <w:ind w:right="54" w:firstLine="709"/>
        <w:jc w:val="both"/>
      </w:pPr>
      <w:r w:rsidRPr="0026518D">
        <w:t>Компенсационные выплаты начисляются к должностному окладу работника и не учитываются для начисления других выплат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26518D" w:rsidRPr="0026518D" w:rsidRDefault="0026518D" w:rsidP="0026518D">
      <w:pPr>
        <w:numPr>
          <w:ilvl w:val="1"/>
          <w:numId w:val="6"/>
        </w:numPr>
        <w:ind w:right="54" w:firstLine="709"/>
        <w:jc w:val="both"/>
      </w:pPr>
      <w:r w:rsidRPr="0026518D">
        <w:t>Размеры компенсационных выплат не могут быть ниже размеров, установленных Трудовым кодексом Российской Федерации, нормативными правовыми актами Российской Федерации, содержащими нормы трудового права, соглашениями и коллективными договорами.</w:t>
      </w:r>
    </w:p>
    <w:p w:rsidR="0026518D" w:rsidRPr="0026518D" w:rsidRDefault="0026518D" w:rsidP="0026518D">
      <w:pPr>
        <w:ind w:left="732" w:right="54"/>
        <w:jc w:val="both"/>
      </w:pPr>
    </w:p>
    <w:p w:rsidR="0026518D" w:rsidRPr="0026518D" w:rsidRDefault="0026518D" w:rsidP="0026518D">
      <w:pPr>
        <w:tabs>
          <w:tab w:val="center" w:pos="677"/>
          <w:tab w:val="center" w:pos="4936"/>
        </w:tabs>
        <w:jc w:val="center"/>
        <w:rPr>
          <w:b/>
        </w:rPr>
      </w:pPr>
      <w:r w:rsidRPr="0026518D">
        <w:rPr>
          <w:b/>
        </w:rPr>
        <w:t>4.Порядок и условия осуществления стимулирующих выплат</w:t>
      </w:r>
    </w:p>
    <w:p w:rsidR="0026518D" w:rsidRPr="0026518D" w:rsidRDefault="0026518D" w:rsidP="0026518D">
      <w:pPr>
        <w:tabs>
          <w:tab w:val="center" w:pos="677"/>
          <w:tab w:val="center" w:pos="4936"/>
        </w:tabs>
        <w:jc w:val="center"/>
        <w:rPr>
          <w:b/>
        </w:rPr>
      </w:pPr>
    </w:p>
    <w:p w:rsidR="0026518D" w:rsidRPr="0026518D" w:rsidRDefault="0026518D" w:rsidP="0026518D">
      <w:pPr>
        <w:numPr>
          <w:ilvl w:val="1"/>
          <w:numId w:val="4"/>
        </w:numPr>
        <w:ind w:left="0" w:right="54" w:firstLine="709"/>
        <w:jc w:val="both"/>
      </w:pPr>
      <w:r w:rsidRPr="0026518D">
        <w:t xml:space="preserve">К стимулирующим выплатам относятся: </w:t>
      </w:r>
    </w:p>
    <w:p w:rsidR="0026518D" w:rsidRPr="0026518D" w:rsidRDefault="0026518D" w:rsidP="0026518D">
      <w:pPr>
        <w:ind w:left="709" w:right="54"/>
        <w:jc w:val="both"/>
      </w:pPr>
      <w:r w:rsidRPr="0026518D">
        <w:t xml:space="preserve">           выплата за интенсивность работы:</w:t>
      </w:r>
    </w:p>
    <w:p w:rsidR="0026518D" w:rsidRPr="0026518D" w:rsidRDefault="0026518D" w:rsidP="0026518D">
      <w:pPr>
        <w:ind w:right="1045"/>
        <w:jc w:val="both"/>
      </w:pPr>
      <w:r w:rsidRPr="0026518D">
        <w:t xml:space="preserve">                       выплаты за качество выполняемых работ; </w:t>
      </w:r>
    </w:p>
    <w:p w:rsidR="0026518D" w:rsidRPr="0026518D" w:rsidRDefault="0026518D" w:rsidP="0026518D">
      <w:pPr>
        <w:ind w:right="1045"/>
        <w:jc w:val="both"/>
      </w:pPr>
      <w:r w:rsidRPr="0026518D">
        <w:t xml:space="preserve">                       выплата за выслугу лет; </w:t>
      </w:r>
    </w:p>
    <w:p w:rsidR="0026518D" w:rsidRPr="0026518D" w:rsidRDefault="0026518D" w:rsidP="0026518D">
      <w:pPr>
        <w:ind w:right="1045"/>
        <w:jc w:val="both"/>
      </w:pPr>
      <w:r w:rsidRPr="0026518D">
        <w:t xml:space="preserve">                       премиальные выплаты по итогам работы за квартал; </w:t>
      </w:r>
    </w:p>
    <w:p w:rsidR="0026518D" w:rsidRPr="0026518D" w:rsidRDefault="0026518D" w:rsidP="0026518D">
      <w:pPr>
        <w:ind w:right="1045"/>
        <w:jc w:val="both"/>
      </w:pPr>
      <w:r w:rsidRPr="0026518D">
        <w:t xml:space="preserve">                       премиальные выплаты по итогам работы за календарный год.</w:t>
      </w:r>
    </w:p>
    <w:p w:rsidR="0026518D" w:rsidRPr="0026518D" w:rsidRDefault="0026518D" w:rsidP="0026518D">
      <w:pPr>
        <w:numPr>
          <w:ilvl w:val="1"/>
          <w:numId w:val="4"/>
        </w:numPr>
        <w:ind w:left="0" w:right="54" w:firstLine="709"/>
        <w:jc w:val="both"/>
      </w:pPr>
      <w:r w:rsidRPr="0026518D">
        <w:t>Стимулирующие выплаты должны отвечать основным целям деятельности Учреждения и показателям оценки эффективности деятельности работника Учреждения.</w:t>
      </w:r>
    </w:p>
    <w:p w:rsidR="0026518D" w:rsidRPr="0026518D" w:rsidRDefault="0026518D" w:rsidP="0026518D">
      <w:pPr>
        <w:ind w:right="54"/>
        <w:jc w:val="both"/>
      </w:pPr>
      <w:r w:rsidRPr="0026518D">
        <w:t>Принципы, в соответствии с которыми устанавливаются показатели эффективности работы:</w:t>
      </w:r>
    </w:p>
    <w:p w:rsidR="0026518D" w:rsidRPr="0026518D" w:rsidRDefault="0026518D" w:rsidP="0026518D">
      <w:pPr>
        <w:ind w:right="52"/>
        <w:jc w:val="both"/>
        <w:rPr>
          <w:noProof/>
        </w:rPr>
      </w:pPr>
      <w:r w:rsidRPr="0026518D">
        <w:rPr>
          <w:noProof/>
        </w:rPr>
        <w:drawing>
          <wp:anchor distT="0" distB="0" distL="114300" distR="114300" simplePos="0" relativeHeight="251659264" behindDoc="0" locked="0" layoutInCell="1" allowOverlap="0">
            <wp:simplePos x="0" y="0"/>
            <wp:positionH relativeFrom="page">
              <wp:posOffset>7092315</wp:posOffset>
            </wp:positionH>
            <wp:positionV relativeFrom="page">
              <wp:posOffset>9563735</wp:posOffset>
            </wp:positionV>
            <wp:extent cx="6350" cy="12065"/>
            <wp:effectExtent l="0" t="0" r="0" b="0"/>
            <wp:wrapSquare wrapText="bothSides"/>
            <wp:docPr id="1" name="Picture 3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12065"/>
                    </a:xfrm>
                    <a:prstGeom prst="rect">
                      <a:avLst/>
                    </a:prstGeom>
                    <a:noFill/>
                    <a:ln>
                      <a:noFill/>
                    </a:ln>
                  </pic:spPr>
                </pic:pic>
              </a:graphicData>
            </a:graphic>
          </wp:anchor>
        </w:drawing>
      </w:r>
      <w:r w:rsidRPr="0026518D">
        <w:tab/>
        <w:t>- объективность -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rsidR="0026518D" w:rsidRPr="0026518D" w:rsidRDefault="0026518D" w:rsidP="0026518D">
      <w:pPr>
        <w:ind w:right="52"/>
        <w:jc w:val="both"/>
        <w:rPr>
          <w:noProof/>
        </w:rPr>
      </w:pPr>
      <w:r w:rsidRPr="0026518D">
        <w:tab/>
        <w:t>- предсказуемость - работник должен знать,</w:t>
      </w:r>
      <w:r w:rsidRPr="0026518D">
        <w:tab/>
        <w:t>какое вознаграждение он получит в зависимости от результатов своего труда, а также за достижения коллективных результатов труда;</w:t>
      </w:r>
    </w:p>
    <w:p w:rsidR="0026518D" w:rsidRPr="0026518D" w:rsidRDefault="0026518D" w:rsidP="0026518D">
      <w:pPr>
        <w:ind w:right="52"/>
        <w:jc w:val="both"/>
        <w:rPr>
          <w:noProof/>
        </w:rPr>
      </w:pPr>
      <w:r w:rsidRPr="0026518D">
        <w:tab/>
        <w:t>- адекватность (соразмерность) — вознаграждение должно быть адекватно (соразмерно) трудовому вкладу каждого работника в результат коллективного труда;</w:t>
      </w:r>
      <w:r w:rsidRPr="0026518D">
        <w:tab/>
        <w:t>- своевременность - вознаграждение должно следовать за достижением результатов;</w:t>
      </w:r>
    </w:p>
    <w:p w:rsidR="0026518D" w:rsidRPr="0026518D" w:rsidRDefault="0026518D" w:rsidP="0026518D">
      <w:pPr>
        <w:ind w:right="52"/>
        <w:jc w:val="both"/>
      </w:pPr>
      <w:r w:rsidRPr="0026518D">
        <w:tab/>
        <w:t>- прозрачность — правила определения вознаграждения должны быть понятны каждому работнику.</w:t>
      </w:r>
    </w:p>
    <w:p w:rsidR="0026518D" w:rsidRPr="0026518D" w:rsidRDefault="0026518D" w:rsidP="0026518D">
      <w:pPr>
        <w:numPr>
          <w:ilvl w:val="1"/>
          <w:numId w:val="4"/>
        </w:numPr>
        <w:ind w:left="0" w:right="54" w:firstLine="709"/>
        <w:jc w:val="both"/>
      </w:pPr>
      <w:r w:rsidRPr="0026518D">
        <w:t xml:space="preserve">Выплата за интенсивность работы характеризуется степенью напряженности в процессе труда и устанавливается за: </w:t>
      </w:r>
    </w:p>
    <w:p w:rsidR="0026518D" w:rsidRPr="0026518D" w:rsidRDefault="0026518D" w:rsidP="0026518D">
      <w:pPr>
        <w:ind w:left="709" w:right="54"/>
        <w:jc w:val="both"/>
      </w:pPr>
      <w:r w:rsidRPr="0026518D">
        <w:t xml:space="preserve">участие в выполнении важных работ, мероприятий; </w:t>
      </w:r>
    </w:p>
    <w:p w:rsidR="0026518D" w:rsidRPr="0026518D" w:rsidRDefault="0026518D" w:rsidP="0026518D">
      <w:pPr>
        <w:ind w:left="709" w:right="54"/>
        <w:jc w:val="both"/>
      </w:pPr>
      <w:r w:rsidRPr="0026518D">
        <w:t>обеспечение безаварийной, безотказной и бесперебойной работы всех служб Учреждения.</w:t>
      </w:r>
    </w:p>
    <w:p w:rsidR="0026518D" w:rsidRPr="00797237" w:rsidRDefault="0026518D" w:rsidP="00797237">
      <w:pPr>
        <w:ind w:left="23" w:right="54" w:firstLine="685"/>
        <w:jc w:val="both"/>
        <w:rPr>
          <w:b/>
        </w:rPr>
      </w:pPr>
      <w:r w:rsidRPr="00797237">
        <w:rPr>
          <w:b/>
        </w:rPr>
        <w:lastRenderedPageBreak/>
        <w:t>Максимальный размер выплаты за интенсивность работы определяется в процентах от должностного  оклада работника, но не более 50 процентов должностного оклада. Выплата устанавливается на срок не более года.</w:t>
      </w:r>
    </w:p>
    <w:p w:rsidR="0026518D" w:rsidRPr="0026518D" w:rsidRDefault="0026518D" w:rsidP="0026518D">
      <w:pPr>
        <w:ind w:left="23" w:right="54" w:firstLine="685"/>
        <w:jc w:val="both"/>
      </w:pPr>
      <w:r w:rsidRPr="0026518D">
        <w:t>При установлении размера выплаты за интенсивность работы следует учитывать:</w:t>
      </w:r>
    </w:p>
    <w:p w:rsidR="0026518D" w:rsidRPr="0026518D" w:rsidRDefault="0026518D" w:rsidP="0026518D">
      <w:pPr>
        <w:ind w:left="23" w:right="54"/>
        <w:jc w:val="both"/>
      </w:pPr>
      <w:r w:rsidRPr="0026518D">
        <w:t xml:space="preserve">          - особый режим работы (связанный с обеспечением безаварийной, безотказной и бесперебойной работы всех служб Учреждения);</w:t>
      </w:r>
    </w:p>
    <w:p w:rsidR="0026518D" w:rsidRPr="0026518D" w:rsidRDefault="0026518D" w:rsidP="0026518D">
      <w:pPr>
        <w:ind w:left="23" w:right="54"/>
        <w:jc w:val="both"/>
      </w:pPr>
      <w:r w:rsidRPr="0026518D">
        <w:t xml:space="preserve">          - систематическое досрочное выполнение работы с проявлением инициативы, творчества, с применением в работе современных форм и методов организации труда и др.;  </w:t>
      </w:r>
    </w:p>
    <w:p w:rsidR="0026518D" w:rsidRPr="0026518D" w:rsidRDefault="0026518D" w:rsidP="0026518D">
      <w:pPr>
        <w:ind w:left="23" w:right="54"/>
        <w:jc w:val="both"/>
      </w:pPr>
      <w:r w:rsidRPr="0026518D">
        <w:t xml:space="preserve">          -выполнение работником Учреждения важных работ, не определенных трудовым договором.</w:t>
      </w:r>
    </w:p>
    <w:p w:rsidR="0026518D" w:rsidRPr="0026518D" w:rsidRDefault="0026518D" w:rsidP="0026518D">
      <w:pPr>
        <w:ind w:left="23" w:right="54" w:firstLine="685"/>
        <w:jc w:val="both"/>
      </w:pPr>
      <w:r w:rsidRPr="0026518D">
        <w:t xml:space="preserve">4.4. Работникам Учреждения устанавливаются следующие выплаты за качество выполняемых работ: </w:t>
      </w:r>
    </w:p>
    <w:p w:rsidR="0026518D" w:rsidRPr="0026518D" w:rsidRDefault="0026518D" w:rsidP="0026518D">
      <w:pPr>
        <w:ind w:left="23" w:right="54" w:firstLine="685"/>
        <w:jc w:val="both"/>
      </w:pPr>
      <w:r w:rsidRPr="0026518D">
        <w:t>- выплата за качество;</w:t>
      </w:r>
    </w:p>
    <w:p w:rsidR="0026518D" w:rsidRPr="0026518D" w:rsidRDefault="0026518D" w:rsidP="0026518D">
      <w:pPr>
        <w:ind w:left="23" w:right="54" w:firstLine="685"/>
        <w:jc w:val="both"/>
      </w:pPr>
      <w:r w:rsidRPr="0026518D">
        <w:t>-  коэффициент эффективности деятельности работника (далее — КЭД).</w:t>
      </w:r>
    </w:p>
    <w:p w:rsidR="0026518D" w:rsidRPr="0026518D" w:rsidRDefault="0026518D" w:rsidP="0026518D">
      <w:pPr>
        <w:ind w:left="23" w:right="54" w:firstLine="685"/>
        <w:jc w:val="both"/>
      </w:pPr>
      <w:r w:rsidRPr="0026518D">
        <w:t>4.4.1. Выплата за качество устанавливается в соответствии с показателями оценки эффективности деятельности работников, утвержденными коллективным договором Учреждения, в соответствии с перечнем показателей эффективности деятельности работников Учреждений, установленных в приложении 3 к настоящему Положению, и приказом Министерства труда и социальной защиты Российской Федерации от 1 июля 2013 года № 287 «О методических рекомендациях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подведомственных государственных (муниципальных) учреждений социального обслуживания населения, их руководителей и работников по видам учреждений и основным категориям работников».</w:t>
      </w:r>
    </w:p>
    <w:p w:rsidR="0026518D" w:rsidRPr="0026518D" w:rsidRDefault="0026518D" w:rsidP="0026518D">
      <w:pPr>
        <w:ind w:left="23" w:right="54" w:firstLine="685"/>
        <w:jc w:val="both"/>
      </w:pPr>
      <w:r w:rsidRPr="0026518D">
        <w:t>В качестве оценки эффективности деятельности работников используются индикаторы, указывающие на их участие в создании и использовании ресурсов Учреждения (человеческих, материально-технических, финансовых, технологических и информационных).</w:t>
      </w:r>
    </w:p>
    <w:p w:rsidR="0026518D" w:rsidRPr="0026518D" w:rsidRDefault="0026518D" w:rsidP="0026518D">
      <w:pPr>
        <w:ind w:left="23" w:right="54" w:firstLine="685"/>
        <w:jc w:val="both"/>
      </w:pPr>
      <w:r w:rsidRPr="0026518D">
        <w:t>Индикатор должен быть представлен в исчисляемом формате (в единицах, штуках, долях, процентах и прочих единицах измерений) для эффективного использования в качестве инструмента оценки деятельности.</w:t>
      </w:r>
    </w:p>
    <w:p w:rsidR="0026518D" w:rsidRPr="0026518D" w:rsidRDefault="0026518D" w:rsidP="0026518D">
      <w:pPr>
        <w:ind w:left="23" w:right="54" w:firstLine="685"/>
        <w:jc w:val="both"/>
      </w:pPr>
      <w:r w:rsidRPr="0026518D">
        <w:t>Оценка деятельности с использованием индикаторов осуществляется на основании статистических данных, результатов диагностирования, замеров, опросов.</w:t>
      </w:r>
    </w:p>
    <w:p w:rsidR="0026518D" w:rsidRPr="0026518D" w:rsidRDefault="0026518D" w:rsidP="0026518D">
      <w:pPr>
        <w:ind w:left="23" w:right="54" w:firstLine="685"/>
        <w:jc w:val="both"/>
      </w:pPr>
      <w:r w:rsidRPr="0026518D">
        <w:t>Инструменты оценки (критерии и индикаторы, оценивающие данный критерий, вес индикатора) устанавливаются в зависимости от принятых показателей эффективности деятельности отдельных работников.</w:t>
      </w:r>
    </w:p>
    <w:p w:rsidR="0026518D" w:rsidRPr="00797237" w:rsidRDefault="00894F60" w:rsidP="0026518D">
      <w:pPr>
        <w:ind w:left="23" w:right="54" w:firstLine="685"/>
        <w:jc w:val="both"/>
        <w:rPr>
          <w:b/>
        </w:rPr>
      </w:pPr>
      <w:r w:rsidRPr="00894F60">
        <w:t>4.4.2.</w:t>
      </w:r>
      <w:r w:rsidR="0026518D" w:rsidRPr="00797237">
        <w:rPr>
          <w:b/>
        </w:rPr>
        <w:t>Максимальный размер выплаты за качество определяется в процентах от должностного оклада работника, но не более 50 процентов должностного оклада.</w:t>
      </w:r>
    </w:p>
    <w:p w:rsidR="00115CFD" w:rsidRDefault="0026518D" w:rsidP="00115CFD">
      <w:pPr>
        <w:ind w:left="23" w:right="54" w:firstLine="685"/>
        <w:jc w:val="both"/>
      </w:pPr>
      <w:r w:rsidRPr="0026518D">
        <w:t>Выплата устанавливается ежемесячно, персонально по каждому работнику на основании показателя оценки эффективности деятельности работн</w:t>
      </w:r>
      <w:r w:rsidR="00D94C5D">
        <w:t>ика</w:t>
      </w:r>
      <w:r w:rsidR="00115CFD">
        <w:t xml:space="preserve">. </w:t>
      </w:r>
    </w:p>
    <w:p w:rsidR="00115CFD" w:rsidRPr="00115CFD" w:rsidRDefault="00894F60" w:rsidP="00115CFD">
      <w:pPr>
        <w:ind w:left="23" w:right="54" w:firstLine="685"/>
        <w:jc w:val="both"/>
        <w:rPr>
          <w:b/>
        </w:rPr>
      </w:pPr>
      <w:r w:rsidRPr="00894F60">
        <w:t>4.4.3.</w:t>
      </w:r>
      <w:r w:rsidR="00115CFD" w:rsidRPr="00115CFD">
        <w:rPr>
          <w:b/>
        </w:rPr>
        <w:t>Перечень показателей, в соответствии с которыми стимулирующие выплаты по итогам работы за месяц не выплачиваются:</w:t>
      </w:r>
    </w:p>
    <w:p w:rsidR="00115CFD" w:rsidRDefault="00115CFD" w:rsidP="00115CFD">
      <w:pPr>
        <w:ind w:left="23" w:right="54" w:firstLine="685"/>
        <w:jc w:val="both"/>
      </w:pPr>
      <w:r>
        <w:t xml:space="preserve"> - невыполнение отделением плана государственного задания;</w:t>
      </w:r>
    </w:p>
    <w:p w:rsidR="00115CFD" w:rsidRDefault="00115CFD" w:rsidP="00115CFD">
      <w:pPr>
        <w:ind w:left="23" w:right="54" w:firstLine="685"/>
        <w:jc w:val="both"/>
      </w:pPr>
      <w:r>
        <w:t xml:space="preserve"> - нарушение или неисполнение должностных обязанностей, неквалифицированная   подготовка и оформление документов;</w:t>
      </w:r>
    </w:p>
    <w:p w:rsidR="00115CFD" w:rsidRDefault="00115CFD" w:rsidP="00115CFD">
      <w:pPr>
        <w:ind w:left="23" w:right="54" w:firstLine="685"/>
        <w:jc w:val="both"/>
      </w:pPr>
      <w:r>
        <w:t>- невыполнение распоряжений директора Учреждения (лиц, замещающих его);</w:t>
      </w:r>
    </w:p>
    <w:p w:rsidR="00115CFD" w:rsidRDefault="00115CFD" w:rsidP="00115CFD">
      <w:pPr>
        <w:ind w:left="23" w:right="54" w:firstLine="685"/>
        <w:jc w:val="both"/>
      </w:pPr>
      <w:r>
        <w:t>- появление работника на рабочем месте в состоянии алкогольного, наркотического или иного токсического опьянения;</w:t>
      </w:r>
    </w:p>
    <w:p w:rsidR="00115CFD" w:rsidRDefault="00115CFD" w:rsidP="00115CFD">
      <w:pPr>
        <w:ind w:left="23" w:right="54" w:firstLine="685"/>
        <w:jc w:val="both"/>
      </w:pPr>
      <w:r>
        <w:t>- нарушение сроков сдачи отчетности, предоставление неверной информации;</w:t>
      </w:r>
    </w:p>
    <w:p w:rsidR="00115CFD" w:rsidRDefault="00115CFD" w:rsidP="00115CFD">
      <w:pPr>
        <w:ind w:left="23" w:right="54" w:firstLine="685"/>
        <w:jc w:val="both"/>
      </w:pPr>
      <w:r>
        <w:t>- наличие жалоб клиентов на некачественное и грубое обслуживание;</w:t>
      </w:r>
    </w:p>
    <w:p w:rsidR="00115CFD" w:rsidRDefault="00115CFD" w:rsidP="00115CFD">
      <w:pPr>
        <w:ind w:left="23" w:right="54" w:firstLine="685"/>
        <w:jc w:val="both"/>
      </w:pPr>
      <w:r>
        <w:t>- нарушение транспортной дисциплины и создание аварийных ситуаций на транспорте;</w:t>
      </w:r>
    </w:p>
    <w:p w:rsidR="00115CFD" w:rsidRDefault="00115CFD" w:rsidP="00115CFD">
      <w:pPr>
        <w:ind w:left="23" w:right="54" w:firstLine="685"/>
        <w:jc w:val="both"/>
      </w:pPr>
      <w:r>
        <w:lastRenderedPageBreak/>
        <w:t>- систематическое опоздание на работу без уважительных причин и другие нарушения внутреннего трудового распорядка.</w:t>
      </w:r>
    </w:p>
    <w:p w:rsidR="00115CFD" w:rsidRDefault="00115CFD" w:rsidP="00115CFD">
      <w:pPr>
        <w:ind w:left="23" w:right="54" w:firstLine="685"/>
        <w:jc w:val="both"/>
      </w:pPr>
      <w:r>
        <w:t>- наличие дисциплинарных взысканий.</w:t>
      </w:r>
    </w:p>
    <w:p w:rsidR="0026518D" w:rsidRPr="0026518D" w:rsidRDefault="00115CFD" w:rsidP="00115CFD">
      <w:pPr>
        <w:ind w:left="23" w:right="54" w:firstLine="685"/>
        <w:jc w:val="both"/>
      </w:pPr>
      <w:r>
        <w:t>- наличие листа временной нетрудоспособности в рассматриваемом периоде</w:t>
      </w:r>
    </w:p>
    <w:p w:rsidR="0026518D" w:rsidRPr="0026518D" w:rsidRDefault="0026518D" w:rsidP="0026518D">
      <w:pPr>
        <w:ind w:left="23" w:right="54" w:firstLine="685"/>
        <w:jc w:val="both"/>
      </w:pPr>
      <w:r w:rsidRPr="0026518D">
        <w:t>При установлении выплаты за качество не применяются критерии оценки для установления размера КЭД.</w:t>
      </w:r>
    </w:p>
    <w:p w:rsidR="0026518D" w:rsidRPr="0026518D" w:rsidRDefault="00894F60" w:rsidP="0026518D">
      <w:pPr>
        <w:ind w:left="23" w:right="54" w:firstLine="685"/>
        <w:jc w:val="both"/>
      </w:pPr>
      <w:r>
        <w:t>4.4.4</w:t>
      </w:r>
      <w:r w:rsidR="0026518D" w:rsidRPr="0026518D">
        <w:t>. КЭД устанавливается отдельным категориям работников Учреждения для обеспечения достижения значений, указанных в постановлении Правительства Ханты-Мансийского автономного округа — Югры от 9 февраля 2013 года № 37-п «Об утверждении плана мероприятий («Дорожной карты») «Повышение эффективности и качества услуг в сфере социального обслуживания населения Ханты-Мансийского автономного округа — Югры (2013 - 2018 годы)».</w:t>
      </w:r>
    </w:p>
    <w:p w:rsidR="0026518D" w:rsidRPr="0026518D" w:rsidRDefault="0026518D" w:rsidP="0026518D">
      <w:pPr>
        <w:ind w:left="23" w:right="54" w:firstLine="685"/>
        <w:jc w:val="both"/>
      </w:pPr>
      <w:r w:rsidRPr="0026518D">
        <w:t>Перечень должностей работников Учреждения, в отношении которых реализуется план мероприятий по поэтапному повышению заработной платы, порядок и условия повышения оплаты труда, а также размер применения (установления) КЭД устанавливается приказом Департамента социального развития Ханты-Мансийского автономного округа — Югры (далее — Депсоцразвития Югры).</w:t>
      </w:r>
    </w:p>
    <w:p w:rsidR="0026518D" w:rsidRPr="0026518D" w:rsidRDefault="0026518D" w:rsidP="0026518D">
      <w:pPr>
        <w:ind w:right="54" w:firstLine="708"/>
        <w:jc w:val="both"/>
      </w:pPr>
      <w:r w:rsidRPr="0026518D">
        <w:t>Ежемесячно, до 30 числа теку</w:t>
      </w:r>
      <w:r w:rsidR="00797237">
        <w:t xml:space="preserve">щего месяца, на основании служебных записок заведующих филиалами и заведующих отделениями </w:t>
      </w:r>
      <w:r w:rsidRPr="0026518D">
        <w:t>директор Учреждения принимает решение об установлении и выплате работнику размера КЭД.</w:t>
      </w:r>
    </w:p>
    <w:p w:rsidR="0026518D" w:rsidRPr="0026518D" w:rsidRDefault="0026518D" w:rsidP="0026518D">
      <w:pPr>
        <w:ind w:right="54" w:firstLine="708"/>
        <w:jc w:val="both"/>
      </w:pPr>
      <w:r w:rsidRPr="0026518D">
        <w:t xml:space="preserve">Критерии оценки для установления размера КЭД отдельным категориям работников Учреждения не применяются при установлении стимулирующих выплат. Директор Учреждения ежемесячно устанавливает размер КЭД согласно критериям оценки (оценочные ведомости, предоставляемые заведующими </w:t>
      </w:r>
      <w:r w:rsidR="00797237">
        <w:t>филиалами,отделениями</w:t>
      </w:r>
      <w:r w:rsidRPr="0026518D">
        <w:t>).</w:t>
      </w:r>
    </w:p>
    <w:p w:rsidR="0026518D" w:rsidRPr="0026518D" w:rsidRDefault="0026518D" w:rsidP="0026518D">
      <w:pPr>
        <w:ind w:right="54" w:firstLine="708"/>
        <w:jc w:val="both"/>
      </w:pPr>
      <w:r w:rsidRPr="0026518D">
        <w:t>Установленный размер КЭД, подлежащий выплате, оформляется приказом директора Учреждения. КЭД выплачивается в абсолютных суммах и не учитывается для начисления других выплат, надбавок, доплат, кроме районного коэффициента и процентной надбавки за работу в районах Крайнего Севера и приравненных к ним местностях. На выплату КЭД используются денежные средства, направленные исключительно на эти цели. Методика расчета предельного размера коэффициента эффективности деятельности работников Учреждения, подведомственных Депсоцразвития Югры, занимающих должности, в отношении которых реализуется план мероприятий по поэтапному повышению до 2018 года средней заработной платы  указана в Приложение 6 к настоящему Положению.</w:t>
      </w:r>
    </w:p>
    <w:p w:rsidR="0026518D" w:rsidRPr="0026518D" w:rsidRDefault="0026518D" w:rsidP="0026518D">
      <w:pPr>
        <w:ind w:left="23" w:right="54" w:firstLine="685"/>
        <w:jc w:val="both"/>
      </w:pPr>
      <w:r w:rsidRPr="0026518D">
        <w:t>4.5. Выплата за выслугу лет устанавливается к должностному окладу работникам Учреждения в размере, установленном в приложении 2 к настоящему Положению.</w:t>
      </w:r>
    </w:p>
    <w:p w:rsidR="0026518D" w:rsidRPr="0026518D" w:rsidRDefault="0026518D" w:rsidP="0026518D">
      <w:pPr>
        <w:ind w:left="23" w:right="54" w:firstLine="685"/>
        <w:jc w:val="both"/>
      </w:pPr>
      <w:r w:rsidRPr="0026518D">
        <w:t>Основным документом для определения стажа работы, дающего право на получение выплаты за выслугу лет, является трудовая книжка или иной документ, подтверждающий периоды работы, предусмотренные строкой 3 приложения 2 к настоящему Положению.</w:t>
      </w:r>
    </w:p>
    <w:p w:rsidR="0026518D" w:rsidRPr="0026518D" w:rsidRDefault="0026518D" w:rsidP="0026518D">
      <w:pPr>
        <w:ind w:left="23" w:right="54" w:firstLine="685"/>
        <w:jc w:val="both"/>
      </w:pPr>
      <w:r w:rsidRPr="0026518D">
        <w:t>4.6. Премиальные выплаты по итогам работы за квартал производятся работникам Учреждения за фактически отработанное время, не позднее следующего за окончанием квартала месяца, а за четвертый квартал — в декабре текущего года.</w:t>
      </w:r>
    </w:p>
    <w:p w:rsidR="0026518D" w:rsidRPr="0026518D" w:rsidRDefault="0026518D" w:rsidP="0026518D">
      <w:pPr>
        <w:ind w:left="23" w:right="54" w:firstLine="685"/>
        <w:jc w:val="both"/>
      </w:pPr>
      <w:r w:rsidRPr="0026518D">
        <w:t>Критерии для определения размера премии по итогам работы за квартал установлены в Приложении 7 к настоящему Положению.</w:t>
      </w:r>
    </w:p>
    <w:p w:rsidR="0026518D" w:rsidRPr="0026518D" w:rsidRDefault="0026518D" w:rsidP="0026518D">
      <w:pPr>
        <w:ind w:left="23" w:right="54" w:firstLine="685"/>
        <w:jc w:val="both"/>
      </w:pPr>
      <w:r w:rsidRPr="0026518D">
        <w:t>Премиальная выплата по итогам работы за квартал не выплачивается при наличии дисциплинарного взыскания, наложенного в расчетном периоде, а также работникам, уволенным в расчетном периоде за виновные действия.</w:t>
      </w:r>
    </w:p>
    <w:p w:rsidR="0026518D" w:rsidRPr="0026518D" w:rsidRDefault="00994E89" w:rsidP="0026518D">
      <w:pPr>
        <w:ind w:left="23" w:right="54" w:firstLine="685"/>
        <w:jc w:val="center"/>
        <w:rPr>
          <w:b/>
        </w:rPr>
      </w:pPr>
      <w:r>
        <w:rPr>
          <w:b/>
        </w:rPr>
        <w:t>4.6.1</w:t>
      </w:r>
      <w:r w:rsidR="0026518D" w:rsidRPr="0026518D">
        <w:rPr>
          <w:b/>
        </w:rPr>
        <w:t>Перечень показателей, за которые производится снижение размера выплаты по итогам работы за квартал:</w:t>
      </w:r>
    </w:p>
    <w:tbl>
      <w:tblPr>
        <w:tblStyle w:val="TableGrid"/>
        <w:tblW w:w="9584" w:type="dxa"/>
        <w:tblInd w:w="52" w:type="dxa"/>
        <w:tblCellMar>
          <w:top w:w="48" w:type="dxa"/>
          <w:left w:w="32" w:type="dxa"/>
          <w:bottom w:w="23" w:type="dxa"/>
        </w:tblCellMar>
        <w:tblLook w:val="04A0"/>
      </w:tblPr>
      <w:tblGrid>
        <w:gridCol w:w="422"/>
        <w:gridCol w:w="6611"/>
        <w:gridCol w:w="2551"/>
      </w:tblGrid>
      <w:tr w:rsidR="0026518D" w:rsidRPr="0026518D" w:rsidTr="0026518D">
        <w:trPr>
          <w:trHeight w:val="437"/>
        </w:trPr>
        <w:tc>
          <w:tcPr>
            <w:tcW w:w="42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п/п </w:t>
            </w:r>
          </w:p>
        </w:tc>
        <w:tc>
          <w:tcPr>
            <w:tcW w:w="661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313"/>
              <w:jc w:val="center"/>
              <w:rPr>
                <w:rFonts w:ascii="Times New Roman" w:hAnsi="Times New Roman"/>
              </w:rPr>
            </w:pPr>
            <w:r w:rsidRPr="0026518D">
              <w:rPr>
                <w:rFonts w:ascii="Times New Roman" w:hAnsi="Times New Roman"/>
              </w:rPr>
              <w:t xml:space="preserve">  Показатели, за которые производится снижение размера выплаты по итогам работы за квартал</w:t>
            </w:r>
          </w:p>
        </w:tc>
        <w:tc>
          <w:tcPr>
            <w:tcW w:w="255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Процент снижения</w:t>
            </w:r>
          </w:p>
        </w:tc>
      </w:tr>
      <w:tr w:rsidR="0026518D" w:rsidRPr="0026518D" w:rsidTr="0026518D">
        <w:trPr>
          <w:trHeight w:val="659"/>
        </w:trPr>
        <w:tc>
          <w:tcPr>
            <w:tcW w:w="42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5"/>
              <w:jc w:val="center"/>
              <w:rPr>
                <w:rFonts w:ascii="Times New Roman" w:hAnsi="Times New Roman"/>
              </w:rPr>
            </w:pPr>
            <w:r w:rsidRPr="0026518D">
              <w:rPr>
                <w:rFonts w:ascii="Times New Roman" w:hAnsi="Times New Roman"/>
              </w:rPr>
              <w:t>1.</w:t>
            </w:r>
          </w:p>
        </w:tc>
        <w:tc>
          <w:tcPr>
            <w:tcW w:w="661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ight="105" w:firstLine="10"/>
              <w:rPr>
                <w:rFonts w:ascii="Times New Roman" w:hAnsi="Times New Roman"/>
              </w:rPr>
            </w:pPr>
            <w:r w:rsidRPr="0026518D">
              <w:rPr>
                <w:rFonts w:ascii="Times New Roman" w:hAnsi="Times New Roman"/>
              </w:rPr>
              <w:t xml:space="preserve">Некачественное, несвоевременное выполнение основных функций и должностных обязанностей, неквалифицированная подготовка и </w:t>
            </w:r>
            <w:r w:rsidRPr="0026518D">
              <w:rPr>
                <w:rFonts w:ascii="Times New Roman" w:hAnsi="Times New Roman"/>
              </w:rPr>
              <w:lastRenderedPageBreak/>
              <w:t>оформление документов</w:t>
            </w:r>
          </w:p>
        </w:tc>
        <w:tc>
          <w:tcPr>
            <w:tcW w:w="255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lastRenderedPageBreak/>
              <w:t>до 50 процентов</w:t>
            </w:r>
          </w:p>
        </w:tc>
      </w:tr>
      <w:tr w:rsidR="0026518D" w:rsidRPr="0026518D" w:rsidTr="0026518D">
        <w:trPr>
          <w:trHeight w:val="318"/>
        </w:trPr>
        <w:tc>
          <w:tcPr>
            <w:tcW w:w="42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6"/>
              <w:rPr>
                <w:rFonts w:ascii="Times New Roman" w:hAnsi="Times New Roman"/>
              </w:rPr>
            </w:pPr>
            <w:r w:rsidRPr="0026518D">
              <w:rPr>
                <w:rFonts w:ascii="Times New Roman" w:hAnsi="Times New Roman"/>
              </w:rPr>
              <w:lastRenderedPageBreak/>
              <w:t>2.</w:t>
            </w:r>
          </w:p>
        </w:tc>
        <w:tc>
          <w:tcPr>
            <w:tcW w:w="661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ight="680"/>
              <w:rPr>
                <w:rFonts w:ascii="Times New Roman" w:hAnsi="Times New Roman"/>
              </w:rPr>
            </w:pPr>
            <w:r w:rsidRPr="0026518D">
              <w:rPr>
                <w:rFonts w:ascii="Times New Roman" w:hAnsi="Times New Roman"/>
              </w:rPr>
              <w:t>Нарушение сроков представления установленной отчетности, предоставление неверной информации</w:t>
            </w:r>
          </w:p>
        </w:tc>
        <w:tc>
          <w:tcPr>
            <w:tcW w:w="255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до 50 процентов</w:t>
            </w:r>
          </w:p>
        </w:tc>
      </w:tr>
      <w:tr w:rsidR="0026518D" w:rsidRPr="0026518D" w:rsidTr="0026518D">
        <w:trPr>
          <w:trHeight w:val="242"/>
        </w:trPr>
        <w:tc>
          <w:tcPr>
            <w:tcW w:w="42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44"/>
              <w:jc w:val="center"/>
              <w:rPr>
                <w:rFonts w:ascii="Times New Roman" w:hAnsi="Times New Roman"/>
              </w:rPr>
            </w:pPr>
            <w:r w:rsidRPr="0026518D">
              <w:rPr>
                <w:rFonts w:ascii="Times New Roman" w:hAnsi="Times New Roman"/>
              </w:rPr>
              <w:t>3.</w:t>
            </w:r>
          </w:p>
        </w:tc>
        <w:tc>
          <w:tcPr>
            <w:tcW w:w="661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Грубое, неэтичное отношение к клиентам, коллегам</w:t>
            </w:r>
          </w:p>
        </w:tc>
        <w:tc>
          <w:tcPr>
            <w:tcW w:w="255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88" w:right="220" w:firstLine="192"/>
              <w:rPr>
                <w:rFonts w:ascii="Times New Roman" w:hAnsi="Times New Roman"/>
              </w:rPr>
            </w:pPr>
            <w:r w:rsidRPr="0026518D">
              <w:rPr>
                <w:rFonts w:ascii="Times New Roman" w:hAnsi="Times New Roman"/>
              </w:rPr>
              <w:t>до 100  процентов</w:t>
            </w:r>
          </w:p>
        </w:tc>
      </w:tr>
      <w:tr w:rsidR="0026518D" w:rsidRPr="0026518D" w:rsidTr="0026518D">
        <w:trPr>
          <w:trHeight w:val="331"/>
        </w:trPr>
        <w:tc>
          <w:tcPr>
            <w:tcW w:w="42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6"/>
              <w:rPr>
                <w:rFonts w:ascii="Times New Roman" w:hAnsi="Times New Roman"/>
              </w:rPr>
            </w:pPr>
            <w:r w:rsidRPr="0026518D">
              <w:rPr>
                <w:rFonts w:ascii="Times New Roman" w:hAnsi="Times New Roman"/>
              </w:rPr>
              <w:t>4.</w:t>
            </w:r>
          </w:p>
        </w:tc>
        <w:tc>
          <w:tcPr>
            <w:tcW w:w="661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Pr>
                <w:rFonts w:ascii="Times New Roman" w:hAnsi="Times New Roman"/>
              </w:rPr>
            </w:pPr>
            <w:r w:rsidRPr="0026518D">
              <w:rPr>
                <w:rFonts w:ascii="Times New Roman" w:hAnsi="Times New Roman"/>
              </w:rPr>
              <w:t>Несоблюдение трудовой дисциплины</w:t>
            </w:r>
          </w:p>
        </w:tc>
        <w:tc>
          <w:tcPr>
            <w:tcW w:w="255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88" w:right="220" w:firstLine="192"/>
              <w:rPr>
                <w:rFonts w:ascii="Times New Roman" w:hAnsi="Times New Roman"/>
              </w:rPr>
            </w:pPr>
            <w:r w:rsidRPr="0026518D">
              <w:rPr>
                <w:rFonts w:ascii="Times New Roman" w:hAnsi="Times New Roman"/>
              </w:rPr>
              <w:t>до 100  процентов</w:t>
            </w:r>
          </w:p>
        </w:tc>
      </w:tr>
    </w:tbl>
    <w:p w:rsidR="0026518D" w:rsidRPr="0026518D" w:rsidRDefault="0026518D" w:rsidP="0026518D">
      <w:pPr>
        <w:ind w:left="23" w:right="54" w:firstLine="685"/>
        <w:jc w:val="both"/>
      </w:pPr>
      <w:r w:rsidRPr="0026518D">
        <w:t>4.7. Премиальная выплата по итогам работы за календарный год осуществляется при наличии обоснованной экономии в декабре текущего календарного года в размере не более двух фондов оплаты труда. Основанием для выплаты премии по итогам работы за календарный год является приказ Депсоцразвития Югры.</w:t>
      </w:r>
    </w:p>
    <w:p w:rsidR="0026518D" w:rsidRPr="0026518D" w:rsidRDefault="0026518D" w:rsidP="0026518D">
      <w:pPr>
        <w:ind w:left="23" w:right="54" w:firstLine="685"/>
        <w:jc w:val="both"/>
      </w:pPr>
      <w:r w:rsidRPr="0026518D">
        <w:t>При установлении премиальных выплат по итогам работы за календарный год следует учитывать:</w:t>
      </w:r>
    </w:p>
    <w:p w:rsidR="0026518D" w:rsidRPr="0026518D" w:rsidRDefault="0026518D" w:rsidP="0026518D">
      <w:pPr>
        <w:ind w:left="23" w:right="54"/>
        <w:jc w:val="both"/>
      </w:pPr>
      <w:r w:rsidRPr="0026518D">
        <w:t>- участие в течение установленного периода в выполнении важных</w:t>
      </w:r>
      <w:r w:rsidR="00D94C5D">
        <w:t xml:space="preserve"> работ</w:t>
      </w:r>
      <w:r w:rsidRPr="0026518D">
        <w:t>;</w:t>
      </w:r>
    </w:p>
    <w:p w:rsidR="0026518D" w:rsidRPr="0026518D" w:rsidRDefault="0026518D" w:rsidP="0026518D">
      <w:pPr>
        <w:ind w:left="23" w:right="54"/>
        <w:jc w:val="both"/>
      </w:pPr>
      <w:r w:rsidRPr="0026518D">
        <w:t>- качественное и своевременное оказание государственных услуг;</w:t>
      </w:r>
    </w:p>
    <w:p w:rsidR="0026518D" w:rsidRPr="0026518D" w:rsidRDefault="0026518D" w:rsidP="0026518D">
      <w:pPr>
        <w:ind w:left="23" w:right="54"/>
        <w:jc w:val="both"/>
      </w:pPr>
      <w:r w:rsidRPr="0026518D">
        <w:t>- выполнение государственного задания;</w:t>
      </w:r>
    </w:p>
    <w:p w:rsidR="0026518D" w:rsidRPr="0026518D" w:rsidRDefault="0026518D" w:rsidP="0026518D">
      <w:pPr>
        <w:ind w:left="23" w:right="54"/>
        <w:jc w:val="both"/>
      </w:pPr>
      <w:r w:rsidRPr="0026518D">
        <w:t>- качественную подготовку и своевременную сдачу отчетности.</w:t>
      </w:r>
    </w:p>
    <w:p w:rsidR="0026518D" w:rsidRPr="0026518D" w:rsidRDefault="0026518D" w:rsidP="0026518D">
      <w:pPr>
        <w:ind w:left="23" w:right="54" w:firstLine="685"/>
        <w:jc w:val="both"/>
      </w:pPr>
      <w:r w:rsidRPr="0026518D">
        <w:t>Премиальная выплата по итогам работы за календарный год осуществляется за фактически отработанное время по табелю учета рабочего времени.</w:t>
      </w:r>
    </w:p>
    <w:p w:rsidR="0026518D" w:rsidRPr="0026518D" w:rsidRDefault="0026518D" w:rsidP="0026518D">
      <w:pPr>
        <w:ind w:left="23" w:right="54" w:firstLine="685"/>
        <w:jc w:val="both"/>
      </w:pPr>
      <w:r w:rsidRPr="0026518D">
        <w:t>Премиальная выплата по итогам работы за календарный год не выплачивается при наличии не снятого на дату издания приказа Депсоцразвития Югры о премиальной выплате по итогам работы за календарный год дисциплинарного взыскания, а также работникам, уволенным в течение года за виновные действия.</w:t>
      </w:r>
    </w:p>
    <w:p w:rsidR="0026518D" w:rsidRPr="0026518D" w:rsidRDefault="00994E89" w:rsidP="0026518D">
      <w:pPr>
        <w:ind w:left="23" w:right="54" w:firstLine="685"/>
        <w:jc w:val="center"/>
        <w:rPr>
          <w:b/>
        </w:rPr>
      </w:pPr>
      <w:r>
        <w:rPr>
          <w:b/>
        </w:rPr>
        <w:t xml:space="preserve">4.7.1. </w:t>
      </w:r>
      <w:r w:rsidR="0026518D" w:rsidRPr="0026518D">
        <w:rPr>
          <w:b/>
        </w:rPr>
        <w:t>Перечень показателей, за которые производится снижение размера выплаты в соответствии с примерными показателями, за которые производится снижение размера выплаты по итогам работы за календарный год:</w:t>
      </w:r>
    </w:p>
    <w:tbl>
      <w:tblPr>
        <w:tblStyle w:val="TableGrid"/>
        <w:tblW w:w="9639" w:type="dxa"/>
        <w:tblInd w:w="-3" w:type="dxa"/>
        <w:tblCellMar>
          <w:top w:w="297" w:type="dxa"/>
          <w:left w:w="23" w:type="dxa"/>
        </w:tblCellMar>
        <w:tblLook w:val="04A0"/>
      </w:tblPr>
      <w:tblGrid>
        <w:gridCol w:w="489"/>
        <w:gridCol w:w="19"/>
        <w:gridCol w:w="6438"/>
        <w:gridCol w:w="2693"/>
      </w:tblGrid>
      <w:tr w:rsidR="0026518D" w:rsidRPr="0026518D" w:rsidTr="0026518D">
        <w:trPr>
          <w:trHeight w:val="442"/>
        </w:trPr>
        <w:tc>
          <w:tcPr>
            <w:tcW w:w="508"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п/п </w:t>
            </w:r>
          </w:p>
        </w:tc>
        <w:tc>
          <w:tcPr>
            <w:tcW w:w="643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174" w:hanging="1111"/>
              <w:rPr>
                <w:rFonts w:ascii="Times New Roman" w:hAnsi="Times New Roman"/>
              </w:rPr>
            </w:pPr>
            <w:r w:rsidRPr="0026518D">
              <w:rPr>
                <w:rFonts w:ascii="Times New Roman" w:hAnsi="Times New Roman"/>
              </w:rPr>
              <w:t>Показатели, за которые производится снижение размера выплаты по итогам работы за календарный год</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Процент снижения</w:t>
            </w:r>
          </w:p>
        </w:tc>
      </w:tr>
      <w:tr w:rsidR="0026518D" w:rsidRPr="0026518D" w:rsidTr="0026518D">
        <w:tblPrEx>
          <w:tblCellMar>
            <w:top w:w="50" w:type="dxa"/>
            <w:left w:w="71" w:type="dxa"/>
            <w:right w:w="102" w:type="dxa"/>
          </w:tblCellMar>
        </w:tblPrEx>
        <w:trPr>
          <w:trHeight w:val="854"/>
        </w:trPr>
        <w:tc>
          <w:tcPr>
            <w:tcW w:w="48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1.</w:t>
            </w:r>
          </w:p>
        </w:tc>
        <w:tc>
          <w:tcPr>
            <w:tcW w:w="645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Некачественное, несвоевременное выполнение основных функций и должностных обязанностей, неквалифицированная подготовка и оформление документов</w:t>
            </w:r>
          </w:p>
        </w:tc>
        <w:tc>
          <w:tcPr>
            <w:tcW w:w="2693"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до 50 процентов</w:t>
            </w:r>
          </w:p>
        </w:tc>
      </w:tr>
      <w:tr w:rsidR="0026518D" w:rsidRPr="0026518D" w:rsidTr="0026518D">
        <w:tblPrEx>
          <w:tblCellMar>
            <w:top w:w="50" w:type="dxa"/>
            <w:left w:w="71" w:type="dxa"/>
            <w:right w:w="102" w:type="dxa"/>
          </w:tblCellMar>
        </w:tblPrEx>
        <w:trPr>
          <w:trHeight w:val="566"/>
        </w:trPr>
        <w:tc>
          <w:tcPr>
            <w:tcW w:w="48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4"/>
              <w:rPr>
                <w:rFonts w:ascii="Times New Roman" w:hAnsi="Times New Roman"/>
              </w:rPr>
            </w:pPr>
            <w:r w:rsidRPr="0026518D">
              <w:rPr>
                <w:rFonts w:ascii="Times New Roman" w:hAnsi="Times New Roman"/>
              </w:rPr>
              <w:t>2.</w:t>
            </w:r>
          </w:p>
        </w:tc>
        <w:tc>
          <w:tcPr>
            <w:tcW w:w="645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30"/>
              <w:rPr>
                <w:rFonts w:ascii="Times New Roman" w:hAnsi="Times New Roman"/>
              </w:rPr>
            </w:pPr>
            <w:r w:rsidRPr="0026518D">
              <w:rPr>
                <w:rFonts w:ascii="Times New Roman" w:hAnsi="Times New Roman"/>
              </w:rPr>
              <w:t>Неквалифицированное рассмотрение заявлений, писем, жалоб от организаций и граждан</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44" w:right="125" w:firstLine="259"/>
              <w:rPr>
                <w:rFonts w:ascii="Times New Roman" w:hAnsi="Times New Roman"/>
              </w:rPr>
            </w:pPr>
            <w:r w:rsidRPr="0026518D">
              <w:rPr>
                <w:rFonts w:ascii="Times New Roman" w:hAnsi="Times New Roman"/>
              </w:rPr>
              <w:t>до 50 процентов</w:t>
            </w:r>
          </w:p>
        </w:tc>
      </w:tr>
      <w:tr w:rsidR="0026518D" w:rsidRPr="0026518D" w:rsidTr="0026518D">
        <w:tblPrEx>
          <w:tblCellMar>
            <w:top w:w="50" w:type="dxa"/>
            <w:left w:w="71" w:type="dxa"/>
            <w:right w:w="102" w:type="dxa"/>
          </w:tblCellMar>
        </w:tblPrEx>
        <w:trPr>
          <w:trHeight w:val="579"/>
        </w:trPr>
        <w:tc>
          <w:tcPr>
            <w:tcW w:w="48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4"/>
              <w:rPr>
                <w:rFonts w:ascii="Times New Roman" w:hAnsi="Times New Roman"/>
              </w:rPr>
            </w:pPr>
            <w:r w:rsidRPr="0026518D">
              <w:rPr>
                <w:rFonts w:ascii="Times New Roman" w:hAnsi="Times New Roman"/>
              </w:rPr>
              <w:t>З.</w:t>
            </w:r>
          </w:p>
        </w:tc>
        <w:tc>
          <w:tcPr>
            <w:tcW w:w="645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576"/>
              <w:rPr>
                <w:rFonts w:ascii="Times New Roman" w:hAnsi="Times New Roman"/>
              </w:rPr>
            </w:pPr>
            <w:r w:rsidRPr="0026518D">
              <w:rPr>
                <w:rFonts w:ascii="Times New Roman" w:hAnsi="Times New Roman"/>
              </w:rPr>
              <w:t>Нарушение сроков представления установленной отчетности, представление неверной информации</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       до 50 процентов</w:t>
            </w:r>
          </w:p>
        </w:tc>
      </w:tr>
      <w:tr w:rsidR="0026518D" w:rsidRPr="0026518D" w:rsidTr="0026518D">
        <w:tblPrEx>
          <w:tblCellMar>
            <w:top w:w="50" w:type="dxa"/>
            <w:left w:w="71" w:type="dxa"/>
            <w:right w:w="102" w:type="dxa"/>
          </w:tblCellMar>
        </w:tblPrEx>
        <w:trPr>
          <w:trHeight w:val="235"/>
        </w:trPr>
        <w:tc>
          <w:tcPr>
            <w:tcW w:w="48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4"/>
              <w:rPr>
                <w:rFonts w:ascii="Times New Roman" w:hAnsi="Times New Roman"/>
              </w:rPr>
            </w:pPr>
            <w:r w:rsidRPr="0026518D">
              <w:rPr>
                <w:rFonts w:ascii="Times New Roman" w:hAnsi="Times New Roman"/>
              </w:rPr>
              <w:t>4.</w:t>
            </w:r>
          </w:p>
        </w:tc>
        <w:tc>
          <w:tcPr>
            <w:tcW w:w="645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Грубое, неэтичное отношение к клиентам, коллегам</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18" w:hanging="173"/>
              <w:rPr>
                <w:rFonts w:ascii="Times New Roman" w:hAnsi="Times New Roman"/>
              </w:rPr>
            </w:pPr>
            <w:r w:rsidRPr="0026518D">
              <w:rPr>
                <w:rFonts w:ascii="Times New Roman" w:hAnsi="Times New Roman"/>
              </w:rPr>
              <w:t xml:space="preserve"> до 100 процентов</w:t>
            </w:r>
          </w:p>
        </w:tc>
      </w:tr>
      <w:tr w:rsidR="0026518D" w:rsidRPr="0026518D" w:rsidTr="0026518D">
        <w:tblPrEx>
          <w:tblCellMar>
            <w:top w:w="50" w:type="dxa"/>
            <w:left w:w="71" w:type="dxa"/>
            <w:right w:w="102" w:type="dxa"/>
          </w:tblCellMar>
        </w:tblPrEx>
        <w:trPr>
          <w:trHeight w:val="184"/>
        </w:trPr>
        <w:tc>
          <w:tcPr>
            <w:tcW w:w="48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4"/>
              <w:rPr>
                <w:rFonts w:ascii="Times New Roman" w:hAnsi="Times New Roman"/>
              </w:rPr>
            </w:pPr>
            <w:r w:rsidRPr="0026518D">
              <w:rPr>
                <w:rFonts w:ascii="Times New Roman" w:hAnsi="Times New Roman"/>
              </w:rPr>
              <w:t>5.</w:t>
            </w:r>
          </w:p>
        </w:tc>
        <w:tc>
          <w:tcPr>
            <w:tcW w:w="645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Несоблюдение трудовой дисциплины</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44" w:right="125" w:firstLine="202"/>
              <w:rPr>
                <w:rFonts w:ascii="Times New Roman" w:hAnsi="Times New Roman"/>
              </w:rPr>
            </w:pPr>
            <w:r w:rsidRPr="0026518D">
              <w:rPr>
                <w:rFonts w:ascii="Times New Roman" w:hAnsi="Times New Roman"/>
              </w:rPr>
              <w:t xml:space="preserve"> до 100 процентов</w:t>
            </w:r>
          </w:p>
        </w:tc>
      </w:tr>
    </w:tbl>
    <w:p w:rsidR="0026518D" w:rsidRPr="0026518D" w:rsidRDefault="0026518D" w:rsidP="0026518D">
      <w:pPr>
        <w:ind w:left="23" w:right="54" w:firstLine="685"/>
        <w:jc w:val="both"/>
      </w:pPr>
      <w:r w:rsidRPr="0026518D">
        <w:t>4.8. Основанием для осуществления стимулирующих выплат работникам Учреждения, а также определения их размера является приказ директора Учреждения.</w:t>
      </w:r>
    </w:p>
    <w:p w:rsidR="0026518D" w:rsidRPr="0026518D" w:rsidRDefault="0026518D" w:rsidP="0026518D">
      <w:pPr>
        <w:ind w:left="23" w:right="54" w:firstLine="685"/>
        <w:jc w:val="both"/>
      </w:pPr>
      <w:r w:rsidRPr="0026518D">
        <w:t>4.9. Стимулирующие выплаты начисляются к должностному окладу работника и не учитываются для начисления других выплат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26518D" w:rsidRPr="0026518D" w:rsidRDefault="0026518D" w:rsidP="0026518D">
      <w:pPr>
        <w:ind w:left="23" w:right="54" w:firstLine="685"/>
        <w:jc w:val="both"/>
      </w:pPr>
      <w:r w:rsidRPr="0026518D">
        <w:t>4.10. Перечень, предельные размеры, показатели и критерии стимулирующих выплат, применяемых в Учреждении, утверждаются коллективным договором Учреждения согласно перечню, установленному приложением 2 к настоящему Положению.</w:t>
      </w:r>
    </w:p>
    <w:p w:rsidR="0026518D" w:rsidRPr="0026518D" w:rsidRDefault="0026518D" w:rsidP="0026518D">
      <w:pPr>
        <w:ind w:left="23" w:right="54" w:firstLine="685"/>
        <w:jc w:val="both"/>
      </w:pPr>
      <w:r w:rsidRPr="0026518D">
        <w:t>4.11. Стимулирующие выплаты устанавливаются в пределах фонда оплаты труда, с учетом доведенных бюджетных ассигнований, средств, поступающих от предпринимательской и иной приносящей доход деятельности.</w:t>
      </w:r>
    </w:p>
    <w:p w:rsidR="0026518D" w:rsidRPr="0026518D" w:rsidRDefault="0026518D" w:rsidP="0026518D">
      <w:pPr>
        <w:ind w:left="23" w:right="54" w:firstLine="236"/>
        <w:jc w:val="both"/>
      </w:pPr>
      <w:r w:rsidRPr="0026518D">
        <w:lastRenderedPageBreak/>
        <w:t xml:space="preserve">       На стимулирующие выплаты не могут быть использованы средства бюджета автономного округа, сложившиеся в результате невыполнения государственных заданий или планового объема предоставляемых услуг.</w:t>
      </w:r>
    </w:p>
    <w:p w:rsidR="0026518D" w:rsidRPr="0026518D" w:rsidRDefault="0026518D" w:rsidP="0026518D">
      <w:pPr>
        <w:ind w:left="23" w:right="54" w:firstLine="236"/>
        <w:jc w:val="both"/>
      </w:pPr>
      <w:r w:rsidRPr="0026518D">
        <w:t xml:space="preserve">        4.12. Заведующими отделений Учреждения ежемесячно, в срок до 25 числа текущего месяца, представляется директору Учреждения информация о выполнении условий для установления стимулирующих выплат подчиненными работниками.</w:t>
      </w:r>
    </w:p>
    <w:p w:rsidR="0026518D" w:rsidRPr="0026518D" w:rsidRDefault="0026518D" w:rsidP="0026518D">
      <w:pPr>
        <w:ind w:left="23" w:right="54" w:firstLine="685"/>
        <w:jc w:val="both"/>
      </w:pPr>
      <w:r w:rsidRPr="0026518D">
        <w:t>4.13. Размер стимулирующих выплат фиксируется в оценочной ведомости на установление размера стимулирующих выплат (Приложение 8), подписываемой руководителями подразделений (отделений), и утвержденной директором Учреждения.</w:t>
      </w:r>
    </w:p>
    <w:p w:rsidR="0026518D" w:rsidRPr="0026518D" w:rsidRDefault="0026518D" w:rsidP="0026518D">
      <w:pPr>
        <w:ind w:left="23" w:right="54" w:firstLine="236"/>
        <w:jc w:val="both"/>
      </w:pPr>
      <w:r w:rsidRPr="0026518D">
        <w:t xml:space="preserve">       4.14. Стимулирующие выплаты выплачиваются одновременно с заработной платой за фактичес</w:t>
      </w:r>
      <w:r w:rsidR="00F001CA">
        <w:t>ки отработанное время и учитываю</w:t>
      </w:r>
      <w:r w:rsidRPr="0026518D">
        <w:t>тся во всех случаях исчисления среднего заработка в установленном порядке.</w:t>
      </w:r>
    </w:p>
    <w:p w:rsidR="0026518D" w:rsidRPr="0026518D" w:rsidRDefault="0026518D" w:rsidP="0026518D">
      <w:pPr>
        <w:ind w:left="23" w:right="54" w:firstLine="236"/>
        <w:jc w:val="both"/>
        <w:rPr>
          <w:color w:val="FF0000"/>
        </w:rPr>
      </w:pPr>
    </w:p>
    <w:p w:rsidR="0026518D" w:rsidRPr="0026518D" w:rsidRDefault="0026518D" w:rsidP="0026518D">
      <w:pPr>
        <w:ind w:left="1497" w:right="54" w:hanging="1238"/>
        <w:jc w:val="center"/>
        <w:rPr>
          <w:b/>
        </w:rPr>
      </w:pPr>
      <w:r w:rsidRPr="0026518D">
        <w:rPr>
          <w:b/>
          <w:noProof/>
        </w:rPr>
        <w:t xml:space="preserve">5. </w:t>
      </w:r>
      <w:r w:rsidRPr="0026518D">
        <w:rPr>
          <w:b/>
        </w:rPr>
        <w:t>Порядок и условия оплаты труда руководителя Учреждения, его заместителей, главного бухгалтера</w:t>
      </w:r>
    </w:p>
    <w:p w:rsidR="0026518D" w:rsidRPr="0026518D" w:rsidRDefault="0026518D" w:rsidP="0026518D">
      <w:pPr>
        <w:ind w:left="1497" w:right="54" w:hanging="1238"/>
        <w:jc w:val="center"/>
        <w:rPr>
          <w:b/>
        </w:rPr>
      </w:pPr>
    </w:p>
    <w:p w:rsidR="0026518D" w:rsidRPr="0026518D" w:rsidRDefault="0026518D" w:rsidP="0026518D">
      <w:pPr>
        <w:ind w:left="23" w:right="54" w:firstLine="236"/>
        <w:jc w:val="both"/>
      </w:pPr>
      <w:r w:rsidRPr="0026518D">
        <w:t>5.1. Размеры должностных окладов директора Учреждения, его заместителей, главного бухгалтера:</w:t>
      </w:r>
    </w:p>
    <w:tbl>
      <w:tblPr>
        <w:tblStyle w:val="TableGrid"/>
        <w:tblW w:w="9569" w:type="dxa"/>
        <w:tblInd w:w="67" w:type="dxa"/>
        <w:tblLayout w:type="fixed"/>
        <w:tblCellMar>
          <w:top w:w="32" w:type="dxa"/>
          <w:left w:w="38" w:type="dxa"/>
          <w:right w:w="48" w:type="dxa"/>
        </w:tblCellMar>
        <w:tblLook w:val="04A0"/>
      </w:tblPr>
      <w:tblGrid>
        <w:gridCol w:w="476"/>
        <w:gridCol w:w="5992"/>
        <w:gridCol w:w="3101"/>
      </w:tblGrid>
      <w:tr w:rsidR="0026518D" w:rsidRPr="0026518D" w:rsidTr="0026518D">
        <w:trPr>
          <w:trHeight w:val="503"/>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п/п</w:t>
            </w:r>
          </w:p>
        </w:tc>
        <w:tc>
          <w:tcPr>
            <w:tcW w:w="5992"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13"/>
              <w:jc w:val="center"/>
              <w:rPr>
                <w:rFonts w:ascii="Times New Roman" w:hAnsi="Times New Roman"/>
              </w:rPr>
            </w:pPr>
            <w:r w:rsidRPr="0026518D">
              <w:rPr>
                <w:rFonts w:ascii="Times New Roman" w:hAnsi="Times New Roman"/>
              </w:rPr>
              <w:t>Наименование должностей</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Размер должностного оклада, руб.</w:t>
            </w:r>
          </w:p>
        </w:tc>
      </w:tr>
      <w:tr w:rsidR="0026518D" w:rsidRPr="0026518D" w:rsidTr="0026518D">
        <w:trPr>
          <w:trHeight w:val="486"/>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9093"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750" w:hanging="1161"/>
              <w:rPr>
                <w:rFonts w:ascii="Times New Roman" w:hAnsi="Times New Roman"/>
              </w:rPr>
            </w:pPr>
            <w:r w:rsidRPr="0026518D">
              <w:rPr>
                <w:rFonts w:ascii="Times New Roman" w:hAnsi="Times New Roman"/>
              </w:rPr>
              <w:t>Должности руководителей, специалистов и служащих, не отнесенных к профессиональным квалификационным группам</w:t>
            </w:r>
          </w:p>
        </w:tc>
      </w:tr>
      <w:tr w:rsidR="0026518D" w:rsidRPr="0026518D" w:rsidTr="0026518D">
        <w:trPr>
          <w:trHeight w:val="465"/>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79"/>
              <w:jc w:val="center"/>
              <w:rPr>
                <w:rFonts w:ascii="Times New Roman" w:hAnsi="Times New Roman"/>
              </w:rPr>
            </w:pPr>
            <w:r w:rsidRPr="0026518D">
              <w:rPr>
                <w:rFonts w:ascii="Times New Roman" w:hAnsi="Times New Roman"/>
              </w:rPr>
              <w:t>1.</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8"/>
              <w:jc w:val="center"/>
              <w:rPr>
                <w:rFonts w:ascii="Times New Roman" w:hAnsi="Times New Roman"/>
              </w:rPr>
            </w:pPr>
            <w:r w:rsidRPr="0026518D">
              <w:rPr>
                <w:rFonts w:ascii="Times New Roman" w:hAnsi="Times New Roman"/>
              </w:rPr>
              <w:t>директор , в том числе по группе оплаты труда директоров</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rPr>
          <w:trHeight w:val="291"/>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1.1.</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 xml:space="preserve">I </w:t>
            </w:r>
            <w:r w:rsidRPr="0026518D">
              <w:rPr>
                <w:rFonts w:ascii="Times New Roman" w:hAnsi="Times New Roman"/>
              </w:rPr>
              <w:t>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2"/>
              <w:jc w:val="center"/>
              <w:rPr>
                <w:rFonts w:ascii="Times New Roman" w:hAnsi="Times New Roman"/>
              </w:rPr>
            </w:pPr>
            <w:r w:rsidRPr="0026518D">
              <w:rPr>
                <w:rFonts w:ascii="Times New Roman" w:hAnsi="Times New Roman"/>
              </w:rPr>
              <w:t>24 500</w:t>
            </w:r>
          </w:p>
        </w:tc>
      </w:tr>
      <w:tr w:rsidR="0026518D" w:rsidRPr="0026518D" w:rsidTr="0026518D">
        <w:trPr>
          <w:trHeight w:val="284"/>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1.2.</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II</w:t>
            </w:r>
            <w:r w:rsidRPr="0026518D">
              <w:rPr>
                <w:rFonts w:ascii="Times New Roman" w:hAnsi="Times New Roman"/>
              </w:rPr>
              <w:t xml:space="preserve">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2"/>
              <w:jc w:val="center"/>
              <w:rPr>
                <w:rFonts w:ascii="Times New Roman" w:hAnsi="Times New Roman"/>
              </w:rPr>
            </w:pPr>
            <w:r w:rsidRPr="0026518D">
              <w:rPr>
                <w:rFonts w:ascii="Times New Roman" w:hAnsi="Times New Roman"/>
              </w:rPr>
              <w:t>22 908</w:t>
            </w:r>
          </w:p>
        </w:tc>
      </w:tr>
      <w:tr w:rsidR="0026518D" w:rsidRPr="0026518D" w:rsidTr="0026518D">
        <w:trPr>
          <w:trHeight w:val="297"/>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1.3.</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III</w:t>
            </w:r>
            <w:r w:rsidRPr="0026518D">
              <w:rPr>
                <w:rFonts w:ascii="Times New Roman" w:hAnsi="Times New Roman"/>
              </w:rPr>
              <w:t>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2"/>
              <w:jc w:val="center"/>
              <w:rPr>
                <w:rFonts w:ascii="Times New Roman" w:hAnsi="Times New Roman"/>
              </w:rPr>
            </w:pPr>
            <w:r w:rsidRPr="0026518D">
              <w:rPr>
                <w:rFonts w:ascii="Times New Roman" w:hAnsi="Times New Roman"/>
              </w:rPr>
              <w:t>21 419</w:t>
            </w:r>
          </w:p>
        </w:tc>
      </w:tr>
      <w:tr w:rsidR="0026518D" w:rsidRPr="0026518D" w:rsidTr="0026518D">
        <w:trPr>
          <w:trHeight w:val="288"/>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1.4.</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IV</w:t>
            </w:r>
            <w:r w:rsidRPr="0026518D">
              <w:rPr>
                <w:rFonts w:ascii="Times New Roman" w:hAnsi="Times New Roman"/>
              </w:rPr>
              <w:t>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2"/>
              <w:jc w:val="center"/>
              <w:rPr>
                <w:rFonts w:ascii="Times New Roman" w:hAnsi="Times New Roman"/>
              </w:rPr>
            </w:pPr>
            <w:r w:rsidRPr="0026518D">
              <w:rPr>
                <w:rFonts w:ascii="Times New Roman" w:hAnsi="Times New Roman"/>
              </w:rPr>
              <w:t>20 027</w:t>
            </w:r>
          </w:p>
        </w:tc>
      </w:tr>
      <w:tr w:rsidR="0026518D" w:rsidRPr="0026518D" w:rsidTr="0026518D">
        <w:trPr>
          <w:trHeight w:val="556"/>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6"/>
              <w:rPr>
                <w:rFonts w:ascii="Times New Roman" w:hAnsi="Times New Roman"/>
              </w:rPr>
            </w:pPr>
            <w:r w:rsidRPr="0026518D">
              <w:rPr>
                <w:rFonts w:ascii="Times New Roman" w:hAnsi="Times New Roman"/>
              </w:rPr>
              <w:t>2.</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483" w:hanging="2349"/>
              <w:rPr>
                <w:rFonts w:ascii="Times New Roman" w:hAnsi="Times New Roman"/>
              </w:rPr>
            </w:pPr>
            <w:r w:rsidRPr="0026518D">
              <w:rPr>
                <w:rFonts w:ascii="Times New Roman" w:hAnsi="Times New Roman"/>
              </w:rPr>
              <w:t>заместитель директора в зависимости от группы оплаты труда директора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rPr>
          <w:trHeight w:val="288"/>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2.1.</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 xml:space="preserve">I </w:t>
            </w:r>
            <w:r w:rsidRPr="0026518D">
              <w:rPr>
                <w:rFonts w:ascii="Times New Roman" w:hAnsi="Times New Roman"/>
              </w:rPr>
              <w:t>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2"/>
              <w:jc w:val="center"/>
              <w:rPr>
                <w:rFonts w:ascii="Times New Roman" w:hAnsi="Times New Roman"/>
              </w:rPr>
            </w:pPr>
            <w:r w:rsidRPr="0026518D">
              <w:rPr>
                <w:rFonts w:ascii="Times New Roman" w:hAnsi="Times New Roman"/>
              </w:rPr>
              <w:t>17 002</w:t>
            </w:r>
          </w:p>
        </w:tc>
      </w:tr>
      <w:tr w:rsidR="0026518D" w:rsidRPr="0026518D" w:rsidTr="0026518D">
        <w:trPr>
          <w:trHeight w:val="288"/>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2.2.</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II</w:t>
            </w:r>
            <w:r w:rsidRPr="0026518D">
              <w:rPr>
                <w:rFonts w:ascii="Times New Roman" w:hAnsi="Times New Roman"/>
              </w:rPr>
              <w:t xml:space="preserve">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2"/>
              <w:jc w:val="center"/>
              <w:rPr>
                <w:rFonts w:ascii="Times New Roman" w:hAnsi="Times New Roman"/>
              </w:rPr>
            </w:pPr>
            <w:r w:rsidRPr="0026518D">
              <w:rPr>
                <w:rFonts w:ascii="Times New Roman" w:hAnsi="Times New Roman"/>
              </w:rPr>
              <w:t>15 897</w:t>
            </w:r>
          </w:p>
        </w:tc>
      </w:tr>
      <w:tr w:rsidR="0026518D" w:rsidRPr="0026518D" w:rsidTr="0026518D">
        <w:trPr>
          <w:trHeight w:val="267"/>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2.3.</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III</w:t>
            </w:r>
            <w:r w:rsidRPr="0026518D">
              <w:rPr>
                <w:rFonts w:ascii="Times New Roman" w:hAnsi="Times New Roman"/>
              </w:rPr>
              <w:t xml:space="preserve">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30"/>
              <w:rPr>
                <w:rFonts w:ascii="Times New Roman" w:hAnsi="Times New Roman"/>
              </w:rPr>
            </w:pPr>
            <w:r w:rsidRPr="0026518D">
              <w:rPr>
                <w:rFonts w:ascii="Times New Roman" w:hAnsi="Times New Roman"/>
              </w:rPr>
              <w:t xml:space="preserve">           14 864</w:t>
            </w:r>
          </w:p>
        </w:tc>
      </w:tr>
      <w:tr w:rsidR="0026518D" w:rsidRPr="0026518D" w:rsidTr="0026518D">
        <w:trPr>
          <w:trHeight w:val="357"/>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2.4.</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IV</w:t>
            </w:r>
            <w:r w:rsidRPr="0026518D">
              <w:rPr>
                <w:rFonts w:ascii="Times New Roman" w:hAnsi="Times New Roman"/>
              </w:rPr>
              <w:t xml:space="preserve">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2"/>
              <w:jc w:val="center"/>
              <w:rPr>
                <w:rFonts w:ascii="Times New Roman" w:hAnsi="Times New Roman"/>
              </w:rPr>
            </w:pPr>
            <w:r w:rsidRPr="0026518D">
              <w:rPr>
                <w:rFonts w:ascii="Times New Roman" w:hAnsi="Times New Roman"/>
              </w:rPr>
              <w:t>13 898</w:t>
            </w:r>
          </w:p>
        </w:tc>
      </w:tr>
      <w:tr w:rsidR="0026518D" w:rsidRPr="0026518D" w:rsidTr="0026518D">
        <w:trPr>
          <w:trHeight w:val="502"/>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6"/>
              <w:rPr>
                <w:rFonts w:ascii="Times New Roman" w:hAnsi="Times New Roman"/>
              </w:rPr>
            </w:pPr>
            <w:r w:rsidRPr="0026518D">
              <w:rPr>
                <w:rFonts w:ascii="Times New Roman" w:hAnsi="Times New Roman"/>
              </w:rPr>
              <w:t>3.</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jc w:val="center"/>
              <w:rPr>
                <w:rFonts w:ascii="Times New Roman" w:hAnsi="Times New Roman"/>
              </w:rPr>
            </w:pPr>
            <w:r w:rsidRPr="0026518D">
              <w:rPr>
                <w:rFonts w:ascii="Times New Roman" w:hAnsi="Times New Roman"/>
              </w:rPr>
              <w:t>главный бухгалтер в зависимости от группы оплаты труда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rPr>
          <w:trHeight w:val="357"/>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3.1.</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tabs>
                <w:tab w:val="center" w:pos="927"/>
              </w:tabs>
              <w:rPr>
                <w:rFonts w:ascii="Times New Roman" w:hAnsi="Times New Roman"/>
              </w:rPr>
            </w:pPr>
            <w:r w:rsidRPr="0026518D">
              <w:rPr>
                <w:rFonts w:ascii="Times New Roman" w:hAnsi="Times New Roman"/>
                <w:lang w:val="en-US"/>
              </w:rPr>
              <w:t>I</w:t>
            </w:r>
            <w:r w:rsidRPr="0026518D">
              <w:rPr>
                <w:rFonts w:ascii="Times New Roman" w:hAnsi="Times New Roman"/>
              </w:rPr>
              <w:t xml:space="preserve">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2"/>
              <w:jc w:val="center"/>
              <w:rPr>
                <w:rFonts w:ascii="Times New Roman" w:hAnsi="Times New Roman"/>
              </w:rPr>
            </w:pPr>
            <w:r w:rsidRPr="0026518D">
              <w:rPr>
                <w:rFonts w:ascii="Times New Roman" w:hAnsi="Times New Roman"/>
              </w:rPr>
              <w:t>17 394</w:t>
            </w:r>
          </w:p>
        </w:tc>
      </w:tr>
      <w:tr w:rsidR="0026518D" w:rsidRPr="0026518D" w:rsidTr="0026518D">
        <w:trPr>
          <w:trHeight w:val="291"/>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3.2.</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II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2"/>
              <w:jc w:val="center"/>
              <w:rPr>
                <w:rFonts w:ascii="Times New Roman" w:hAnsi="Times New Roman"/>
              </w:rPr>
            </w:pPr>
            <w:r w:rsidRPr="0026518D">
              <w:rPr>
                <w:rFonts w:ascii="Times New Roman" w:hAnsi="Times New Roman"/>
              </w:rPr>
              <w:t>16 306</w:t>
            </w:r>
          </w:p>
        </w:tc>
      </w:tr>
      <w:tr w:rsidR="0026518D" w:rsidRPr="0026518D" w:rsidTr="0026518D">
        <w:trPr>
          <w:trHeight w:val="288"/>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3.3.</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tabs>
                <w:tab w:val="center" w:pos="1143"/>
              </w:tabs>
              <w:rPr>
                <w:rFonts w:ascii="Times New Roman" w:hAnsi="Times New Roman"/>
              </w:rPr>
            </w:pPr>
            <w:r w:rsidRPr="0026518D">
              <w:rPr>
                <w:rFonts w:ascii="Times New Roman" w:hAnsi="Times New Roman"/>
              </w:rPr>
              <w:t>III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2"/>
              <w:jc w:val="center"/>
              <w:rPr>
                <w:rFonts w:ascii="Times New Roman" w:hAnsi="Times New Roman"/>
              </w:rPr>
            </w:pPr>
            <w:r w:rsidRPr="0026518D">
              <w:rPr>
                <w:rFonts w:ascii="Times New Roman" w:hAnsi="Times New Roman"/>
              </w:rPr>
              <w:t>15 219</w:t>
            </w:r>
          </w:p>
        </w:tc>
      </w:tr>
      <w:tr w:rsidR="0026518D" w:rsidRPr="0026518D" w:rsidTr="0026518D">
        <w:trPr>
          <w:trHeight w:val="288"/>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IV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2"/>
              <w:jc w:val="center"/>
              <w:rPr>
                <w:rFonts w:ascii="Times New Roman" w:hAnsi="Times New Roman"/>
              </w:rPr>
            </w:pPr>
            <w:r w:rsidRPr="0026518D">
              <w:rPr>
                <w:rFonts w:ascii="Times New Roman" w:hAnsi="Times New Roman"/>
              </w:rPr>
              <w:t>14 132</w:t>
            </w:r>
          </w:p>
        </w:tc>
      </w:tr>
    </w:tbl>
    <w:p w:rsidR="0026518D" w:rsidRPr="0026518D" w:rsidRDefault="0026518D" w:rsidP="0026518D">
      <w:pPr>
        <w:ind w:left="23" w:right="54" w:firstLine="685"/>
        <w:jc w:val="both"/>
      </w:pPr>
      <w:r w:rsidRPr="0026518D">
        <w:t>5.2. Порядок и критерии отнесения к группам по оплате труда для установления должностного оклада директору Учреждения устанавливаются приказом Депсоцразвития Югры.</w:t>
      </w:r>
    </w:p>
    <w:p w:rsidR="00115CFD" w:rsidRDefault="0026518D" w:rsidP="0026518D">
      <w:pPr>
        <w:ind w:left="23" w:right="54" w:firstLine="685"/>
        <w:jc w:val="both"/>
      </w:pPr>
      <w:r w:rsidRPr="0026518D">
        <w:t>5.3. Компенсационные выплаты устанавливаются директору Учреждения, его заместителям и главному бухгалтеру Учреждения в зависимости от условий их труда в соответствии с Трудовым кодексом Российской Федерации, нормативными правовыми актами Российской Федерации, содержащими нормы трудового права</w:t>
      </w:r>
      <w:r w:rsidR="00115CFD">
        <w:t>.</w:t>
      </w:r>
    </w:p>
    <w:p w:rsidR="0026518D" w:rsidRPr="0026518D" w:rsidRDefault="0026518D" w:rsidP="0026518D">
      <w:pPr>
        <w:ind w:left="23" w:right="54" w:firstLine="685"/>
        <w:jc w:val="both"/>
      </w:pPr>
      <w:r w:rsidRPr="0026518D">
        <w:t>5.4. Директору Учреждения устанавливаются следующие стимулирующие выплаты:</w:t>
      </w:r>
    </w:p>
    <w:p w:rsidR="0026518D" w:rsidRPr="0026518D" w:rsidRDefault="0026518D" w:rsidP="0026518D">
      <w:pPr>
        <w:ind w:left="766" w:right="1141"/>
        <w:jc w:val="both"/>
      </w:pPr>
      <w:r w:rsidRPr="0026518D">
        <w:t xml:space="preserve">выплата за качество; </w:t>
      </w:r>
    </w:p>
    <w:p w:rsidR="0026518D" w:rsidRPr="0026518D" w:rsidRDefault="0026518D" w:rsidP="0026518D">
      <w:pPr>
        <w:ind w:left="766" w:right="1141"/>
        <w:jc w:val="both"/>
      </w:pPr>
      <w:r w:rsidRPr="0026518D">
        <w:t xml:space="preserve">выплата за выслугу лет; </w:t>
      </w:r>
    </w:p>
    <w:p w:rsidR="0026518D" w:rsidRPr="0026518D" w:rsidRDefault="0026518D" w:rsidP="0026518D">
      <w:pPr>
        <w:ind w:left="766" w:right="1141"/>
        <w:jc w:val="both"/>
      </w:pPr>
      <w:r w:rsidRPr="0026518D">
        <w:lastRenderedPageBreak/>
        <w:t>премиальная выплата по итогам работы за календарный год.</w:t>
      </w:r>
    </w:p>
    <w:p w:rsidR="0026518D" w:rsidRPr="0026518D" w:rsidRDefault="0026518D" w:rsidP="0026518D">
      <w:pPr>
        <w:ind w:left="23" w:right="54" w:firstLine="685"/>
        <w:jc w:val="both"/>
      </w:pPr>
      <w:r w:rsidRPr="0026518D">
        <w:t>5.5. Выплата за качество производится ежемесячно, порядок установления выплаты за качество и премиальной выплаты по итогам работы за календарный год утверждается приказом Депсоцразвития Югры.</w:t>
      </w:r>
    </w:p>
    <w:p w:rsidR="0026518D" w:rsidRPr="0026518D" w:rsidRDefault="0026518D" w:rsidP="0026518D">
      <w:pPr>
        <w:ind w:left="23" w:right="54" w:firstLine="685"/>
        <w:jc w:val="both"/>
      </w:pPr>
      <w:r w:rsidRPr="0026518D">
        <w:t>5.6. Максимальный размер выплаты за качество директору Учреждения устанавливается в процентах к должностному окладу, но не более 25 процентов.</w:t>
      </w:r>
    </w:p>
    <w:p w:rsidR="0026518D" w:rsidRPr="0026518D" w:rsidRDefault="0026518D" w:rsidP="0026518D">
      <w:pPr>
        <w:ind w:left="85" w:right="54" w:firstLine="623"/>
        <w:jc w:val="both"/>
      </w:pPr>
      <w:r w:rsidRPr="0026518D">
        <w:t>Выплата за качество директору Учреждения начисляется за фактически отработанное время по табелю учета рабочего времени.</w:t>
      </w:r>
    </w:p>
    <w:p w:rsidR="0026518D" w:rsidRPr="0026518D" w:rsidRDefault="0026518D" w:rsidP="0026518D">
      <w:pPr>
        <w:ind w:left="23" w:right="54" w:firstLine="685"/>
        <w:jc w:val="both"/>
      </w:pPr>
      <w:r w:rsidRPr="0026518D">
        <w:t>5.7. Выплата за выслугу лет и премиальные выплаты по итогам работы за календарный год устанавливаются прика</w:t>
      </w:r>
      <w:r w:rsidR="00F001CA">
        <w:t>зом Депсоцразвития Югры</w:t>
      </w:r>
      <w:r w:rsidRPr="0026518D">
        <w:t>.</w:t>
      </w:r>
    </w:p>
    <w:p w:rsidR="0026518D" w:rsidRPr="0026518D" w:rsidRDefault="0026518D" w:rsidP="0026518D">
      <w:pPr>
        <w:ind w:left="23" w:right="54" w:firstLine="685"/>
        <w:jc w:val="both"/>
      </w:pPr>
      <w:r w:rsidRPr="0026518D">
        <w:t>5.8. Компенсационные, стимулирующие и иные выплаты (выплата за ученую степень, выплата за почетное звание, единовременная выплата при предоставлении ежегодного оплачиваемого отпуска, единовременное премирование к праздничным дням, профессиональным праздникам и другие) директору Учреждения устанавливаются приказом Депсоцразвития Югры.</w:t>
      </w:r>
    </w:p>
    <w:p w:rsidR="0026518D" w:rsidRPr="0026518D" w:rsidRDefault="0026518D" w:rsidP="0026518D">
      <w:pPr>
        <w:ind w:left="23" w:right="54" w:firstLine="685"/>
        <w:jc w:val="both"/>
      </w:pPr>
      <w:r w:rsidRPr="0026518D">
        <w:t>5.9. С целью заинтересованности в результатах деятельности учреждения, качественного выполнения возложенных на него функций и задач, материального поощрения, увеличения заинтересованности в результатах своего труда, выработки путей повышения качества труда приказом директора Депсоцразвития Югры может устанавливаться персональный коэффициент директору Учреждения по следующим основаниям:</w:t>
      </w:r>
    </w:p>
    <w:tbl>
      <w:tblPr>
        <w:tblStyle w:val="TableGrid"/>
        <w:tblW w:w="9602" w:type="dxa"/>
        <w:tblInd w:w="34" w:type="dxa"/>
        <w:tblCellMar>
          <w:top w:w="38" w:type="dxa"/>
          <w:left w:w="96" w:type="dxa"/>
          <w:right w:w="66" w:type="dxa"/>
        </w:tblCellMar>
        <w:tblLook w:val="04A0"/>
      </w:tblPr>
      <w:tblGrid>
        <w:gridCol w:w="547"/>
        <w:gridCol w:w="6504"/>
        <w:gridCol w:w="2551"/>
      </w:tblGrid>
      <w:tr w:rsidR="0026518D" w:rsidRPr="0026518D" w:rsidTr="0026518D">
        <w:trPr>
          <w:trHeight w:val="566"/>
        </w:trPr>
        <w:tc>
          <w:tcPr>
            <w:tcW w:w="54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61" w:firstLine="38"/>
              <w:jc w:val="both"/>
              <w:rPr>
                <w:rFonts w:ascii="Times New Roman" w:hAnsi="Times New Roman"/>
              </w:rPr>
            </w:pPr>
            <w:r w:rsidRPr="0026518D">
              <w:rPr>
                <w:rFonts w:ascii="Times New Roman" w:hAnsi="Times New Roman"/>
              </w:rPr>
              <w:t>№ п/п</w:t>
            </w:r>
          </w:p>
        </w:tc>
        <w:tc>
          <w:tcPr>
            <w:tcW w:w="65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15" w:hanging="633"/>
              <w:jc w:val="both"/>
              <w:rPr>
                <w:rFonts w:ascii="Times New Roman" w:hAnsi="Times New Roman"/>
              </w:rPr>
            </w:pPr>
            <w:r w:rsidRPr="0026518D">
              <w:rPr>
                <w:rFonts w:ascii="Times New Roman" w:hAnsi="Times New Roman"/>
              </w:rPr>
              <w:t>Условия установления персонального коэффициента директору Учреждения</w:t>
            </w:r>
          </w:p>
        </w:tc>
        <w:tc>
          <w:tcPr>
            <w:tcW w:w="255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30" w:hanging="192"/>
              <w:jc w:val="both"/>
              <w:rPr>
                <w:rFonts w:ascii="Times New Roman" w:hAnsi="Times New Roman"/>
              </w:rPr>
            </w:pPr>
            <w:r w:rsidRPr="0026518D">
              <w:rPr>
                <w:rFonts w:ascii="Times New Roman" w:hAnsi="Times New Roman"/>
              </w:rPr>
              <w:t>Размер персонального коэффициента %</w:t>
            </w:r>
          </w:p>
        </w:tc>
      </w:tr>
      <w:tr w:rsidR="0026518D" w:rsidRPr="0026518D" w:rsidTr="0026518D">
        <w:trPr>
          <w:trHeight w:val="225"/>
        </w:trPr>
        <w:tc>
          <w:tcPr>
            <w:tcW w:w="54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6"/>
              <w:jc w:val="both"/>
              <w:rPr>
                <w:rFonts w:ascii="Times New Roman" w:hAnsi="Times New Roman"/>
              </w:rPr>
            </w:pPr>
            <w:r w:rsidRPr="0026518D">
              <w:rPr>
                <w:rFonts w:ascii="Times New Roman" w:hAnsi="Times New Roman"/>
              </w:rPr>
              <w:t>1.</w:t>
            </w:r>
          </w:p>
        </w:tc>
        <w:tc>
          <w:tcPr>
            <w:tcW w:w="65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9" w:right="269"/>
              <w:jc w:val="both"/>
              <w:rPr>
                <w:rFonts w:ascii="Times New Roman" w:hAnsi="Times New Roman"/>
              </w:rPr>
            </w:pPr>
            <w:r w:rsidRPr="0026518D">
              <w:rPr>
                <w:rFonts w:ascii="Times New Roman" w:hAnsi="Times New Roman"/>
              </w:rPr>
              <w:t>Наличие статуса ресурсного и (или) опорного учреждения</w:t>
            </w:r>
          </w:p>
        </w:tc>
        <w:tc>
          <w:tcPr>
            <w:tcW w:w="255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49"/>
              <w:jc w:val="both"/>
              <w:rPr>
                <w:rFonts w:ascii="Times New Roman" w:hAnsi="Times New Roman"/>
              </w:rPr>
            </w:pPr>
            <w:r w:rsidRPr="0026518D">
              <w:rPr>
                <w:rFonts w:ascii="Times New Roman" w:hAnsi="Times New Roman"/>
              </w:rPr>
              <w:t>20 процентов</w:t>
            </w:r>
          </w:p>
        </w:tc>
      </w:tr>
      <w:tr w:rsidR="0026518D" w:rsidRPr="0026518D" w:rsidTr="0026518D">
        <w:trPr>
          <w:trHeight w:val="853"/>
        </w:trPr>
        <w:tc>
          <w:tcPr>
            <w:tcW w:w="54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45"/>
              <w:jc w:val="both"/>
              <w:rPr>
                <w:rFonts w:ascii="Times New Roman" w:hAnsi="Times New Roman"/>
              </w:rPr>
            </w:pPr>
            <w:r w:rsidRPr="0026518D">
              <w:rPr>
                <w:rFonts w:ascii="Times New Roman" w:hAnsi="Times New Roman"/>
              </w:rPr>
              <w:t>2.</w:t>
            </w:r>
          </w:p>
        </w:tc>
        <w:tc>
          <w:tcPr>
            <w:tcW w:w="65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Учреждение стало победителем, призером</w:t>
            </w:r>
          </w:p>
          <w:p w:rsidR="0026518D" w:rsidRPr="0026518D" w:rsidRDefault="0026518D" w:rsidP="0026518D">
            <w:pPr>
              <w:ind w:left="10"/>
              <w:rPr>
                <w:rFonts w:ascii="Times New Roman" w:hAnsi="Times New Roman"/>
              </w:rPr>
            </w:pPr>
            <w:r w:rsidRPr="0026518D">
              <w:rPr>
                <w:rFonts w:ascii="Times New Roman" w:hAnsi="Times New Roman"/>
              </w:rPr>
              <w:t>Всероссийского конкурса, учредителем которого является федеральный орган исполнительной власти</w:t>
            </w:r>
          </w:p>
        </w:tc>
        <w:tc>
          <w:tcPr>
            <w:tcW w:w="255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0"/>
              <w:jc w:val="both"/>
              <w:rPr>
                <w:rFonts w:ascii="Times New Roman" w:hAnsi="Times New Roman"/>
              </w:rPr>
            </w:pPr>
            <w:r w:rsidRPr="0026518D">
              <w:rPr>
                <w:rFonts w:ascii="Times New Roman" w:hAnsi="Times New Roman"/>
              </w:rPr>
              <w:t>10 процентов</w:t>
            </w:r>
          </w:p>
        </w:tc>
      </w:tr>
    </w:tbl>
    <w:p w:rsidR="0026518D" w:rsidRPr="0026518D" w:rsidRDefault="0026518D" w:rsidP="0026518D">
      <w:pPr>
        <w:ind w:left="23" w:right="54" w:firstLine="685"/>
        <w:jc w:val="both"/>
      </w:pPr>
      <w:r w:rsidRPr="0026518D">
        <w:t>Персональный коэффициент не является постоянной выплатой и устанавливается сроком на один год.</w:t>
      </w:r>
    </w:p>
    <w:p w:rsidR="0026518D" w:rsidRPr="0026518D" w:rsidRDefault="0026518D" w:rsidP="0026518D">
      <w:pPr>
        <w:ind w:left="23" w:right="54" w:firstLine="685"/>
        <w:jc w:val="both"/>
      </w:pPr>
      <w:r w:rsidRPr="0026518D">
        <w:t>При наличии нескольких оснований для установления персонального коэффициента директору Учреждения, такой коэффициент устанавливается по одному из оснований, размеры не суммируются.</w:t>
      </w:r>
    </w:p>
    <w:p w:rsidR="0026518D" w:rsidRPr="0026518D" w:rsidRDefault="0026518D" w:rsidP="0026518D">
      <w:pPr>
        <w:ind w:left="23" w:right="54" w:firstLine="685"/>
        <w:jc w:val="both"/>
      </w:pPr>
      <w:r w:rsidRPr="0026518D">
        <w:t>Персональный коэффициент устанавливается в процентах от должностного оклада и не учитывается для начисления других выплат, надбавок, доплат,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26518D" w:rsidRPr="0026518D" w:rsidRDefault="0026518D" w:rsidP="0026518D">
      <w:pPr>
        <w:ind w:left="23" w:right="54" w:firstLine="685"/>
        <w:jc w:val="both"/>
      </w:pPr>
      <w:r w:rsidRPr="0026518D">
        <w:t>Персональный коэффициент устанавливается по представлению начальника Управления социального обслуживания населения Депсоцразвития Югры на один год с первого числа месяца следующего за месяцем, когда Учреждению присвоен статус ресурсного и (или) опорного, или вручен диплом победителя или призера Всероссийского конкурса.</w:t>
      </w:r>
    </w:p>
    <w:p w:rsidR="0026518D" w:rsidRPr="0026518D" w:rsidRDefault="0026518D" w:rsidP="0026518D">
      <w:pPr>
        <w:ind w:left="23" w:right="54" w:firstLine="685"/>
        <w:jc w:val="both"/>
      </w:pPr>
      <w:r w:rsidRPr="0026518D">
        <w:t>5.10. Должностные оклады, компенсационные, стимулирующие и иные выплаты директору Учреждения устанавливаются трудовым договором по форме, утвержденной постановлением Правительства Российской Федерации от 12 апреля 2013 года № 329 «О типовой форме трудового договора с руководителем государственного (муниципального) учреждения», в отношении заместителей директора Учреждения, главного бухгалтера оформляются трудовым договором по форме, утвержденной распоряжением Правительства Российской Федерации от 26 ноября 2012 года № 2190-р «Об утверждении Программы поэтапного совершенствования системы оплаты труда в государственных (муниципальных) учреждениях на 2012 - 2018 годы».</w:t>
      </w:r>
    </w:p>
    <w:p w:rsidR="0026518D" w:rsidRPr="0026518D" w:rsidRDefault="0026518D" w:rsidP="0026518D">
      <w:pPr>
        <w:ind w:left="23" w:right="54" w:firstLine="685"/>
        <w:jc w:val="both"/>
      </w:pPr>
      <w:r w:rsidRPr="0026518D">
        <w:t xml:space="preserve">5.11. Стимулирующие выплаты заместителям директора и главному бухгалтеру Учреждения устанавливаются директором Учреждения с учетом достижения целевых </w:t>
      </w:r>
      <w:r w:rsidRPr="0026518D">
        <w:lastRenderedPageBreak/>
        <w:t>показателей эффективности их работы в соответствии с коллективным договором Учреждения с учетом требований настоящего Положения.</w:t>
      </w:r>
    </w:p>
    <w:p w:rsidR="0026518D" w:rsidRPr="0026518D" w:rsidRDefault="0026518D" w:rsidP="0026518D">
      <w:pPr>
        <w:ind w:left="23" w:right="54" w:firstLine="685"/>
        <w:jc w:val="both"/>
      </w:pPr>
      <w:r w:rsidRPr="0026518D">
        <w:t>5.12. Компенсационные, стимулирующие и иные выплаты (выплата за ученую степень, выплата за почетное звание, единовременная выплата при предоставлении ежегодного оплачиваемого отпуска, единовременное премирование к праздничным дням, профессиональным праздникам и другие) заместителям директора и главному бухгалтеру Учреждения устанавливаются приказом директора Учреждения.</w:t>
      </w:r>
    </w:p>
    <w:p w:rsidR="0026518D" w:rsidRPr="0026518D" w:rsidRDefault="0026518D" w:rsidP="0026518D">
      <w:pPr>
        <w:ind w:left="23" w:right="54" w:firstLine="685"/>
        <w:jc w:val="both"/>
      </w:pPr>
      <w:r w:rsidRPr="0026518D">
        <w:t>5.13. Предельный уровень соотношения среднемесячной заработной платы директора Учреждения и среднемесячной заработной платы работников Учреждения устанавливается в кратности 1:5.</w:t>
      </w:r>
    </w:p>
    <w:p w:rsidR="0026518D" w:rsidRPr="0026518D" w:rsidRDefault="0026518D" w:rsidP="0026518D">
      <w:pPr>
        <w:ind w:left="23" w:right="54" w:firstLine="652"/>
        <w:jc w:val="both"/>
      </w:pPr>
      <w:r w:rsidRPr="0026518D">
        <w:t>5.14. Предельный уровень соотношения среднемесячной заработной платы заместителя директора Учреждения, главного бухгалтера Учреждения и среднемесячной заработной платы работников Учреждения устанавливается в кратности 1:4.</w:t>
      </w:r>
    </w:p>
    <w:p w:rsidR="0026518D" w:rsidRPr="0026518D" w:rsidRDefault="0026518D" w:rsidP="0026518D">
      <w:pPr>
        <w:ind w:right="54"/>
        <w:jc w:val="both"/>
      </w:pPr>
    </w:p>
    <w:p w:rsidR="0026518D" w:rsidRPr="0026518D" w:rsidRDefault="0026518D" w:rsidP="0026518D">
      <w:pPr>
        <w:numPr>
          <w:ilvl w:val="0"/>
          <w:numId w:val="12"/>
        </w:numPr>
        <w:ind w:right="54"/>
        <w:jc w:val="both"/>
        <w:rPr>
          <w:b/>
        </w:rPr>
      </w:pPr>
      <w:r w:rsidRPr="0026518D">
        <w:rPr>
          <w:b/>
        </w:rPr>
        <w:t>Порядок и условия установления иных выплат</w:t>
      </w:r>
    </w:p>
    <w:p w:rsidR="0026518D" w:rsidRPr="0026518D" w:rsidRDefault="0026518D" w:rsidP="0026518D">
      <w:pPr>
        <w:ind w:left="2195" w:right="54"/>
        <w:jc w:val="both"/>
        <w:rPr>
          <w:b/>
        </w:rPr>
      </w:pPr>
    </w:p>
    <w:p w:rsidR="0026518D" w:rsidRPr="0026518D" w:rsidRDefault="0026518D" w:rsidP="0026518D">
      <w:pPr>
        <w:numPr>
          <w:ilvl w:val="1"/>
          <w:numId w:val="7"/>
        </w:numPr>
        <w:ind w:left="0" w:right="54" w:firstLine="709"/>
        <w:jc w:val="both"/>
      </w:pPr>
      <w:r w:rsidRPr="0026518D">
        <w:t xml:space="preserve">К иным выплатам относятся: </w:t>
      </w:r>
    </w:p>
    <w:p w:rsidR="0026518D" w:rsidRPr="0026518D" w:rsidRDefault="0026518D" w:rsidP="0026518D">
      <w:pPr>
        <w:ind w:left="709" w:right="54"/>
        <w:jc w:val="both"/>
      </w:pPr>
      <w:r w:rsidRPr="0026518D">
        <w:t xml:space="preserve">- выплата водителям за классность; </w:t>
      </w:r>
    </w:p>
    <w:p w:rsidR="0026518D" w:rsidRPr="0026518D" w:rsidRDefault="0026518D" w:rsidP="0026518D">
      <w:pPr>
        <w:ind w:left="709" w:right="54"/>
        <w:jc w:val="both"/>
      </w:pPr>
      <w:r w:rsidRPr="0026518D">
        <w:t xml:space="preserve">- выплата за ученую степень; </w:t>
      </w:r>
    </w:p>
    <w:p w:rsidR="0026518D" w:rsidRPr="0026518D" w:rsidRDefault="0026518D" w:rsidP="0026518D">
      <w:pPr>
        <w:ind w:left="709" w:right="54"/>
        <w:jc w:val="both"/>
      </w:pPr>
      <w:r w:rsidRPr="0026518D">
        <w:t xml:space="preserve">- выплата за почетное звание; </w:t>
      </w:r>
    </w:p>
    <w:p w:rsidR="0026518D" w:rsidRPr="0026518D" w:rsidRDefault="0026518D" w:rsidP="0026518D">
      <w:pPr>
        <w:ind w:left="709" w:right="54"/>
        <w:jc w:val="both"/>
      </w:pPr>
      <w:r w:rsidRPr="0026518D">
        <w:t xml:space="preserve">- ежемесячная надбавка к должностному окладу молодым специалистам; </w:t>
      </w:r>
    </w:p>
    <w:p w:rsidR="0026518D" w:rsidRPr="0026518D" w:rsidRDefault="0026518D" w:rsidP="0026518D">
      <w:pPr>
        <w:ind w:left="709" w:right="54"/>
        <w:jc w:val="both"/>
      </w:pPr>
      <w:r w:rsidRPr="0026518D">
        <w:t>- единовременная выплата молодым специалистам;</w:t>
      </w:r>
    </w:p>
    <w:p w:rsidR="0026518D" w:rsidRPr="0026518D" w:rsidRDefault="0026518D" w:rsidP="0026518D">
      <w:pPr>
        <w:ind w:left="709" w:right="54"/>
        <w:jc w:val="both"/>
      </w:pPr>
      <w:r w:rsidRPr="0026518D">
        <w:t xml:space="preserve">- единовременная выплата при предоставлении ежегодного оплачиваемого отпуска; </w:t>
      </w:r>
    </w:p>
    <w:p w:rsidR="0026518D" w:rsidRPr="0026518D" w:rsidRDefault="0026518D" w:rsidP="0026518D">
      <w:pPr>
        <w:ind w:left="709" w:right="54"/>
        <w:jc w:val="both"/>
      </w:pPr>
      <w:r w:rsidRPr="0026518D">
        <w:t xml:space="preserve">- выплата за работу в группах для детей, инфицированных туберкулезом (применяется по факту нагрузки); </w:t>
      </w:r>
    </w:p>
    <w:p w:rsidR="0026518D" w:rsidRPr="0026518D" w:rsidRDefault="0026518D" w:rsidP="0026518D">
      <w:pPr>
        <w:ind w:left="709" w:right="54"/>
        <w:jc w:val="both"/>
      </w:pPr>
      <w:r w:rsidRPr="0026518D">
        <w:t>- единовременное премирование к праздничным дням, профессиональным праздникам.</w:t>
      </w:r>
    </w:p>
    <w:p w:rsidR="0026518D" w:rsidRPr="0026518D" w:rsidRDefault="0026518D" w:rsidP="0026518D">
      <w:pPr>
        <w:numPr>
          <w:ilvl w:val="1"/>
          <w:numId w:val="7"/>
        </w:numPr>
        <w:ind w:left="0" w:right="54" w:firstLine="709"/>
        <w:jc w:val="both"/>
      </w:pPr>
      <w:r w:rsidRPr="0026518D">
        <w:t>Перечень иных выплат, применяемых в Учреждении, утверждается коллективным до</w:t>
      </w:r>
      <w:r w:rsidR="00F001CA">
        <w:t xml:space="preserve">говором Учреждения, </w:t>
      </w:r>
      <w:r w:rsidRPr="0026518D">
        <w:t>согласно перечню, установленному приложением 4 к настоящему Положению.</w:t>
      </w:r>
    </w:p>
    <w:p w:rsidR="0026518D" w:rsidRPr="0026518D" w:rsidRDefault="0026518D" w:rsidP="0026518D">
      <w:pPr>
        <w:numPr>
          <w:ilvl w:val="1"/>
          <w:numId w:val="7"/>
        </w:numPr>
        <w:ind w:left="0" w:right="54" w:firstLine="709"/>
        <w:jc w:val="both"/>
      </w:pPr>
      <w:r w:rsidRPr="0026518D">
        <w:t>Молодым специалистам устанавливается ежемесячная надбавка к должностному окладу в размере 3 процентов должностного оклада. Надбавка устанавливается на срок не более 2 лет со дня приема на работу, и не учитывается для начисления других выплат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26518D" w:rsidRPr="0026518D" w:rsidRDefault="0026518D" w:rsidP="0026518D">
      <w:pPr>
        <w:numPr>
          <w:ilvl w:val="1"/>
          <w:numId w:val="7"/>
        </w:numPr>
        <w:ind w:left="0" w:right="54" w:firstLine="709"/>
        <w:jc w:val="both"/>
      </w:pPr>
      <w:r w:rsidRPr="0026518D">
        <w:t>Единовременная выплата молодым специалистам производится в размере двух месячных фондов оплаты труда один раз по основному месту работы в течение месяца после поступления на работу.</w:t>
      </w:r>
    </w:p>
    <w:p w:rsidR="0026518D" w:rsidRPr="0026518D" w:rsidRDefault="0026518D" w:rsidP="0026518D">
      <w:pPr>
        <w:numPr>
          <w:ilvl w:val="1"/>
          <w:numId w:val="7"/>
        </w:numPr>
        <w:ind w:left="0" w:right="54" w:firstLine="709"/>
        <w:jc w:val="both"/>
      </w:pPr>
      <w:r w:rsidRPr="0026518D">
        <w:t>Работникам учреждения один раз в календарном году выплачивается единовременная выплата при предоставлении ежегодного оплачиваемого отпуска.</w:t>
      </w:r>
    </w:p>
    <w:p w:rsidR="0026518D" w:rsidRPr="0026518D" w:rsidRDefault="0026518D" w:rsidP="0026518D">
      <w:pPr>
        <w:ind w:right="54" w:firstLine="709"/>
        <w:jc w:val="both"/>
      </w:pPr>
      <w:r w:rsidRPr="0026518D">
        <w:t>Единовременная выплата при предоставлении ежегодного оплачиваемого отпуска осуществляется по основному месту работы и основной занимаемой должности. Единовременная выплата не зависит от итогов оценки труда работника.</w:t>
      </w:r>
    </w:p>
    <w:p w:rsidR="0026518D" w:rsidRPr="0026518D" w:rsidRDefault="0026518D" w:rsidP="0026518D">
      <w:pPr>
        <w:ind w:right="54" w:firstLine="709"/>
        <w:jc w:val="both"/>
      </w:pPr>
      <w:r w:rsidRPr="0026518D">
        <w:t>Размер единовременной выплаты составляет один месячный фонд оплаты труда по основной занимаемой должности.</w:t>
      </w:r>
    </w:p>
    <w:p w:rsidR="0026518D" w:rsidRPr="0026518D" w:rsidRDefault="0026518D" w:rsidP="0026518D">
      <w:pPr>
        <w:ind w:right="54" w:firstLine="709"/>
        <w:jc w:val="both"/>
      </w:pPr>
      <w:r w:rsidRPr="0026518D">
        <w:t>В случае разделения ежегодного (очередного) оплачиваемого отпуска в установленном порядке на части единовременная выплата выплачивается при предоставлении любой из частей указанного отпуска продолжительностью не менее 14 календарных дней.</w:t>
      </w:r>
    </w:p>
    <w:p w:rsidR="0026518D" w:rsidRPr="0026518D" w:rsidRDefault="0026518D" w:rsidP="0026518D">
      <w:pPr>
        <w:numPr>
          <w:ilvl w:val="1"/>
          <w:numId w:val="7"/>
        </w:numPr>
        <w:ind w:left="0" w:right="54" w:firstLine="709"/>
        <w:jc w:val="both"/>
      </w:pPr>
      <w:r w:rsidRPr="0026518D">
        <w:t xml:space="preserve">В порядке и условиях, установленных в коллективном договоре Учреждения за счет обоснованной экономии бюджетных средств по фонду оплаты труда, может </w:t>
      </w:r>
      <w:r w:rsidRPr="0026518D">
        <w:lastRenderedPageBreak/>
        <w:t>осуществляться единовременное премирование работников к праздничным дням, профессиональным праздникам.</w:t>
      </w:r>
    </w:p>
    <w:p w:rsidR="0026518D" w:rsidRPr="0026518D" w:rsidRDefault="0026518D" w:rsidP="0026518D">
      <w:pPr>
        <w:ind w:right="54" w:firstLine="709"/>
        <w:jc w:val="both"/>
      </w:pPr>
      <w:r w:rsidRPr="0026518D">
        <w:t>Выплата к праздничным дням, профессиональным праздникам осуществляется в едином размере в отношении работников и руководящего состава учреждения не более 3 раз в календарном году.</w:t>
      </w:r>
    </w:p>
    <w:p w:rsidR="0026518D" w:rsidRPr="0026518D" w:rsidRDefault="0026518D" w:rsidP="0026518D">
      <w:pPr>
        <w:ind w:right="54" w:firstLine="709"/>
        <w:jc w:val="both"/>
      </w:pPr>
      <w:r w:rsidRPr="0026518D">
        <w:t>Выплата премии производится на основании приказа Депсоцразвития Югры не позднее месяца, следующего после наступления события.</w:t>
      </w:r>
    </w:p>
    <w:p w:rsidR="0026518D" w:rsidRPr="0026518D" w:rsidRDefault="0026518D" w:rsidP="0026518D">
      <w:pPr>
        <w:ind w:right="54" w:firstLine="709"/>
        <w:jc w:val="both"/>
      </w:pPr>
      <w:r w:rsidRPr="0026518D">
        <w:t>Размер такого премирования определяется приказом Депсоцразвития Югры.</w:t>
      </w:r>
    </w:p>
    <w:p w:rsidR="0026518D" w:rsidRPr="0026518D" w:rsidRDefault="0026518D" w:rsidP="0026518D">
      <w:pPr>
        <w:numPr>
          <w:ilvl w:val="1"/>
          <w:numId w:val="7"/>
        </w:numPr>
        <w:ind w:left="0" w:right="54" w:firstLine="709"/>
        <w:jc w:val="both"/>
      </w:pPr>
      <w:r w:rsidRPr="0026518D">
        <w:t>Выплата водителям за классность, выплата за работу в группах для детей, инфицированных туберкулезом (применяется по факту нагрузки), выплата за ученую степень, выплата за почетное звание начисляются к должностному окладу работника и не учитываются для начисления других выплат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26518D" w:rsidRPr="0026518D" w:rsidRDefault="0026518D" w:rsidP="0026518D">
      <w:pPr>
        <w:numPr>
          <w:ilvl w:val="1"/>
          <w:numId w:val="7"/>
        </w:numPr>
        <w:ind w:left="0" w:right="54" w:firstLine="709"/>
        <w:jc w:val="both"/>
      </w:pPr>
      <w:r w:rsidRPr="0026518D">
        <w:t>Иные выплаты, указанные в пункте 6.1 настоящего Положения, устанавливаются в пределах фонда оплаты труда, с учетом доведенных бюджетных ассигнований, лимитов бюджетных обязательств бюджета автономного округа, средств государственных внебюджетных фондов и средств, поступающих от предпринимательской и иной приносящей доход деятельности.</w:t>
      </w:r>
    </w:p>
    <w:p w:rsidR="0026518D" w:rsidRPr="0026518D" w:rsidRDefault="0026518D" w:rsidP="0026518D">
      <w:pPr>
        <w:ind w:right="54"/>
        <w:jc w:val="both"/>
      </w:pPr>
    </w:p>
    <w:p w:rsidR="0026518D" w:rsidRPr="0026518D" w:rsidRDefault="0026518D" w:rsidP="0026518D">
      <w:pPr>
        <w:numPr>
          <w:ilvl w:val="0"/>
          <w:numId w:val="12"/>
        </w:numPr>
        <w:ind w:right="54"/>
        <w:jc w:val="both"/>
        <w:rPr>
          <w:b/>
        </w:rPr>
      </w:pPr>
      <w:r w:rsidRPr="0026518D">
        <w:rPr>
          <w:b/>
        </w:rPr>
        <w:t>Порядок формирования фонда оплаты труда Учреждения</w:t>
      </w:r>
    </w:p>
    <w:p w:rsidR="0026518D" w:rsidRPr="0026518D" w:rsidRDefault="0026518D" w:rsidP="0026518D">
      <w:pPr>
        <w:ind w:left="1835" w:right="54"/>
        <w:jc w:val="both"/>
        <w:rPr>
          <w:b/>
        </w:rPr>
      </w:pPr>
    </w:p>
    <w:p w:rsidR="0026518D" w:rsidRPr="0026518D" w:rsidRDefault="0026518D" w:rsidP="0026518D">
      <w:pPr>
        <w:numPr>
          <w:ilvl w:val="1"/>
          <w:numId w:val="8"/>
        </w:numPr>
        <w:ind w:left="0" w:right="54" w:firstLine="709"/>
        <w:jc w:val="both"/>
      </w:pPr>
      <w:r w:rsidRPr="0026518D">
        <w:t>Фонд оплаты труда работников Учреждения формируется на календарный год исходя из объема бюджетных ассигнований, предусмотренных в бюджете Ханты-Мансийского автономного округа — Югры на очередной финансовый год, а также в пределах доведенных бюджетных ассигнований, лимитов бюджетных обязательств направленных на финансовое обеспечение выполнения государственного задания, на оказание государственных работ (услуг) в виде субсидии и средств, а также средств, полученных от предпринимательской и иной приносящей доход деятельности, направленных на оплату труда работников.</w:t>
      </w:r>
    </w:p>
    <w:p w:rsidR="0026518D" w:rsidRPr="0026518D" w:rsidRDefault="0026518D" w:rsidP="0026518D">
      <w:pPr>
        <w:numPr>
          <w:ilvl w:val="1"/>
          <w:numId w:val="8"/>
        </w:numPr>
        <w:ind w:left="0" w:right="54" w:firstLine="709"/>
        <w:jc w:val="both"/>
      </w:pPr>
      <w:r w:rsidRPr="0026518D">
        <w:t>Фонд оплаты труда работников Учреждения, формируется в расчете на плановую штатную численность работников.</w:t>
      </w:r>
    </w:p>
    <w:p w:rsidR="0026518D" w:rsidRPr="0026518D" w:rsidRDefault="0026518D" w:rsidP="0026518D">
      <w:pPr>
        <w:numPr>
          <w:ilvl w:val="1"/>
          <w:numId w:val="8"/>
        </w:numPr>
        <w:ind w:left="0" w:right="54" w:firstLine="709"/>
        <w:jc w:val="both"/>
      </w:pPr>
      <w:r w:rsidRPr="0026518D">
        <w:t>Расчет планового фонда оплаты труда Учреждения осуществляется по формуле:</w:t>
      </w:r>
    </w:p>
    <w:p w:rsidR="0026518D" w:rsidRPr="0026518D" w:rsidRDefault="0026518D" w:rsidP="0026518D">
      <w:pPr>
        <w:ind w:right="54" w:firstLine="709"/>
        <w:jc w:val="both"/>
      </w:pPr>
      <w:r w:rsidRPr="0026518D">
        <w:t>а) для директора Учреждения:</w:t>
      </w:r>
    </w:p>
    <w:p w:rsidR="0026518D" w:rsidRPr="0026518D" w:rsidRDefault="0026518D" w:rsidP="0026518D">
      <w:pPr>
        <w:ind w:right="54" w:firstLine="709"/>
        <w:jc w:val="both"/>
      </w:pPr>
      <w:r w:rsidRPr="0026518D">
        <w:t xml:space="preserve">ФОТ год (дир) = ((Оклдир + В стаж) * В сев. * В р. коэф.)) * </w:t>
      </w:r>
      <w:r w:rsidRPr="0026518D">
        <w:rPr>
          <w:noProof/>
        </w:rPr>
        <w:t>13+</w:t>
      </w:r>
      <w:r w:rsidRPr="0026518D">
        <w:t>((Оклдир + В стаж) * В сев. * В р. коэф.) * 12) * 10</w:t>
      </w:r>
      <w:r w:rsidRPr="0026518D">
        <w:rPr>
          <w:vertAlign w:val="superscript"/>
        </w:rPr>
        <w:t>0</w:t>
      </w:r>
      <w:r w:rsidRPr="0026518D">
        <w:t>/0, где:</w:t>
      </w:r>
    </w:p>
    <w:p w:rsidR="0026518D" w:rsidRPr="0026518D" w:rsidRDefault="0026518D" w:rsidP="0026518D">
      <w:pPr>
        <w:ind w:right="54" w:firstLine="709"/>
        <w:jc w:val="both"/>
      </w:pPr>
      <w:r w:rsidRPr="0026518D">
        <w:t>Оклдир — должностной оклад директора с учетом повышающего коэффициента к должностному окладу;</w:t>
      </w:r>
    </w:p>
    <w:p w:rsidR="0026518D" w:rsidRPr="0026518D" w:rsidRDefault="0026518D" w:rsidP="0026518D">
      <w:pPr>
        <w:ind w:right="54" w:firstLine="709"/>
        <w:jc w:val="both"/>
      </w:pPr>
      <w:r w:rsidRPr="0026518D">
        <w:t>В стаж — выплата  за выслугу лет;</w:t>
      </w:r>
    </w:p>
    <w:p w:rsidR="0026518D" w:rsidRPr="0026518D" w:rsidRDefault="0026518D" w:rsidP="0026518D">
      <w:pPr>
        <w:ind w:right="54" w:firstLine="709"/>
        <w:jc w:val="both"/>
      </w:pPr>
      <w:r w:rsidRPr="0026518D">
        <w:t>В сер. — процентная надбавка к заработной плате за стаж работы в районах Крайнего Севера и приравненных к ним местностях;</w:t>
      </w:r>
    </w:p>
    <w:p w:rsidR="0026518D" w:rsidRPr="0026518D" w:rsidRDefault="0026518D" w:rsidP="0026518D">
      <w:pPr>
        <w:ind w:right="54" w:firstLine="709"/>
        <w:jc w:val="both"/>
      </w:pPr>
      <w:r w:rsidRPr="0026518D">
        <w:t>В р. коэф — районный коэффициент;</w:t>
      </w:r>
    </w:p>
    <w:p w:rsidR="0026518D" w:rsidRPr="0026518D" w:rsidRDefault="0026518D" w:rsidP="0026518D">
      <w:pPr>
        <w:ind w:right="54" w:firstLine="709"/>
        <w:jc w:val="both"/>
      </w:pPr>
      <w:r w:rsidRPr="0026518D">
        <w:t>6) Учреждения, включая заместителей директора Учреждения и главного бухгалтера:</w:t>
      </w:r>
    </w:p>
    <w:p w:rsidR="0026518D" w:rsidRPr="0026518D" w:rsidRDefault="0026518D" w:rsidP="0026518D">
      <w:pPr>
        <w:ind w:right="54" w:firstLine="709"/>
        <w:jc w:val="both"/>
      </w:pPr>
      <w:r w:rsidRPr="0026518D">
        <w:t>ФОТ год уч. = { ФОТ р. уч.</w:t>
      </w:r>
    </w:p>
    <w:p w:rsidR="0026518D" w:rsidRPr="0026518D" w:rsidRDefault="0026518D" w:rsidP="0026518D">
      <w:pPr>
        <w:ind w:right="54" w:firstLine="709"/>
        <w:jc w:val="both"/>
      </w:pPr>
      <w:r w:rsidRPr="0026518D">
        <w:t>ФОТ р. уч. = ((Окл р. + В стаж + Вкл. вод.) * В сев. * В р. коэф.)) * 13 + ((Окл р + В стаж + В кл. вод.) * В сев. * В р. коэф.) * 12) * 10%, где:</w:t>
      </w:r>
    </w:p>
    <w:p w:rsidR="0026518D" w:rsidRPr="0026518D" w:rsidRDefault="0026518D" w:rsidP="0026518D">
      <w:pPr>
        <w:ind w:right="54" w:firstLine="709"/>
        <w:jc w:val="both"/>
      </w:pPr>
      <w:r w:rsidRPr="0026518D">
        <w:t>Окл Р.- должностной оклад работника Учреждения;</w:t>
      </w:r>
    </w:p>
    <w:p w:rsidR="0026518D" w:rsidRPr="0026518D" w:rsidRDefault="0026518D" w:rsidP="0026518D">
      <w:pPr>
        <w:ind w:right="54" w:firstLine="709"/>
        <w:jc w:val="both"/>
      </w:pPr>
      <w:r w:rsidRPr="0026518D">
        <w:t>В стаж — выплата сотруднику за выслугу лет;</w:t>
      </w:r>
    </w:p>
    <w:p w:rsidR="0026518D" w:rsidRPr="0026518D" w:rsidRDefault="0026518D" w:rsidP="0026518D">
      <w:pPr>
        <w:ind w:right="54" w:firstLine="709"/>
        <w:jc w:val="both"/>
      </w:pPr>
      <w:r w:rsidRPr="0026518D">
        <w:t>В кл. вод. — выплата за классность водителя:</w:t>
      </w:r>
    </w:p>
    <w:p w:rsidR="0026518D" w:rsidRPr="0026518D" w:rsidRDefault="0026518D" w:rsidP="0026518D">
      <w:pPr>
        <w:ind w:right="54" w:firstLine="709"/>
        <w:jc w:val="both"/>
      </w:pPr>
      <w:r w:rsidRPr="0026518D">
        <w:t xml:space="preserve">В сер. — процентная надбавка к заработной плате за стаж работы в районах Крайнего Севера и приравненных к ним местностях; </w:t>
      </w:r>
    </w:p>
    <w:p w:rsidR="0026518D" w:rsidRPr="0026518D" w:rsidRDefault="0026518D" w:rsidP="0026518D">
      <w:pPr>
        <w:ind w:right="54" w:firstLine="709"/>
        <w:jc w:val="both"/>
      </w:pPr>
      <w:r w:rsidRPr="0026518D">
        <w:lastRenderedPageBreak/>
        <w:t>В р. коэф — районный коэффициент.</w:t>
      </w:r>
    </w:p>
    <w:p w:rsidR="0026518D" w:rsidRPr="0026518D" w:rsidRDefault="0026518D" w:rsidP="0026518D">
      <w:pPr>
        <w:ind w:right="54" w:firstLine="709"/>
        <w:jc w:val="both"/>
      </w:pPr>
      <w:r w:rsidRPr="0026518D">
        <w:t>7.4. Плановый фонд оплаты труда включает в себя средства на оплату труда по должностным окладам, компенсационные, стимулирующие и иные выплаты работникам Учреждения.</w:t>
      </w:r>
    </w:p>
    <w:p w:rsidR="0026518D" w:rsidRPr="0026518D" w:rsidRDefault="0026518D" w:rsidP="0026518D">
      <w:pPr>
        <w:ind w:right="54" w:firstLine="709"/>
        <w:jc w:val="both"/>
      </w:pPr>
      <w:r w:rsidRPr="0026518D">
        <w:t>7.5. Размер должностного оклада при расчете планового фонда оплаты труда применяется с учетом повышающего коэффициента к базовому окладу.</w:t>
      </w:r>
    </w:p>
    <w:p w:rsidR="0026518D" w:rsidRPr="0026518D" w:rsidRDefault="0026518D" w:rsidP="0026518D">
      <w:pPr>
        <w:ind w:right="54" w:firstLine="709"/>
        <w:jc w:val="both"/>
      </w:pPr>
      <w:r w:rsidRPr="0026518D">
        <w:t>7.6. Выплаты за работу в условиях, отклоняющихся от нормальных (строки 3.1 - 3.9 таблицы приложения к настоящему Положению), при расчете планового фонда оплаты труда формируются индивидуально для каждого работника.</w:t>
      </w:r>
    </w:p>
    <w:p w:rsidR="0026518D" w:rsidRPr="0026518D" w:rsidRDefault="0026518D" w:rsidP="0026518D">
      <w:pPr>
        <w:ind w:right="54" w:firstLine="709"/>
        <w:jc w:val="both"/>
      </w:pPr>
      <w:r w:rsidRPr="0026518D">
        <w:t>7.7. Стимулирующие выплаты: выплаты за интенсивность и высокие результаты работы; выплата за качество выполняемых работ; выплаты за выслугу лет; премиальные выплаты по итогам работы за период (квартал, год) рассчитываются в размере 10% от годового фонда оплаты труда.</w:t>
      </w:r>
    </w:p>
    <w:p w:rsidR="0026518D" w:rsidRPr="0026518D" w:rsidRDefault="0026518D" w:rsidP="0026518D">
      <w:pPr>
        <w:ind w:right="54" w:firstLine="709"/>
        <w:jc w:val="both"/>
      </w:pPr>
      <w:r w:rsidRPr="0026518D">
        <w:t>7.8. Компенсационные выплаты при расчете планового фонда оплаты труда применяются индивидуально для каждого работника.</w:t>
      </w:r>
    </w:p>
    <w:p w:rsidR="0026518D" w:rsidRPr="0026518D" w:rsidRDefault="0026518D" w:rsidP="0026518D">
      <w:pPr>
        <w:ind w:right="54" w:firstLine="709"/>
        <w:jc w:val="both"/>
      </w:pPr>
      <w:r w:rsidRPr="0026518D">
        <w:t>7.9. Стимулирующая выплата «коэффициент эффективности деятельности работника» рассчитывается отдельно от фонда оплаты труда и доводится до Учреждения.</w:t>
      </w:r>
    </w:p>
    <w:p w:rsidR="0026518D" w:rsidRPr="0026518D" w:rsidRDefault="0026518D" w:rsidP="0026518D">
      <w:pPr>
        <w:ind w:right="54" w:firstLine="709"/>
        <w:jc w:val="both"/>
      </w:pPr>
      <w:r w:rsidRPr="0026518D">
        <w:t>7.10. Иные выплаты при расчете планового фонда оплаты труда применяются индивидуально для каждого работника.</w:t>
      </w:r>
    </w:p>
    <w:p w:rsidR="0026518D" w:rsidRPr="0026518D" w:rsidRDefault="0026518D" w:rsidP="0026518D">
      <w:pPr>
        <w:ind w:right="54" w:firstLine="709"/>
        <w:jc w:val="both"/>
      </w:pPr>
      <w:r w:rsidRPr="0026518D">
        <w:t>7.11. Перечисленные в настоящем Положении выплаты устанавливаются в пределах бюджетных ассигнований (субсидий на выполнение государственного задания) на оплату труда работников Учреждения, а также средств, полученных от предпринимательской и иной приносящей доход деятельности, направленных на оплату труда работников.</w:t>
      </w:r>
    </w:p>
    <w:p w:rsidR="0026518D" w:rsidRPr="0026518D" w:rsidRDefault="0026518D" w:rsidP="0026518D">
      <w:pPr>
        <w:ind w:right="54" w:firstLine="709"/>
        <w:jc w:val="both"/>
      </w:pPr>
      <w:r w:rsidRPr="0026518D">
        <w:t>7.12. Депсоцразвития Югры осуществляет рассмотрение и утверждение структуры и предельной штатной численности Учреждения исходя из обеспечения норм труда, эффективной занятости, повышения производительности труда и качества оказания государственных услуг.</w:t>
      </w:r>
    </w:p>
    <w:p w:rsidR="0026518D" w:rsidRPr="0026518D" w:rsidRDefault="0026518D" w:rsidP="0026518D">
      <w:pPr>
        <w:ind w:right="54" w:firstLine="709"/>
        <w:jc w:val="both"/>
      </w:pPr>
      <w:r w:rsidRPr="0026518D">
        <w:t>Рассмотрение и утверждение структуры и предельной штатной численности Учреждения осуществляется с учетом реализации мероприятий, направленных на оптимизацию структуры и предельной штатной численности Учреждения, в том числе за счет сокращения неэффективных и длительное время (более 12 месяцев) не занятых ставок и оценки возможности передачи несвойственных функций на аутсорсинг, передачи оказания части государственных услуг в негосударственный сектор, реализации иных мероприятий, направленных на сокращение издержек и снижение затрат на предоставление единицы услуг (выполнении работ).</w:t>
      </w:r>
    </w:p>
    <w:p w:rsidR="0026518D" w:rsidRPr="0026518D" w:rsidRDefault="0026518D" w:rsidP="0026518D">
      <w:pPr>
        <w:ind w:right="54" w:firstLine="709"/>
        <w:jc w:val="both"/>
      </w:pPr>
      <w:r w:rsidRPr="0026518D">
        <w:t>7.13. Расходы на оплату труда административно-управленческого и вспомогательного персонала Учреждения устанавливаются в размере не более 40 процентов от фонда оплаты труда Учреждения.</w:t>
      </w:r>
    </w:p>
    <w:p w:rsidR="0026518D" w:rsidRPr="0026518D" w:rsidRDefault="0026518D" w:rsidP="0026518D">
      <w:pPr>
        <w:ind w:right="54" w:firstLine="709"/>
        <w:jc w:val="both"/>
      </w:pPr>
      <w:r w:rsidRPr="0026518D">
        <w:t>Перечень должностей, относимых к административно-управленческому и вспомогательному персоналу Учреждения, устанавливается приказом Депсоцразвития Югры.</w:t>
      </w:r>
      <w:r w:rsidRPr="0026518D">
        <w:br w:type="page"/>
      </w:r>
    </w:p>
    <w:p w:rsidR="0026518D" w:rsidRPr="0026518D" w:rsidRDefault="0026518D" w:rsidP="0026518D">
      <w:pPr>
        <w:ind w:right="6"/>
        <w:jc w:val="right"/>
        <w:rPr>
          <w:sz w:val="20"/>
          <w:szCs w:val="20"/>
        </w:rPr>
      </w:pPr>
      <w:r w:rsidRPr="0026518D">
        <w:rPr>
          <w:sz w:val="20"/>
          <w:szCs w:val="20"/>
        </w:rPr>
        <w:lastRenderedPageBreak/>
        <w:t xml:space="preserve">Приложение 1 к положению об оплате </w:t>
      </w:r>
    </w:p>
    <w:p w:rsidR="0026518D" w:rsidRPr="0026518D" w:rsidRDefault="0026518D" w:rsidP="0026518D">
      <w:pPr>
        <w:ind w:right="6"/>
        <w:jc w:val="right"/>
        <w:rPr>
          <w:sz w:val="20"/>
          <w:szCs w:val="20"/>
        </w:rPr>
      </w:pPr>
      <w:r w:rsidRPr="0026518D">
        <w:rPr>
          <w:sz w:val="20"/>
          <w:szCs w:val="20"/>
        </w:rPr>
        <w:t xml:space="preserve">труда работников бюджетного учреждения </w:t>
      </w:r>
    </w:p>
    <w:p w:rsidR="0026518D" w:rsidRPr="0026518D" w:rsidRDefault="0026518D" w:rsidP="0026518D">
      <w:pPr>
        <w:ind w:right="6"/>
        <w:jc w:val="right"/>
        <w:rPr>
          <w:sz w:val="20"/>
          <w:szCs w:val="20"/>
        </w:rPr>
      </w:pPr>
      <w:r w:rsidRPr="0026518D">
        <w:rPr>
          <w:sz w:val="20"/>
          <w:szCs w:val="20"/>
        </w:rPr>
        <w:t>Ханты-Мансийского автономного округа — Югры</w:t>
      </w:r>
    </w:p>
    <w:p w:rsidR="0026518D" w:rsidRPr="0026518D" w:rsidRDefault="0026518D" w:rsidP="0026518D">
      <w:pPr>
        <w:ind w:right="6"/>
        <w:jc w:val="right"/>
        <w:rPr>
          <w:sz w:val="20"/>
          <w:szCs w:val="20"/>
        </w:rPr>
      </w:pPr>
      <w:r w:rsidRPr="0026518D">
        <w:rPr>
          <w:sz w:val="20"/>
          <w:szCs w:val="20"/>
        </w:rPr>
        <w:t>«Комплексный центр социального обслуживания населения «Фортуна»</w:t>
      </w:r>
    </w:p>
    <w:p w:rsidR="0026518D" w:rsidRPr="0026518D" w:rsidRDefault="0026518D" w:rsidP="0026518D">
      <w:pPr>
        <w:ind w:right="6"/>
        <w:jc w:val="right"/>
        <w:rPr>
          <w:sz w:val="20"/>
          <w:szCs w:val="20"/>
        </w:rPr>
      </w:pPr>
    </w:p>
    <w:p w:rsidR="0026518D" w:rsidRPr="0026518D" w:rsidRDefault="0026518D" w:rsidP="0026518D">
      <w:pPr>
        <w:ind w:left="1159" w:right="54"/>
        <w:rPr>
          <w:b/>
        </w:rPr>
      </w:pPr>
      <w:r w:rsidRPr="0026518D">
        <w:rPr>
          <w:b/>
        </w:rPr>
        <w:t>Перечень и размеры выплат компенсационного характера</w:t>
      </w:r>
    </w:p>
    <w:p w:rsidR="0026518D" w:rsidRPr="0026518D" w:rsidRDefault="0026518D" w:rsidP="0026518D">
      <w:pPr>
        <w:ind w:left="1159" w:right="54"/>
        <w:rPr>
          <w:b/>
        </w:rPr>
      </w:pPr>
    </w:p>
    <w:tbl>
      <w:tblPr>
        <w:tblStyle w:val="TableGrid"/>
        <w:tblW w:w="9781" w:type="dxa"/>
        <w:tblInd w:w="-3" w:type="dxa"/>
        <w:tblCellMar>
          <w:top w:w="125" w:type="dxa"/>
          <w:left w:w="48" w:type="dxa"/>
          <w:right w:w="5" w:type="dxa"/>
        </w:tblCellMar>
        <w:tblLook w:val="04A0"/>
      </w:tblPr>
      <w:tblGrid>
        <w:gridCol w:w="514"/>
        <w:gridCol w:w="2605"/>
        <w:gridCol w:w="3544"/>
        <w:gridCol w:w="3118"/>
      </w:tblGrid>
      <w:tr w:rsidR="0026518D" w:rsidRPr="0026518D" w:rsidTr="0026518D">
        <w:trPr>
          <w:trHeight w:val="922"/>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п/п</w:t>
            </w:r>
          </w:p>
        </w:tc>
        <w:tc>
          <w:tcPr>
            <w:tcW w:w="260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Pr>
                <w:rFonts w:ascii="Times New Roman" w:hAnsi="Times New Roman"/>
              </w:rPr>
            </w:pPr>
            <w:r w:rsidRPr="0026518D">
              <w:rPr>
                <w:rFonts w:ascii="Times New Roman" w:hAnsi="Times New Roman"/>
              </w:rPr>
              <w:t>Наименование выплаты</w:t>
            </w:r>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53"/>
              <w:jc w:val="center"/>
              <w:rPr>
                <w:rFonts w:ascii="Times New Roman" w:hAnsi="Times New Roman"/>
              </w:rPr>
            </w:pPr>
            <w:r w:rsidRPr="0026518D">
              <w:rPr>
                <w:rFonts w:ascii="Times New Roman" w:hAnsi="Times New Roman"/>
              </w:rPr>
              <w:t>Размер выплаты</w:t>
            </w:r>
          </w:p>
        </w:tc>
        <w:tc>
          <w:tcPr>
            <w:tcW w:w="311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87" w:right="158" w:hanging="182"/>
              <w:rPr>
                <w:rFonts w:ascii="Times New Roman" w:hAnsi="Times New Roman"/>
              </w:rPr>
            </w:pPr>
            <w:r w:rsidRPr="0026518D">
              <w:rPr>
                <w:rFonts w:ascii="Times New Roman" w:hAnsi="Times New Roman"/>
              </w:rPr>
              <w:t>Условия осуществления выплаты (фактор, обусловливающий получение выплаты)</w:t>
            </w:r>
          </w:p>
        </w:tc>
      </w:tr>
      <w:tr w:rsidR="0026518D" w:rsidRPr="0026518D" w:rsidTr="0026518D">
        <w:trPr>
          <w:trHeight w:val="23"/>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260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82"/>
              <w:jc w:val="center"/>
              <w:rPr>
                <w:rFonts w:ascii="Times New Roman" w:hAnsi="Times New Roman"/>
              </w:rPr>
            </w:pPr>
            <w:r w:rsidRPr="0026518D">
              <w:rPr>
                <w:rFonts w:ascii="Times New Roman" w:hAnsi="Times New Roman"/>
              </w:rPr>
              <w:t>2</w:t>
            </w:r>
          </w:p>
        </w:tc>
        <w:tc>
          <w:tcPr>
            <w:tcW w:w="3544"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72"/>
              <w:jc w:val="center"/>
              <w:rPr>
                <w:rFonts w:ascii="Times New Roman" w:hAnsi="Times New Roman"/>
              </w:rPr>
            </w:pPr>
            <w:r w:rsidRPr="0026518D">
              <w:rPr>
                <w:rFonts w:ascii="Times New Roman" w:hAnsi="Times New Roman"/>
              </w:rPr>
              <w:t>З</w:t>
            </w:r>
          </w:p>
        </w:tc>
        <w:tc>
          <w:tcPr>
            <w:tcW w:w="311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62"/>
              <w:jc w:val="center"/>
              <w:rPr>
                <w:rFonts w:ascii="Times New Roman" w:hAnsi="Times New Roman"/>
              </w:rPr>
            </w:pPr>
            <w:r w:rsidRPr="0026518D">
              <w:rPr>
                <w:rFonts w:ascii="Times New Roman" w:hAnsi="Times New Roman"/>
              </w:rPr>
              <w:t>4</w:t>
            </w:r>
          </w:p>
        </w:tc>
      </w:tr>
      <w:tr w:rsidR="0026518D" w:rsidRPr="0026518D" w:rsidTr="0026518D">
        <w:trPr>
          <w:trHeight w:val="1179"/>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1.</w:t>
            </w:r>
          </w:p>
        </w:tc>
        <w:tc>
          <w:tcPr>
            <w:tcW w:w="260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69" w:firstLine="10"/>
              <w:jc w:val="both"/>
              <w:rPr>
                <w:rFonts w:ascii="Times New Roman" w:hAnsi="Times New Roman"/>
              </w:rPr>
            </w:pPr>
            <w:r w:rsidRPr="0026518D">
              <w:rPr>
                <w:rFonts w:ascii="Times New Roman" w:hAnsi="Times New Roman"/>
              </w:rPr>
              <w:t>выплаты работникам, занятым на работах с вредными и (или) опасными условиями труда</w:t>
            </w:r>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158"/>
              <w:jc w:val="center"/>
              <w:rPr>
                <w:rFonts w:ascii="Times New Roman" w:hAnsi="Times New Roman"/>
              </w:rPr>
            </w:pPr>
            <w:r w:rsidRPr="0026518D">
              <w:rPr>
                <w:rFonts w:ascii="Times New Roman" w:hAnsi="Times New Roman"/>
              </w:rPr>
              <w:t>4 процента</w:t>
            </w:r>
          </w:p>
        </w:tc>
        <w:tc>
          <w:tcPr>
            <w:tcW w:w="311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заключение специальной оценки условий труда</w:t>
            </w:r>
          </w:p>
        </w:tc>
      </w:tr>
      <w:tr w:rsidR="0026518D" w:rsidRPr="0026518D" w:rsidTr="0026518D">
        <w:trPr>
          <w:trHeight w:val="945"/>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82"/>
              <w:jc w:val="center"/>
              <w:rPr>
                <w:rFonts w:ascii="Times New Roman" w:hAnsi="Times New Roman"/>
              </w:rPr>
            </w:pPr>
            <w:r w:rsidRPr="0026518D">
              <w:rPr>
                <w:rFonts w:ascii="Times New Roman" w:hAnsi="Times New Roman"/>
              </w:rPr>
              <w:t>2.</w:t>
            </w:r>
          </w:p>
        </w:tc>
        <w:tc>
          <w:tcPr>
            <w:tcW w:w="260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92" w:firstLine="10"/>
              <w:rPr>
                <w:rFonts w:ascii="Times New Roman" w:hAnsi="Times New Roman"/>
              </w:rPr>
            </w:pPr>
            <w:r w:rsidRPr="0026518D">
              <w:rPr>
                <w:rFonts w:ascii="Times New Roman" w:hAnsi="Times New Roman"/>
              </w:rPr>
              <w:t>выплаты за работу в местностях с особыми климатическими условиями:</w:t>
            </w:r>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311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rPr>
          <w:trHeight w:val="588"/>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2.1.</w:t>
            </w:r>
          </w:p>
        </w:tc>
        <w:tc>
          <w:tcPr>
            <w:tcW w:w="260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районный коэффициент </w:t>
            </w:r>
          </w:p>
        </w:tc>
        <w:tc>
          <w:tcPr>
            <w:tcW w:w="3544"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58" w:right="110" w:hanging="58"/>
              <w:rPr>
                <w:rFonts w:ascii="Times New Roman" w:hAnsi="Times New Roman"/>
              </w:rPr>
            </w:pPr>
            <w:r w:rsidRPr="0026518D">
              <w:rPr>
                <w:rFonts w:ascii="Times New Roman" w:hAnsi="Times New Roman"/>
              </w:rPr>
              <w:t>коэффициент в размере 1.7 в соответствии со статьей 2 Закона Ханты-Мансийского автономного округа — Югры от 9 декабря 2004 года № 76-03 «О гарантиях и компенсациях для лиц, проживающих вХанты-Мансийском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w:t>
            </w:r>
          </w:p>
          <w:p w:rsidR="0026518D" w:rsidRPr="0026518D" w:rsidRDefault="0026518D" w:rsidP="0026518D">
            <w:pPr>
              <w:ind w:left="67" w:right="110" w:firstLine="10"/>
              <w:rPr>
                <w:rFonts w:ascii="Times New Roman" w:hAnsi="Times New Roman"/>
              </w:rPr>
            </w:pPr>
            <w:r w:rsidRPr="0026518D">
              <w:rPr>
                <w:rFonts w:ascii="Times New Roman" w:hAnsi="Times New Roman"/>
              </w:rPr>
              <w:t>обязательного Медицинского страхования Ханты-Мансийского автономного округа — Югры</w:t>
            </w:r>
          </w:p>
          <w:p w:rsidR="0026518D" w:rsidRPr="0026518D" w:rsidRDefault="0026518D" w:rsidP="0026518D">
            <w:pPr>
              <w:ind w:left="67" w:right="110" w:firstLine="10"/>
              <w:rPr>
                <w:rFonts w:ascii="Times New Roman" w:hAnsi="Times New Roman"/>
              </w:rPr>
            </w:pPr>
          </w:p>
          <w:p w:rsidR="0026518D" w:rsidRPr="0026518D" w:rsidRDefault="0026518D" w:rsidP="0026518D">
            <w:pPr>
              <w:ind w:left="67" w:right="110" w:firstLine="10"/>
              <w:rPr>
                <w:rFonts w:ascii="Times New Roman" w:hAnsi="Times New Roman"/>
              </w:rPr>
            </w:pPr>
          </w:p>
          <w:p w:rsidR="0026518D" w:rsidRPr="0026518D" w:rsidRDefault="0026518D" w:rsidP="0026518D">
            <w:pPr>
              <w:ind w:left="67" w:right="110" w:firstLine="10"/>
              <w:rPr>
                <w:rFonts w:ascii="Times New Roman" w:hAnsi="Times New Roman"/>
              </w:rPr>
            </w:pPr>
          </w:p>
          <w:p w:rsidR="0026518D" w:rsidRPr="0026518D" w:rsidRDefault="0026518D" w:rsidP="0026518D">
            <w:pPr>
              <w:ind w:left="67" w:right="110" w:firstLine="10"/>
              <w:rPr>
                <w:rFonts w:ascii="Times New Roman" w:hAnsi="Times New Roman"/>
              </w:rPr>
            </w:pPr>
          </w:p>
          <w:p w:rsidR="0026518D" w:rsidRPr="0026518D" w:rsidRDefault="0026518D" w:rsidP="0026518D">
            <w:pPr>
              <w:ind w:left="67" w:right="110" w:firstLine="10"/>
              <w:rPr>
                <w:rFonts w:ascii="Times New Roman" w:hAnsi="Times New Roman"/>
              </w:rPr>
            </w:pPr>
          </w:p>
          <w:p w:rsidR="0026518D" w:rsidRPr="0026518D" w:rsidRDefault="0026518D" w:rsidP="0026518D">
            <w:pPr>
              <w:ind w:left="67" w:right="110" w:firstLine="10"/>
              <w:rPr>
                <w:rFonts w:ascii="Times New Roman" w:hAnsi="Times New Roman"/>
              </w:rPr>
            </w:pPr>
          </w:p>
        </w:tc>
        <w:tc>
          <w:tcPr>
            <w:tcW w:w="311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743" w:firstLine="10"/>
              <w:rPr>
                <w:rFonts w:ascii="Times New Roman" w:hAnsi="Times New Roman"/>
              </w:rPr>
            </w:pPr>
            <w:r w:rsidRPr="0026518D">
              <w:rPr>
                <w:rFonts w:ascii="Times New Roman" w:hAnsi="Times New Roman"/>
              </w:rPr>
              <w:t>проживание на территории Ханты-Мансийского автономного округа — Югры</w:t>
            </w:r>
          </w:p>
        </w:tc>
      </w:tr>
      <w:tr w:rsidR="0026518D" w:rsidRPr="0026518D" w:rsidTr="0026518D">
        <w:trPr>
          <w:trHeight w:val="4379"/>
        </w:trPr>
        <w:tc>
          <w:tcPr>
            <w:tcW w:w="514" w:type="dxa"/>
            <w:tcBorders>
              <w:top w:val="single" w:sz="2" w:space="0" w:color="000000"/>
              <w:left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lastRenderedPageBreak/>
              <w:t>2.2.</w:t>
            </w:r>
          </w:p>
        </w:tc>
        <w:tc>
          <w:tcPr>
            <w:tcW w:w="2605" w:type="dxa"/>
            <w:tcBorders>
              <w:top w:val="single" w:sz="2" w:space="0" w:color="000000"/>
              <w:left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процентная надбавка к заработной плате за</w:t>
            </w:r>
          </w:p>
          <w:p w:rsidR="0026518D" w:rsidRPr="0026518D" w:rsidRDefault="0026518D" w:rsidP="0026518D">
            <w:pPr>
              <w:ind w:left="10" w:right="163"/>
              <w:rPr>
                <w:rFonts w:ascii="Times New Roman" w:hAnsi="Times New Roman"/>
              </w:rPr>
            </w:pPr>
            <w:r w:rsidRPr="0026518D">
              <w:rPr>
                <w:rFonts w:ascii="Times New Roman" w:hAnsi="Times New Roman"/>
              </w:rPr>
              <w:t>стаж работы в районах Крайнего Севера и приравненных к ним местностях</w:t>
            </w:r>
          </w:p>
        </w:tc>
        <w:tc>
          <w:tcPr>
            <w:tcW w:w="3544" w:type="dxa"/>
            <w:tcBorders>
              <w:top w:val="single" w:sz="2" w:space="0" w:color="000000"/>
              <w:left w:val="single" w:sz="2" w:space="0" w:color="000000"/>
              <w:right w:val="single" w:sz="2" w:space="0" w:color="000000"/>
            </w:tcBorders>
            <w:vAlign w:val="center"/>
          </w:tcPr>
          <w:p w:rsidR="0026518D" w:rsidRPr="0026518D" w:rsidRDefault="00994E89" w:rsidP="0026518D">
            <w:pPr>
              <w:ind w:left="77" w:right="264" w:hanging="58"/>
              <w:rPr>
                <w:rFonts w:ascii="Times New Roman" w:hAnsi="Times New Roman"/>
              </w:rPr>
            </w:pPr>
            <w:r>
              <w:rPr>
                <w:rFonts w:ascii="Times New Roman" w:hAnsi="Times New Roman"/>
              </w:rPr>
              <w:t>50</w:t>
            </w:r>
            <w:r w:rsidR="0026518D" w:rsidRPr="0026518D">
              <w:rPr>
                <w:rFonts w:ascii="Times New Roman" w:hAnsi="Times New Roman"/>
              </w:rPr>
              <w:t xml:space="preserve"> процентов в соответствии со статьей З</w:t>
            </w:r>
          </w:p>
          <w:p w:rsidR="0026518D" w:rsidRPr="0026518D" w:rsidRDefault="0026518D" w:rsidP="0026518D">
            <w:pPr>
              <w:ind w:left="57" w:right="38" w:firstLine="10"/>
              <w:rPr>
                <w:rFonts w:ascii="Times New Roman" w:hAnsi="Times New Roman"/>
              </w:rPr>
            </w:pPr>
            <w:r w:rsidRPr="0026518D">
              <w:rPr>
                <w:rFonts w:ascii="Times New Roman" w:hAnsi="Times New Roman"/>
              </w:rPr>
              <w:t>Закона Ханты-Мансийского автономного округа — Югры от 9 декабря 2004 года № 76-03 «О гарантиях и компенсациях для лиц, проживающих вХанты-Мансийском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w:t>
            </w:r>
          </w:p>
        </w:tc>
        <w:tc>
          <w:tcPr>
            <w:tcW w:w="3118" w:type="dxa"/>
            <w:tcBorders>
              <w:top w:val="single" w:sz="2" w:space="0" w:color="000000"/>
              <w:left w:val="single" w:sz="2" w:space="0" w:color="000000"/>
              <w:right w:val="single" w:sz="2" w:space="0" w:color="000000"/>
            </w:tcBorders>
          </w:tcPr>
          <w:p w:rsidR="0026518D" w:rsidRPr="0026518D" w:rsidRDefault="0026518D" w:rsidP="0026518D">
            <w:pPr>
              <w:ind w:left="19" w:firstLine="10"/>
              <w:rPr>
                <w:rFonts w:ascii="Times New Roman" w:hAnsi="Times New Roman"/>
              </w:rPr>
            </w:pPr>
            <w:r w:rsidRPr="0026518D">
              <w:rPr>
                <w:rFonts w:ascii="Times New Roman" w:hAnsi="Times New Roman"/>
              </w:rPr>
              <w:t>проживание на территории</w:t>
            </w:r>
          </w:p>
          <w:p w:rsidR="0026518D" w:rsidRPr="0026518D" w:rsidRDefault="0026518D" w:rsidP="0026518D">
            <w:pPr>
              <w:ind w:left="19"/>
              <w:rPr>
                <w:rFonts w:ascii="Times New Roman" w:hAnsi="Times New Roman"/>
              </w:rPr>
            </w:pPr>
            <w:r w:rsidRPr="0026518D">
              <w:rPr>
                <w:rFonts w:ascii="Times New Roman" w:hAnsi="Times New Roman"/>
              </w:rPr>
              <w:t>Ханты-Мансийского автономного округа — Югры</w:t>
            </w:r>
          </w:p>
        </w:tc>
      </w:tr>
      <w:tr w:rsidR="0026518D" w:rsidRPr="0026518D" w:rsidTr="0026518D">
        <w:tblPrEx>
          <w:tblCellMar>
            <w:top w:w="138" w:type="dxa"/>
            <w:right w:w="77" w:type="dxa"/>
          </w:tblCellMar>
        </w:tblPrEx>
        <w:trPr>
          <w:trHeight w:val="2419"/>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center"/>
              <w:rPr>
                <w:rFonts w:ascii="Times New Roman" w:hAnsi="Times New Roman"/>
              </w:rPr>
            </w:pPr>
            <w:r w:rsidRPr="0026518D">
              <w:rPr>
                <w:rFonts w:ascii="Times New Roman" w:hAnsi="Times New Roman"/>
              </w:rPr>
              <w:t>3.</w:t>
            </w:r>
          </w:p>
        </w:tc>
        <w:tc>
          <w:tcPr>
            <w:tcW w:w="260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48" w:firstLine="10"/>
              <w:rPr>
                <w:rFonts w:ascii="Times New Roman" w:hAnsi="Times New Roman"/>
              </w:rPr>
            </w:pPr>
            <w:r w:rsidRPr="0026518D">
              <w:rPr>
                <w:rFonts w:ascii="Times New Roman" w:hAnsi="Times New Roman"/>
              </w:rPr>
              <w:t>выплаты за работу в условиях, отклоняющихся от нормальных (выплаты, предусмотренные строками 3.1 - 3.4, не могут применяться одновременно к одному работнику):</w:t>
            </w:r>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311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blPrEx>
          <w:tblCellMar>
            <w:top w:w="138" w:type="dxa"/>
            <w:right w:w="77" w:type="dxa"/>
          </w:tblCellMar>
        </w:tblPrEx>
        <w:trPr>
          <w:trHeight w:val="1780"/>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Pr>
                <w:rFonts w:ascii="Times New Roman" w:hAnsi="Times New Roman"/>
              </w:rPr>
            </w:pPr>
            <w:r w:rsidRPr="0026518D">
              <w:rPr>
                <w:rFonts w:ascii="Times New Roman" w:hAnsi="Times New Roman"/>
              </w:rPr>
              <w:t>3.1.</w:t>
            </w:r>
          </w:p>
        </w:tc>
        <w:tc>
          <w:tcPr>
            <w:tcW w:w="260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выплата за совмещение профессий (должностей)</w:t>
            </w:r>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в процентах к должностному окладу: в размере до 50 процентов</w:t>
            </w:r>
          </w:p>
        </w:tc>
        <w:tc>
          <w:tcPr>
            <w:tcW w:w="311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0" w:right="63"/>
              <w:rPr>
                <w:rFonts w:ascii="Times New Roman" w:hAnsi="Times New Roman"/>
              </w:rPr>
            </w:pPr>
            <w:r w:rsidRPr="0026518D">
              <w:rPr>
                <w:rFonts w:ascii="Times New Roman" w:hAnsi="Times New Roman"/>
              </w:rPr>
              <w:t>увеличение объема работы или исполнение обязанностей отсутствующего работника (вакансии) без освобождения от работы, определенной трудовым договором</w:t>
            </w:r>
          </w:p>
        </w:tc>
      </w:tr>
      <w:tr w:rsidR="0026518D" w:rsidRPr="0026518D" w:rsidTr="0026518D">
        <w:tblPrEx>
          <w:tblCellMar>
            <w:top w:w="138" w:type="dxa"/>
            <w:right w:w="77" w:type="dxa"/>
          </w:tblCellMar>
        </w:tblPrEx>
        <w:trPr>
          <w:trHeight w:val="2267"/>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Pr>
                <w:rFonts w:ascii="Times New Roman" w:hAnsi="Times New Roman"/>
              </w:rPr>
            </w:pPr>
            <w:r w:rsidRPr="0026518D">
              <w:rPr>
                <w:rFonts w:ascii="Times New Roman" w:hAnsi="Times New Roman"/>
              </w:rPr>
              <w:t>3.2.</w:t>
            </w:r>
          </w:p>
        </w:tc>
        <w:tc>
          <w:tcPr>
            <w:tcW w:w="260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firstLine="10"/>
              <w:rPr>
                <w:rFonts w:ascii="Times New Roman" w:hAnsi="Times New Roman"/>
              </w:rPr>
            </w:pPr>
            <w:r w:rsidRPr="0026518D">
              <w:rPr>
                <w:rFonts w:ascii="Times New Roman" w:hAnsi="Times New Roman"/>
              </w:rPr>
              <w:t>выплата за расширение зон обслуживания</w:t>
            </w:r>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center"/>
              <w:rPr>
                <w:rFonts w:ascii="Times New Roman" w:hAnsi="Times New Roman"/>
              </w:rPr>
            </w:pPr>
            <w:r w:rsidRPr="0026518D">
              <w:rPr>
                <w:rFonts w:ascii="Times New Roman" w:hAnsi="Times New Roman"/>
              </w:rPr>
              <w:t>в процентах к должностному окладу: в размере до 50 процентов</w:t>
            </w:r>
          </w:p>
        </w:tc>
        <w:tc>
          <w:tcPr>
            <w:tcW w:w="311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0" w:right="63"/>
              <w:rPr>
                <w:rFonts w:ascii="Times New Roman" w:hAnsi="Times New Roman"/>
              </w:rPr>
            </w:pPr>
            <w:r w:rsidRPr="0026518D">
              <w:rPr>
                <w:rFonts w:ascii="Times New Roman" w:hAnsi="Times New Roman"/>
              </w:rPr>
              <w:t>увеличение объема работы или исполнение обязанностей отсутствующего работника (вакансии) без освобождения от работы, определенной трудовым договором</w:t>
            </w:r>
          </w:p>
        </w:tc>
      </w:tr>
      <w:tr w:rsidR="0026518D" w:rsidRPr="0026518D" w:rsidTr="0026518D">
        <w:tblPrEx>
          <w:tblCellMar>
            <w:top w:w="138" w:type="dxa"/>
            <w:right w:w="77" w:type="dxa"/>
          </w:tblCellMar>
        </w:tblPrEx>
        <w:trPr>
          <w:trHeight w:val="1102"/>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3.3.</w:t>
            </w:r>
          </w:p>
        </w:tc>
        <w:tc>
          <w:tcPr>
            <w:tcW w:w="260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Pr>
                <w:rFonts w:ascii="Times New Roman" w:hAnsi="Times New Roman"/>
              </w:rPr>
            </w:pPr>
            <w:r w:rsidRPr="0026518D">
              <w:rPr>
                <w:rFonts w:ascii="Times New Roman" w:hAnsi="Times New Roman"/>
              </w:rPr>
              <w:t>выплата за увеличение объема работы</w:t>
            </w:r>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jc w:val="center"/>
              <w:rPr>
                <w:rFonts w:ascii="Times New Roman" w:hAnsi="Times New Roman"/>
              </w:rPr>
            </w:pPr>
            <w:r w:rsidRPr="0026518D">
              <w:rPr>
                <w:rFonts w:ascii="Times New Roman" w:hAnsi="Times New Roman"/>
              </w:rPr>
              <w:t>в процентах к должностному окладу: в размере до 50 процентов</w:t>
            </w:r>
          </w:p>
        </w:tc>
        <w:tc>
          <w:tcPr>
            <w:tcW w:w="311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ight="226"/>
              <w:rPr>
                <w:rFonts w:ascii="Times New Roman" w:hAnsi="Times New Roman"/>
              </w:rPr>
            </w:pPr>
            <w:r w:rsidRPr="0026518D">
              <w:rPr>
                <w:rFonts w:ascii="Times New Roman" w:hAnsi="Times New Roman"/>
              </w:rPr>
              <w:t>увеличение объема работы или исполнение обязанностей отсутствующего</w:t>
            </w:r>
          </w:p>
        </w:tc>
      </w:tr>
    </w:tbl>
    <w:p w:rsidR="0026518D" w:rsidRPr="0026518D" w:rsidRDefault="0026518D" w:rsidP="0026518D">
      <w:pPr>
        <w:ind w:left="-1353" w:right="3"/>
      </w:pPr>
    </w:p>
    <w:tbl>
      <w:tblPr>
        <w:tblStyle w:val="TableGrid"/>
        <w:tblW w:w="9781" w:type="dxa"/>
        <w:tblInd w:w="-3" w:type="dxa"/>
        <w:tblCellMar>
          <w:top w:w="138" w:type="dxa"/>
          <w:left w:w="32" w:type="dxa"/>
        </w:tblCellMar>
        <w:tblLook w:val="04A0"/>
      </w:tblPr>
      <w:tblGrid>
        <w:gridCol w:w="440"/>
        <w:gridCol w:w="2849"/>
        <w:gridCol w:w="3198"/>
        <w:gridCol w:w="3294"/>
      </w:tblGrid>
      <w:tr w:rsidR="0026518D" w:rsidRPr="0026518D" w:rsidTr="0026518D">
        <w:trPr>
          <w:trHeight w:val="1123"/>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319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32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140" w:firstLine="10"/>
              <w:rPr>
                <w:rFonts w:ascii="Times New Roman" w:hAnsi="Times New Roman"/>
              </w:rPr>
            </w:pPr>
            <w:r w:rsidRPr="0026518D">
              <w:rPr>
                <w:rFonts w:ascii="Times New Roman" w:hAnsi="Times New Roman"/>
              </w:rPr>
              <w:t>работника (вакансии) без освобождения от работы, определенной трудовым договором</w:t>
            </w:r>
          </w:p>
        </w:tc>
      </w:tr>
      <w:tr w:rsidR="0026518D" w:rsidRPr="0026518D" w:rsidTr="0026518D">
        <w:trPr>
          <w:trHeight w:val="1689"/>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lastRenderedPageBreak/>
              <w:t xml:space="preserve">3.4. </w:t>
            </w: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178" w:firstLine="10"/>
              <w:rPr>
                <w:rFonts w:ascii="Times New Roman" w:hAnsi="Times New Roman"/>
              </w:rPr>
            </w:pPr>
            <w:r w:rsidRPr="0026518D">
              <w:rPr>
                <w:rFonts w:ascii="Times New Roman" w:hAnsi="Times New Roman"/>
              </w:rPr>
              <w:t>выплата за исполнение обязанностей временно отсутствующего работника без освобождения от работы, определенной трудовым договором</w:t>
            </w:r>
          </w:p>
        </w:tc>
        <w:tc>
          <w:tcPr>
            <w:tcW w:w="319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center"/>
              <w:rPr>
                <w:rFonts w:ascii="Times New Roman" w:hAnsi="Times New Roman"/>
              </w:rPr>
            </w:pPr>
            <w:r w:rsidRPr="0026518D">
              <w:rPr>
                <w:rFonts w:ascii="Times New Roman" w:hAnsi="Times New Roman"/>
              </w:rPr>
              <w:t>в процентах к должностному окладу: в размере до 50 процентов</w:t>
            </w:r>
          </w:p>
        </w:tc>
        <w:tc>
          <w:tcPr>
            <w:tcW w:w="3294"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50" w:firstLine="10"/>
              <w:rPr>
                <w:rFonts w:ascii="Times New Roman" w:hAnsi="Times New Roman"/>
              </w:rPr>
            </w:pPr>
            <w:r w:rsidRPr="0026518D">
              <w:rPr>
                <w:rFonts w:ascii="Times New Roman" w:hAnsi="Times New Roman"/>
              </w:rPr>
              <w:t>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tc>
      </w:tr>
      <w:tr w:rsidR="0026518D" w:rsidRPr="0026518D" w:rsidTr="0026518D">
        <w:trPr>
          <w:trHeight w:val="1591"/>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 xml:space="preserve">3.5. </w:t>
            </w: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188" w:firstLine="10"/>
              <w:rPr>
                <w:rFonts w:ascii="Times New Roman" w:hAnsi="Times New Roman"/>
              </w:rPr>
            </w:pPr>
            <w:r w:rsidRPr="0026518D">
              <w:rPr>
                <w:rFonts w:ascii="Times New Roman" w:hAnsi="Times New Roman"/>
              </w:rPr>
              <w:t>выплата за выполнение работ различной квалификации</w:t>
            </w:r>
          </w:p>
        </w:tc>
        <w:tc>
          <w:tcPr>
            <w:tcW w:w="319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0" w:right="274" w:hanging="10"/>
              <w:rPr>
                <w:rFonts w:ascii="Times New Roman" w:hAnsi="Times New Roman"/>
              </w:rPr>
            </w:pPr>
            <w:r w:rsidRPr="0026518D">
              <w:rPr>
                <w:rFonts w:ascii="Times New Roman" w:hAnsi="Times New Roman"/>
              </w:rPr>
              <w:t>размер устанавливается в соответствии со статьей 150 Трудового кодекса</w:t>
            </w:r>
          </w:p>
          <w:p w:rsidR="0026518D" w:rsidRPr="0026518D" w:rsidRDefault="0026518D" w:rsidP="0026518D">
            <w:pPr>
              <w:ind w:left="19"/>
              <w:rPr>
                <w:rFonts w:ascii="Times New Roman" w:hAnsi="Times New Roman"/>
              </w:rPr>
            </w:pPr>
            <w:r w:rsidRPr="0026518D">
              <w:rPr>
                <w:rFonts w:ascii="Times New Roman" w:hAnsi="Times New Roman"/>
              </w:rPr>
              <w:t>Российской Федерации</w:t>
            </w:r>
          </w:p>
        </w:tc>
        <w:tc>
          <w:tcPr>
            <w:tcW w:w="32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102"/>
              <w:rPr>
                <w:rFonts w:ascii="Times New Roman" w:hAnsi="Times New Roman"/>
              </w:rPr>
            </w:pPr>
            <w:r w:rsidRPr="0026518D">
              <w:rPr>
                <w:rFonts w:ascii="Times New Roman" w:hAnsi="Times New Roman"/>
              </w:rPr>
              <w:t>при осуществлении своей трудовой функции, работы, которые в соответствии с установленной в учреждении системой оплаты труда оплачиваются неодинаково</w:t>
            </w:r>
          </w:p>
        </w:tc>
      </w:tr>
      <w:tr w:rsidR="0026518D" w:rsidRPr="0026518D" w:rsidTr="0026518D">
        <w:trPr>
          <w:trHeight w:val="1786"/>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 xml:space="preserve">3.6. </w:t>
            </w: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Pr>
                <w:rFonts w:ascii="Times New Roman" w:hAnsi="Times New Roman"/>
              </w:rPr>
            </w:pPr>
            <w:r w:rsidRPr="0026518D">
              <w:rPr>
                <w:rFonts w:ascii="Times New Roman" w:hAnsi="Times New Roman"/>
              </w:rPr>
              <w:t>выплата за работу в ночное время</w:t>
            </w:r>
          </w:p>
        </w:tc>
        <w:tc>
          <w:tcPr>
            <w:tcW w:w="319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ight="121"/>
              <w:rPr>
                <w:rFonts w:ascii="Times New Roman" w:hAnsi="Times New Roman"/>
              </w:rPr>
            </w:pPr>
            <w:r w:rsidRPr="0026518D">
              <w:rPr>
                <w:rFonts w:ascii="Times New Roman" w:hAnsi="Times New Roman"/>
              </w:rPr>
              <w:t>размер устанавливается в соответствии со статьей 154 Трудового кодекса</w:t>
            </w:r>
          </w:p>
          <w:p w:rsidR="0026518D" w:rsidRPr="0026518D" w:rsidRDefault="0026518D" w:rsidP="0026518D">
            <w:pPr>
              <w:ind w:left="19" w:right="121"/>
              <w:rPr>
                <w:rFonts w:ascii="Times New Roman" w:hAnsi="Times New Roman"/>
              </w:rPr>
            </w:pPr>
            <w:r w:rsidRPr="0026518D">
              <w:rPr>
                <w:rFonts w:ascii="Times New Roman" w:hAnsi="Times New Roman"/>
              </w:rPr>
              <w:t>Российской Федерации, не менее 20 процентов часовой тарифной ставки оклада (должностного оклада), рассчитанного за час работы (за каждый час работы) в ночное время</w:t>
            </w:r>
          </w:p>
        </w:tc>
        <w:tc>
          <w:tcPr>
            <w:tcW w:w="32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265"/>
              <w:rPr>
                <w:rFonts w:ascii="Times New Roman" w:hAnsi="Times New Roman"/>
              </w:rPr>
            </w:pPr>
            <w:r w:rsidRPr="0026518D">
              <w:rPr>
                <w:rFonts w:ascii="Times New Roman" w:hAnsi="Times New Roman"/>
              </w:rPr>
              <w:t>работа в ночное время (с 22 часов до 6 часов)</w:t>
            </w:r>
          </w:p>
        </w:tc>
      </w:tr>
      <w:tr w:rsidR="0026518D" w:rsidRPr="0026518D" w:rsidTr="0026518D">
        <w:trPr>
          <w:trHeight w:val="1125"/>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Pr>
                <w:rFonts w:ascii="Times New Roman" w:hAnsi="Times New Roman"/>
              </w:rPr>
            </w:pPr>
            <w:r w:rsidRPr="0026518D">
              <w:rPr>
                <w:rFonts w:ascii="Times New Roman" w:hAnsi="Times New Roman"/>
              </w:rPr>
              <w:t xml:space="preserve">3.7. </w:t>
            </w: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выплата за сверхурочную работу</w:t>
            </w:r>
          </w:p>
        </w:tc>
        <w:tc>
          <w:tcPr>
            <w:tcW w:w="319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9"/>
              <w:rPr>
                <w:rFonts w:ascii="Times New Roman" w:hAnsi="Times New Roman"/>
              </w:rPr>
            </w:pPr>
            <w:r w:rsidRPr="0026518D">
              <w:rPr>
                <w:rFonts w:ascii="Times New Roman" w:hAnsi="Times New Roman"/>
              </w:rPr>
              <w:t>размер устанавливается в соответствии со статьей 152 Трудового кодекса</w:t>
            </w:r>
          </w:p>
          <w:p w:rsidR="0026518D" w:rsidRPr="0026518D" w:rsidRDefault="0026518D" w:rsidP="0026518D">
            <w:pPr>
              <w:ind w:left="29"/>
              <w:rPr>
                <w:rFonts w:ascii="Times New Roman" w:hAnsi="Times New Roman"/>
              </w:rPr>
            </w:pPr>
            <w:r w:rsidRPr="0026518D">
              <w:rPr>
                <w:rFonts w:ascii="Times New Roman" w:hAnsi="Times New Roman"/>
              </w:rPr>
              <w:t>Российской Федерации</w:t>
            </w:r>
          </w:p>
        </w:tc>
        <w:tc>
          <w:tcPr>
            <w:tcW w:w="32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Pr>
                <w:rFonts w:ascii="Times New Roman" w:hAnsi="Times New Roman"/>
              </w:rPr>
            </w:pPr>
            <w:r w:rsidRPr="0026518D">
              <w:rPr>
                <w:rFonts w:ascii="Times New Roman" w:hAnsi="Times New Roman"/>
              </w:rPr>
              <w:t>работа за пределами рабочего времени</w:t>
            </w:r>
          </w:p>
        </w:tc>
      </w:tr>
      <w:tr w:rsidR="0026518D" w:rsidRPr="0026518D" w:rsidTr="0026518D">
        <w:trPr>
          <w:trHeight w:val="1303"/>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Pr>
                <w:rFonts w:ascii="Times New Roman" w:hAnsi="Times New Roman"/>
              </w:rPr>
            </w:pPr>
            <w:r w:rsidRPr="0026518D">
              <w:rPr>
                <w:rFonts w:ascii="Times New Roman" w:hAnsi="Times New Roman"/>
              </w:rPr>
              <w:t xml:space="preserve">3.8. </w:t>
            </w: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ight="236"/>
              <w:rPr>
                <w:rFonts w:ascii="Times New Roman" w:hAnsi="Times New Roman"/>
              </w:rPr>
            </w:pPr>
            <w:r w:rsidRPr="0026518D">
              <w:rPr>
                <w:rFonts w:ascii="Times New Roman" w:hAnsi="Times New Roman"/>
              </w:rPr>
              <w:t>выплата за работу в выходные и нерабочие праздничные дни</w:t>
            </w:r>
          </w:p>
        </w:tc>
        <w:tc>
          <w:tcPr>
            <w:tcW w:w="319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ight="274"/>
              <w:rPr>
                <w:rFonts w:ascii="Times New Roman" w:hAnsi="Times New Roman"/>
              </w:rPr>
            </w:pPr>
            <w:r w:rsidRPr="0026518D">
              <w:rPr>
                <w:rFonts w:ascii="Times New Roman" w:hAnsi="Times New Roman"/>
              </w:rPr>
              <w:t>размер устанавливается в соответствии со статьей 153 Трудового кодекса</w:t>
            </w:r>
          </w:p>
          <w:p w:rsidR="0026518D" w:rsidRPr="0026518D" w:rsidRDefault="0026518D" w:rsidP="0026518D">
            <w:pPr>
              <w:ind w:left="38"/>
              <w:rPr>
                <w:rFonts w:ascii="Times New Roman" w:hAnsi="Times New Roman"/>
              </w:rPr>
            </w:pPr>
            <w:r w:rsidRPr="0026518D">
              <w:rPr>
                <w:rFonts w:ascii="Times New Roman" w:hAnsi="Times New Roman"/>
              </w:rPr>
              <w:t>Российской Федерации</w:t>
            </w:r>
          </w:p>
        </w:tc>
        <w:tc>
          <w:tcPr>
            <w:tcW w:w="3294"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9" w:right="83"/>
              <w:rPr>
                <w:rFonts w:ascii="Times New Roman" w:hAnsi="Times New Roman"/>
              </w:rPr>
            </w:pPr>
            <w:r w:rsidRPr="0026518D">
              <w:rPr>
                <w:rFonts w:ascii="Times New Roman" w:hAnsi="Times New Roman"/>
              </w:rPr>
              <w:t>работа в выходной или нерабочий праздничный день (при сменной работе дополнительно оплачиваются только праздничные дни)</w:t>
            </w:r>
          </w:p>
        </w:tc>
      </w:tr>
      <w:tr w:rsidR="0026518D" w:rsidRPr="0026518D" w:rsidTr="0026518D">
        <w:trPr>
          <w:trHeight w:val="1317"/>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8"/>
              <w:rPr>
                <w:rFonts w:ascii="Times New Roman" w:hAnsi="Times New Roman"/>
              </w:rPr>
            </w:pPr>
            <w:r w:rsidRPr="0026518D">
              <w:rPr>
                <w:rFonts w:ascii="Times New Roman" w:hAnsi="Times New Roman"/>
              </w:rPr>
              <w:t xml:space="preserve">3.9. </w:t>
            </w: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firstLine="10"/>
              <w:rPr>
                <w:rFonts w:ascii="Times New Roman" w:hAnsi="Times New Roman"/>
              </w:rPr>
            </w:pPr>
            <w:r w:rsidRPr="0026518D">
              <w:rPr>
                <w:rFonts w:ascii="Times New Roman" w:hAnsi="Times New Roman"/>
              </w:rPr>
              <w:t>выплата за разделение рабочего дня на части</w:t>
            </w:r>
          </w:p>
        </w:tc>
        <w:tc>
          <w:tcPr>
            <w:tcW w:w="319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8" w:right="533"/>
              <w:rPr>
                <w:rFonts w:ascii="Times New Roman" w:hAnsi="Times New Roman"/>
              </w:rPr>
            </w:pPr>
            <w:r w:rsidRPr="0026518D">
              <w:rPr>
                <w:rFonts w:ascii="Times New Roman" w:hAnsi="Times New Roman"/>
              </w:rPr>
              <w:t xml:space="preserve"> в размере до 10 процентов к должностному окладу</w:t>
            </w:r>
          </w:p>
          <w:p w:rsidR="0026518D" w:rsidRPr="0026518D" w:rsidRDefault="0026518D" w:rsidP="0026518D">
            <w:pPr>
              <w:ind w:left="38" w:right="533"/>
              <w:rPr>
                <w:rFonts w:ascii="Times New Roman" w:hAnsi="Times New Roman"/>
              </w:rPr>
            </w:pPr>
          </w:p>
          <w:p w:rsidR="0026518D" w:rsidRPr="0026518D" w:rsidRDefault="0026518D" w:rsidP="0026518D">
            <w:pPr>
              <w:ind w:left="38" w:right="533"/>
              <w:rPr>
                <w:rFonts w:ascii="Times New Roman" w:hAnsi="Times New Roman"/>
              </w:rPr>
            </w:pPr>
          </w:p>
          <w:p w:rsidR="0026518D" w:rsidRPr="0026518D" w:rsidRDefault="0026518D" w:rsidP="0026518D">
            <w:pPr>
              <w:ind w:left="38" w:right="533"/>
              <w:rPr>
                <w:rFonts w:ascii="Times New Roman" w:hAnsi="Times New Roman"/>
              </w:rPr>
            </w:pPr>
          </w:p>
          <w:p w:rsidR="0026518D" w:rsidRPr="0026518D" w:rsidRDefault="0026518D" w:rsidP="0026518D">
            <w:pPr>
              <w:ind w:left="38" w:right="533"/>
              <w:rPr>
                <w:rFonts w:ascii="Times New Roman" w:hAnsi="Times New Roman"/>
              </w:rPr>
            </w:pPr>
          </w:p>
          <w:p w:rsidR="0026518D" w:rsidRPr="0026518D" w:rsidRDefault="0026518D" w:rsidP="0026518D">
            <w:pPr>
              <w:ind w:left="38" w:right="533"/>
              <w:rPr>
                <w:rFonts w:ascii="Times New Roman" w:hAnsi="Times New Roman"/>
              </w:rPr>
            </w:pPr>
          </w:p>
          <w:p w:rsidR="0026518D" w:rsidRPr="0026518D" w:rsidRDefault="0026518D" w:rsidP="0026518D">
            <w:pPr>
              <w:ind w:left="38" w:right="533"/>
              <w:rPr>
                <w:rFonts w:ascii="Times New Roman" w:hAnsi="Times New Roman"/>
              </w:rPr>
            </w:pPr>
          </w:p>
          <w:p w:rsidR="0026518D" w:rsidRPr="0026518D" w:rsidRDefault="0026518D" w:rsidP="0026518D">
            <w:pPr>
              <w:ind w:right="533"/>
              <w:rPr>
                <w:rFonts w:ascii="Times New Roman" w:hAnsi="Times New Roman"/>
              </w:rPr>
            </w:pPr>
          </w:p>
        </w:tc>
        <w:tc>
          <w:tcPr>
            <w:tcW w:w="32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ight="313"/>
              <w:rPr>
                <w:rFonts w:ascii="Times New Roman" w:hAnsi="Times New Roman"/>
              </w:rPr>
            </w:pPr>
            <w:r w:rsidRPr="0026518D">
              <w:rPr>
                <w:rFonts w:ascii="Times New Roman" w:hAnsi="Times New Roman"/>
              </w:rPr>
              <w:t>продолжительность рабочего дня разделена на части с перерывом более двух часов</w:t>
            </w:r>
          </w:p>
        </w:tc>
      </w:tr>
    </w:tbl>
    <w:p w:rsidR="0026518D" w:rsidRPr="0026518D" w:rsidRDefault="0026518D" w:rsidP="0026518D">
      <w:pPr>
        <w:spacing w:after="367" w:line="249" w:lineRule="auto"/>
        <w:rPr>
          <w:sz w:val="20"/>
          <w:szCs w:val="20"/>
        </w:rPr>
      </w:pPr>
    </w:p>
    <w:p w:rsidR="0026518D" w:rsidRPr="0026518D" w:rsidRDefault="0026518D" w:rsidP="0026518D">
      <w:pPr>
        <w:sectPr w:rsidR="0026518D" w:rsidRPr="0026518D" w:rsidSect="00322CBB">
          <w:headerReference w:type="even" r:id="rId15"/>
          <w:headerReference w:type="default" r:id="rId16"/>
          <w:headerReference w:type="first" r:id="rId17"/>
          <w:pgSz w:w="11906" w:h="16838" w:code="9"/>
          <w:pgMar w:top="993" w:right="820" w:bottom="1135" w:left="1353" w:header="720" w:footer="720" w:gutter="0"/>
          <w:cols w:space="720"/>
          <w:titlePg/>
          <w:docGrid w:linePitch="326"/>
        </w:sectPr>
      </w:pPr>
    </w:p>
    <w:p w:rsidR="0026518D" w:rsidRPr="0026518D" w:rsidRDefault="0026518D" w:rsidP="0026518D">
      <w:pPr>
        <w:spacing w:after="379"/>
        <w:ind w:left="3945" w:right="189" w:firstLine="1421"/>
        <w:jc w:val="right"/>
        <w:rPr>
          <w:sz w:val="18"/>
          <w:szCs w:val="18"/>
        </w:rPr>
      </w:pPr>
      <w:r w:rsidRPr="0026518D">
        <w:rPr>
          <w:sz w:val="18"/>
          <w:szCs w:val="18"/>
        </w:rPr>
        <w:lastRenderedPageBreak/>
        <w:t xml:space="preserve">Приложение 2 к положению об оплате труда работников бюджетного учреждения Ханты-Мансийского автономного округа — Югры «Комплексный центр социального обслуживания населения «Фортуна» </w:t>
      </w:r>
    </w:p>
    <w:p w:rsidR="0026518D" w:rsidRPr="0026518D" w:rsidRDefault="0026518D" w:rsidP="0026518D">
      <w:pPr>
        <w:ind w:left="1176" w:right="54"/>
        <w:jc w:val="center"/>
        <w:rPr>
          <w:b/>
        </w:rPr>
      </w:pPr>
      <w:r w:rsidRPr="0026518D">
        <w:rPr>
          <w:b/>
        </w:rPr>
        <w:t>Перечень и размеры выплат стимулирующего характера</w:t>
      </w:r>
    </w:p>
    <w:p w:rsidR="0026518D" w:rsidRPr="0026518D" w:rsidRDefault="0026518D" w:rsidP="0026518D">
      <w:pPr>
        <w:ind w:left="1176" w:right="54"/>
        <w:rPr>
          <w:b/>
        </w:rPr>
      </w:pPr>
    </w:p>
    <w:tbl>
      <w:tblPr>
        <w:tblStyle w:val="TableGrid"/>
        <w:tblW w:w="9782" w:type="dxa"/>
        <w:tblInd w:w="-287" w:type="dxa"/>
        <w:tblLayout w:type="fixed"/>
        <w:tblCellMar>
          <w:top w:w="86" w:type="dxa"/>
          <w:left w:w="48" w:type="dxa"/>
          <w:right w:w="86" w:type="dxa"/>
        </w:tblCellMar>
        <w:tblLook w:val="04A0"/>
      </w:tblPr>
      <w:tblGrid>
        <w:gridCol w:w="492"/>
        <w:gridCol w:w="1635"/>
        <w:gridCol w:w="2693"/>
        <w:gridCol w:w="2977"/>
        <w:gridCol w:w="1985"/>
      </w:tblGrid>
      <w:tr w:rsidR="0026518D" w:rsidRPr="0026518D" w:rsidTr="0026518D">
        <w:trPr>
          <w:trHeight w:val="867"/>
        </w:trPr>
        <w:tc>
          <w:tcPr>
            <w:tcW w:w="492"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9"/>
              <w:rPr>
                <w:rFonts w:ascii="Times New Roman" w:hAnsi="Times New Roman"/>
              </w:rPr>
            </w:pPr>
            <w:r w:rsidRPr="0026518D">
              <w:rPr>
                <w:rFonts w:ascii="Times New Roman" w:hAnsi="Times New Roman"/>
              </w:rPr>
              <w:lastRenderedPageBreak/>
              <w:t>п/п</w:t>
            </w:r>
          </w:p>
        </w:tc>
        <w:tc>
          <w:tcPr>
            <w:tcW w:w="16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58" w:hanging="297"/>
              <w:rPr>
                <w:rFonts w:ascii="Times New Roman" w:hAnsi="Times New Roman"/>
              </w:rPr>
            </w:pPr>
            <w:r w:rsidRPr="0026518D">
              <w:rPr>
                <w:rFonts w:ascii="Times New Roman" w:hAnsi="Times New Roman"/>
              </w:rPr>
              <w:t>Наименование выплаты</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jc w:val="center"/>
              <w:rPr>
                <w:rFonts w:ascii="Times New Roman" w:hAnsi="Times New Roman"/>
              </w:rPr>
            </w:pPr>
            <w:r w:rsidRPr="0026518D">
              <w:rPr>
                <w:rFonts w:ascii="Times New Roman" w:hAnsi="Times New Roman"/>
              </w:rPr>
              <w:t>Размер выплаты</w:t>
            </w:r>
          </w:p>
        </w:tc>
        <w:tc>
          <w:tcPr>
            <w:tcW w:w="297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97" w:firstLine="345"/>
              <w:rPr>
                <w:rFonts w:ascii="Times New Roman" w:hAnsi="Times New Roman"/>
              </w:rPr>
            </w:pPr>
            <w:r w:rsidRPr="0026518D">
              <w:rPr>
                <w:rFonts w:ascii="Times New Roman" w:hAnsi="Times New Roman"/>
              </w:rPr>
              <w:t>Условия осуществления выплаты</w:t>
            </w:r>
          </w:p>
        </w:tc>
        <w:tc>
          <w:tcPr>
            <w:tcW w:w="198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Период осуществления выплаты</w:t>
            </w:r>
          </w:p>
        </w:tc>
      </w:tr>
      <w:tr w:rsidR="0026518D" w:rsidRPr="0026518D" w:rsidTr="0026518D">
        <w:trPr>
          <w:trHeight w:val="172"/>
        </w:trPr>
        <w:tc>
          <w:tcPr>
            <w:tcW w:w="4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16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3"/>
              <w:jc w:val="center"/>
              <w:rPr>
                <w:rFonts w:ascii="Times New Roman" w:hAnsi="Times New Roman"/>
              </w:rPr>
            </w:pPr>
            <w:r w:rsidRPr="0026518D">
              <w:rPr>
                <w:rFonts w:ascii="Times New Roman" w:hAnsi="Times New Roman"/>
              </w:rPr>
              <w:t>2</w:t>
            </w:r>
          </w:p>
        </w:tc>
        <w:tc>
          <w:tcPr>
            <w:tcW w:w="2693"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З</w:t>
            </w: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center"/>
              <w:rPr>
                <w:rFonts w:ascii="Times New Roman" w:hAnsi="Times New Roman"/>
              </w:rPr>
            </w:pPr>
            <w:r w:rsidRPr="0026518D">
              <w:rPr>
                <w:rFonts w:ascii="Times New Roman" w:hAnsi="Times New Roman"/>
              </w:rPr>
              <w:t>4</w:t>
            </w:r>
          </w:p>
        </w:tc>
        <w:tc>
          <w:tcPr>
            <w:tcW w:w="198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0"/>
              <w:jc w:val="center"/>
              <w:rPr>
                <w:rFonts w:ascii="Times New Roman" w:hAnsi="Times New Roman"/>
              </w:rPr>
            </w:pPr>
            <w:r w:rsidRPr="0026518D">
              <w:rPr>
                <w:rFonts w:ascii="Times New Roman" w:hAnsi="Times New Roman"/>
              </w:rPr>
              <w:t>5</w:t>
            </w:r>
          </w:p>
        </w:tc>
      </w:tr>
      <w:tr w:rsidR="0026518D" w:rsidRPr="0026518D" w:rsidTr="0026518D">
        <w:trPr>
          <w:trHeight w:val="5205"/>
        </w:trPr>
        <w:tc>
          <w:tcPr>
            <w:tcW w:w="4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16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
              <w:rPr>
                <w:rFonts w:ascii="Times New Roman" w:hAnsi="Times New Roman"/>
              </w:rPr>
            </w:pPr>
            <w:r w:rsidRPr="0026518D">
              <w:rPr>
                <w:rFonts w:ascii="Times New Roman" w:hAnsi="Times New Roman"/>
              </w:rPr>
              <w:t>выплата за интенсивность работы</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firstLine="10"/>
              <w:rPr>
                <w:rFonts w:ascii="Times New Roman" w:hAnsi="Times New Roman"/>
              </w:rPr>
            </w:pPr>
            <w:r w:rsidRPr="0026518D">
              <w:rPr>
                <w:rFonts w:ascii="Times New Roman" w:hAnsi="Times New Roman"/>
              </w:rPr>
              <w:t>не более 50 процентов должностного оклада</w:t>
            </w: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firstLine="10"/>
              <w:rPr>
                <w:rFonts w:ascii="Times New Roman" w:hAnsi="Times New Roman"/>
              </w:rPr>
            </w:pPr>
            <w:r w:rsidRPr="0026518D">
              <w:rPr>
                <w:rFonts w:ascii="Times New Roman" w:hAnsi="Times New Roman"/>
              </w:rPr>
              <w:t xml:space="preserve">1. высокая интенсивность работы – </w:t>
            </w:r>
            <w:r w:rsidRPr="0026518D">
              <w:rPr>
                <w:rFonts w:ascii="Times New Roman" w:hAnsi="Times New Roman"/>
                <w:b/>
                <w:color w:val="000000" w:themeColor="text1"/>
              </w:rPr>
              <w:t>20 процентов</w:t>
            </w:r>
            <w:r w:rsidRPr="0026518D">
              <w:rPr>
                <w:rFonts w:ascii="Times New Roman" w:hAnsi="Times New Roman"/>
              </w:rPr>
              <w:t xml:space="preserve">; </w:t>
            </w:r>
          </w:p>
          <w:p w:rsidR="0026518D" w:rsidRPr="0026518D" w:rsidRDefault="0026518D" w:rsidP="0026518D">
            <w:pPr>
              <w:ind w:firstLine="10"/>
              <w:rPr>
                <w:rFonts w:ascii="Times New Roman" w:hAnsi="Times New Roman"/>
                <w:b/>
              </w:rPr>
            </w:pPr>
            <w:r w:rsidRPr="0026518D">
              <w:rPr>
                <w:rFonts w:ascii="Times New Roman" w:hAnsi="Times New Roman"/>
              </w:rPr>
              <w:t xml:space="preserve">2.особый режим работы (связанный с обеспечением безаварийной, безотказной и бесперебойной работы всех служб учреждения) </w:t>
            </w:r>
            <w:r w:rsidRPr="0026518D">
              <w:rPr>
                <w:rFonts w:ascii="Times New Roman" w:hAnsi="Times New Roman"/>
                <w:b/>
              </w:rPr>
              <w:t xml:space="preserve">– 5 процентов; </w:t>
            </w:r>
          </w:p>
          <w:p w:rsidR="0026518D" w:rsidRPr="0026518D" w:rsidRDefault="0026518D" w:rsidP="0026518D">
            <w:pPr>
              <w:ind w:firstLine="10"/>
              <w:rPr>
                <w:rFonts w:ascii="Times New Roman" w:hAnsi="Times New Roman"/>
              </w:rPr>
            </w:pPr>
            <w:r w:rsidRPr="0026518D">
              <w:rPr>
                <w:rFonts w:ascii="Times New Roman" w:hAnsi="Times New Roman"/>
              </w:rPr>
              <w:t>3.систематическое досрочное выполнение работы с проявлением инициативы, творчества, с применением в работе современных форм и методов организации труда и др</w:t>
            </w:r>
            <w:r w:rsidRPr="0026518D">
              <w:rPr>
                <w:rFonts w:ascii="Times New Roman" w:hAnsi="Times New Roman"/>
                <w:b/>
              </w:rPr>
              <w:t>.- 5 процентов</w:t>
            </w:r>
            <w:r w:rsidRPr="0026518D">
              <w:rPr>
                <w:rFonts w:ascii="Times New Roman" w:hAnsi="Times New Roman"/>
              </w:rPr>
              <w:t>;</w:t>
            </w:r>
          </w:p>
          <w:p w:rsidR="0026518D" w:rsidRPr="0026518D" w:rsidRDefault="0026518D" w:rsidP="0026518D">
            <w:pPr>
              <w:ind w:firstLine="10"/>
              <w:rPr>
                <w:rFonts w:ascii="Times New Roman" w:hAnsi="Times New Roman"/>
              </w:rPr>
            </w:pPr>
            <w:r w:rsidRPr="0026518D">
              <w:rPr>
                <w:rFonts w:ascii="Times New Roman" w:hAnsi="Times New Roman"/>
              </w:rPr>
              <w:t xml:space="preserve">4.выполнение работником учреждения важных работ, не определенных трудовым договором </w:t>
            </w:r>
            <w:r w:rsidRPr="0026518D">
              <w:rPr>
                <w:rFonts w:ascii="Times New Roman" w:hAnsi="Times New Roman"/>
                <w:b/>
              </w:rPr>
              <w:t>– 20 процентов</w:t>
            </w:r>
            <w:r w:rsidRPr="0026518D">
              <w:rPr>
                <w:rFonts w:ascii="Times New Roman" w:hAnsi="Times New Roman"/>
              </w:rPr>
              <w:t>.</w:t>
            </w:r>
          </w:p>
        </w:tc>
        <w:tc>
          <w:tcPr>
            <w:tcW w:w="198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ежемесячно</w:t>
            </w:r>
          </w:p>
        </w:tc>
      </w:tr>
      <w:tr w:rsidR="0026518D" w:rsidRPr="0026518D" w:rsidTr="0026518D">
        <w:tblPrEx>
          <w:tblCellMar>
            <w:top w:w="144" w:type="dxa"/>
            <w:left w:w="42" w:type="dxa"/>
            <w:bottom w:w="96" w:type="dxa"/>
            <w:right w:w="0" w:type="dxa"/>
          </w:tblCellMar>
        </w:tblPrEx>
        <w:trPr>
          <w:trHeight w:val="1218"/>
        </w:trPr>
        <w:tc>
          <w:tcPr>
            <w:tcW w:w="4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73"/>
              <w:jc w:val="center"/>
              <w:rPr>
                <w:rFonts w:ascii="Times New Roman" w:hAnsi="Times New Roman"/>
              </w:rPr>
            </w:pPr>
            <w:r w:rsidRPr="0026518D">
              <w:rPr>
                <w:rFonts w:ascii="Times New Roman" w:hAnsi="Times New Roman"/>
              </w:rPr>
              <w:t>2.</w:t>
            </w:r>
          </w:p>
        </w:tc>
        <w:tc>
          <w:tcPr>
            <w:tcW w:w="16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firstLine="10"/>
              <w:rPr>
                <w:rFonts w:ascii="Times New Roman" w:hAnsi="Times New Roman"/>
              </w:rPr>
            </w:pPr>
            <w:r w:rsidRPr="0026518D">
              <w:rPr>
                <w:rFonts w:ascii="Times New Roman" w:hAnsi="Times New Roman"/>
              </w:rPr>
              <w:t>выплата за качество выполняемых работ:</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198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blPrEx>
          <w:tblCellMar>
            <w:top w:w="144" w:type="dxa"/>
            <w:left w:w="42" w:type="dxa"/>
            <w:bottom w:w="96" w:type="dxa"/>
            <w:right w:w="0" w:type="dxa"/>
          </w:tblCellMar>
        </w:tblPrEx>
        <w:trPr>
          <w:trHeight w:val="844"/>
        </w:trPr>
        <w:tc>
          <w:tcPr>
            <w:tcW w:w="4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2.1.</w:t>
            </w:r>
          </w:p>
        </w:tc>
        <w:tc>
          <w:tcPr>
            <w:tcW w:w="16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hanging="10"/>
              <w:rPr>
                <w:rFonts w:ascii="Times New Roman" w:hAnsi="Times New Roman"/>
              </w:rPr>
            </w:pPr>
            <w:r w:rsidRPr="0026518D">
              <w:rPr>
                <w:rFonts w:ascii="Times New Roman" w:hAnsi="Times New Roman"/>
              </w:rPr>
              <w:t>выплата за качество</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не более 50 процентов должностного оклада</w:t>
            </w: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83"/>
              <w:rPr>
                <w:rFonts w:ascii="Times New Roman" w:hAnsi="Times New Roman"/>
              </w:rPr>
            </w:pPr>
            <w:r w:rsidRPr="0026518D">
              <w:rPr>
                <w:rFonts w:ascii="Times New Roman" w:hAnsi="Times New Roman"/>
              </w:rPr>
              <w:t>устанавливается в соответствии с показателями оценки эффективности</w:t>
            </w:r>
          </w:p>
          <w:p w:rsidR="0026518D" w:rsidRPr="0026518D" w:rsidRDefault="0026518D" w:rsidP="0026518D">
            <w:pPr>
              <w:ind w:left="10"/>
              <w:rPr>
                <w:rFonts w:ascii="Times New Roman" w:hAnsi="Times New Roman"/>
              </w:rPr>
            </w:pPr>
            <w:r w:rsidRPr="0026518D">
              <w:rPr>
                <w:rFonts w:ascii="Times New Roman" w:hAnsi="Times New Roman"/>
              </w:rPr>
              <w:t>деятельности работников,</w:t>
            </w:r>
          </w:p>
          <w:p w:rsidR="0026518D" w:rsidRPr="0026518D" w:rsidRDefault="0026518D" w:rsidP="0026518D">
            <w:pPr>
              <w:ind w:left="10" w:right="6"/>
              <w:rPr>
                <w:rFonts w:ascii="Times New Roman" w:hAnsi="Times New Roman"/>
              </w:rPr>
            </w:pPr>
            <w:r w:rsidRPr="0026518D">
              <w:rPr>
                <w:rFonts w:ascii="Times New Roman" w:hAnsi="Times New Roman"/>
              </w:rPr>
              <w:t>утвержденными коллективным договором Учреждения, в соответствии с перечнем показателей эффективности</w:t>
            </w:r>
          </w:p>
          <w:p w:rsidR="0026518D" w:rsidRPr="0026518D" w:rsidRDefault="0026518D" w:rsidP="0026518D">
            <w:pPr>
              <w:rPr>
                <w:rFonts w:ascii="Times New Roman" w:hAnsi="Times New Roman"/>
              </w:rPr>
            </w:pPr>
            <w:r w:rsidRPr="0026518D">
              <w:rPr>
                <w:rFonts w:ascii="Times New Roman" w:hAnsi="Times New Roman"/>
              </w:rPr>
              <w:t>деятельности работников Учреждения.</w:t>
            </w:r>
          </w:p>
          <w:p w:rsidR="0026518D" w:rsidRPr="0026518D" w:rsidRDefault="0026518D" w:rsidP="0026518D">
            <w:pPr>
              <w:ind w:left="10" w:right="227"/>
              <w:rPr>
                <w:rFonts w:ascii="Times New Roman" w:hAnsi="Times New Roman"/>
              </w:rPr>
            </w:pPr>
            <w:r w:rsidRPr="0026518D">
              <w:rPr>
                <w:rFonts w:ascii="Times New Roman" w:hAnsi="Times New Roman"/>
              </w:rPr>
              <w:t>Размер выплаты за каждый показатель устанавливается не более 5 процентов должностного оклада (Приложение 3 к Положению)</w:t>
            </w:r>
          </w:p>
        </w:tc>
        <w:tc>
          <w:tcPr>
            <w:tcW w:w="198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2" w:hanging="182"/>
              <w:rPr>
                <w:rFonts w:ascii="Times New Roman" w:hAnsi="Times New Roman"/>
              </w:rPr>
            </w:pPr>
            <w:r w:rsidRPr="0026518D">
              <w:rPr>
                <w:rFonts w:ascii="Times New Roman" w:hAnsi="Times New Roman"/>
              </w:rPr>
              <w:t>разовая, не чаще раза в месяц</w:t>
            </w:r>
          </w:p>
        </w:tc>
      </w:tr>
      <w:tr w:rsidR="0026518D" w:rsidRPr="0026518D" w:rsidTr="0026518D">
        <w:tblPrEx>
          <w:tblCellMar>
            <w:top w:w="144" w:type="dxa"/>
            <w:left w:w="42" w:type="dxa"/>
            <w:bottom w:w="96" w:type="dxa"/>
            <w:right w:w="0" w:type="dxa"/>
          </w:tblCellMar>
        </w:tblPrEx>
        <w:trPr>
          <w:trHeight w:val="3581"/>
        </w:trPr>
        <w:tc>
          <w:tcPr>
            <w:tcW w:w="4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lastRenderedPageBreak/>
              <w:t>2.2.</w:t>
            </w:r>
          </w:p>
        </w:tc>
        <w:tc>
          <w:tcPr>
            <w:tcW w:w="16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 xml:space="preserve">коэффициент эффективности </w:t>
            </w:r>
          </w:p>
          <w:p w:rsidR="0026518D" w:rsidRPr="0026518D" w:rsidRDefault="0026518D" w:rsidP="0026518D">
            <w:pPr>
              <w:ind w:left="10"/>
              <w:rPr>
                <w:rFonts w:ascii="Times New Roman" w:hAnsi="Times New Roman"/>
              </w:rPr>
            </w:pPr>
            <w:r w:rsidRPr="0026518D">
              <w:rPr>
                <w:rFonts w:ascii="Times New Roman" w:hAnsi="Times New Roman"/>
              </w:rPr>
              <w:t>деятельности работника</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Pr>
                <w:rFonts w:ascii="Times New Roman" w:hAnsi="Times New Roman"/>
              </w:rPr>
            </w:pPr>
            <w:r w:rsidRPr="0026518D">
              <w:rPr>
                <w:rFonts w:ascii="Times New Roman" w:hAnsi="Times New Roman"/>
              </w:rPr>
              <w:t>предельный размер устанавливается</w:t>
            </w:r>
          </w:p>
          <w:p w:rsidR="0026518D" w:rsidRPr="0026518D" w:rsidRDefault="0026518D" w:rsidP="0026518D">
            <w:pPr>
              <w:ind w:left="19"/>
              <w:rPr>
                <w:rFonts w:ascii="Times New Roman" w:hAnsi="Times New Roman"/>
              </w:rPr>
            </w:pPr>
            <w:r w:rsidRPr="0026518D">
              <w:rPr>
                <w:rFonts w:ascii="Times New Roman" w:hAnsi="Times New Roman"/>
              </w:rPr>
              <w:t>приказом</w:t>
            </w:r>
          </w:p>
          <w:p w:rsidR="0026518D" w:rsidRPr="0026518D" w:rsidRDefault="0026518D" w:rsidP="0026518D">
            <w:pPr>
              <w:ind w:left="10"/>
              <w:rPr>
                <w:rFonts w:ascii="Times New Roman" w:hAnsi="Times New Roman"/>
              </w:rPr>
            </w:pPr>
            <w:r w:rsidRPr="0026518D">
              <w:rPr>
                <w:rFonts w:ascii="Times New Roman" w:hAnsi="Times New Roman"/>
              </w:rPr>
              <w:t>Депсоцразвития Югры</w:t>
            </w: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64" w:firstLine="10"/>
              <w:rPr>
                <w:rFonts w:ascii="Times New Roman" w:hAnsi="Times New Roman"/>
              </w:rPr>
            </w:pPr>
            <w:r w:rsidRPr="0026518D">
              <w:rPr>
                <w:rFonts w:ascii="Times New Roman" w:hAnsi="Times New Roman"/>
              </w:rPr>
              <w:t>перечень должностей</w:t>
            </w:r>
          </w:p>
          <w:p w:rsidR="0026518D" w:rsidRPr="0026518D" w:rsidRDefault="0026518D" w:rsidP="0026518D">
            <w:pPr>
              <w:ind w:left="20" w:hanging="10"/>
              <w:rPr>
                <w:rFonts w:ascii="Times New Roman" w:hAnsi="Times New Roman"/>
              </w:rPr>
            </w:pPr>
            <w:r w:rsidRPr="0026518D">
              <w:rPr>
                <w:rFonts w:ascii="Times New Roman" w:hAnsi="Times New Roman"/>
              </w:rPr>
              <w:t>устанавливается приказом</w:t>
            </w:r>
          </w:p>
          <w:p w:rsidR="0026518D" w:rsidRPr="0026518D" w:rsidRDefault="0026518D" w:rsidP="0026518D">
            <w:pPr>
              <w:ind w:left="20" w:right="351" w:hanging="10"/>
              <w:rPr>
                <w:rFonts w:ascii="Times New Roman" w:hAnsi="Times New Roman"/>
              </w:rPr>
            </w:pPr>
            <w:r w:rsidRPr="0026518D">
              <w:rPr>
                <w:rFonts w:ascii="Times New Roman" w:hAnsi="Times New Roman"/>
              </w:rPr>
              <w:t>Депсоцразвития Югры, порядок устанавливается в коллективном договоре в соответствии с критериями утвержденными приказом Депсоцразвития</w:t>
            </w:r>
          </w:p>
          <w:p w:rsidR="0026518D" w:rsidRPr="0026518D" w:rsidRDefault="0026518D" w:rsidP="0026518D">
            <w:pPr>
              <w:ind w:left="29"/>
              <w:rPr>
                <w:rFonts w:ascii="Times New Roman" w:hAnsi="Times New Roman"/>
              </w:rPr>
            </w:pPr>
            <w:r w:rsidRPr="0026518D">
              <w:rPr>
                <w:rFonts w:ascii="Times New Roman" w:hAnsi="Times New Roman"/>
              </w:rPr>
              <w:t>Югры</w:t>
            </w:r>
          </w:p>
        </w:tc>
        <w:tc>
          <w:tcPr>
            <w:tcW w:w="198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269"/>
              <w:rPr>
                <w:rFonts w:ascii="Times New Roman" w:hAnsi="Times New Roman"/>
              </w:rPr>
            </w:pPr>
            <w:r w:rsidRPr="0026518D">
              <w:rPr>
                <w:rFonts w:ascii="Times New Roman" w:hAnsi="Times New Roman"/>
              </w:rPr>
              <w:t>ежемесячно до достижения установленных значений, указанных в постановлении Правительства</w:t>
            </w:r>
          </w:p>
          <w:p w:rsidR="0026518D" w:rsidRPr="0026518D" w:rsidRDefault="0026518D" w:rsidP="0026518D">
            <w:pPr>
              <w:ind w:left="19"/>
              <w:rPr>
                <w:rFonts w:ascii="Times New Roman" w:hAnsi="Times New Roman"/>
              </w:rPr>
            </w:pPr>
            <w:r w:rsidRPr="0026518D">
              <w:rPr>
                <w:rFonts w:ascii="Times New Roman" w:hAnsi="Times New Roman"/>
              </w:rPr>
              <w:t>Ханты-Мансийского</w:t>
            </w:r>
          </w:p>
          <w:p w:rsidR="0026518D" w:rsidRPr="0026518D" w:rsidRDefault="0026518D" w:rsidP="0026518D">
            <w:pPr>
              <w:ind w:left="19" w:right="278"/>
              <w:rPr>
                <w:rFonts w:ascii="Times New Roman" w:hAnsi="Times New Roman"/>
              </w:rPr>
            </w:pPr>
            <w:r w:rsidRPr="0026518D">
              <w:rPr>
                <w:rFonts w:ascii="Times New Roman" w:hAnsi="Times New Roman"/>
              </w:rPr>
              <w:t>автономного округа — Югры от 9 февраля 2013 года</w:t>
            </w:r>
          </w:p>
          <w:p w:rsidR="0026518D" w:rsidRPr="0026518D" w:rsidRDefault="0026518D" w:rsidP="0026518D">
            <w:pPr>
              <w:ind w:left="19"/>
              <w:rPr>
                <w:rFonts w:ascii="Times New Roman" w:hAnsi="Times New Roman"/>
              </w:rPr>
            </w:pPr>
            <w:r w:rsidRPr="0026518D">
              <w:rPr>
                <w:rFonts w:ascii="Times New Roman" w:hAnsi="Times New Roman"/>
              </w:rPr>
              <w:t>№ 37-п</w:t>
            </w:r>
          </w:p>
        </w:tc>
      </w:tr>
      <w:tr w:rsidR="0026518D" w:rsidRPr="0026518D" w:rsidTr="0026518D">
        <w:tblPrEx>
          <w:tblCellMar>
            <w:top w:w="144" w:type="dxa"/>
            <w:left w:w="42" w:type="dxa"/>
            <w:bottom w:w="96" w:type="dxa"/>
            <w:right w:w="0" w:type="dxa"/>
          </w:tblCellMar>
        </w:tblPrEx>
        <w:trPr>
          <w:trHeight w:val="1594"/>
        </w:trPr>
        <w:tc>
          <w:tcPr>
            <w:tcW w:w="492" w:type="dxa"/>
            <w:vMerge w:val="restart"/>
            <w:tcBorders>
              <w:top w:val="single" w:sz="2" w:space="0" w:color="000000"/>
              <w:left w:val="single" w:sz="2" w:space="0" w:color="000000"/>
              <w:right w:val="single" w:sz="2" w:space="0" w:color="000000"/>
            </w:tcBorders>
          </w:tcPr>
          <w:p w:rsidR="0026518D" w:rsidRPr="0026518D" w:rsidRDefault="0026518D" w:rsidP="0026518D">
            <w:pPr>
              <w:ind w:right="35"/>
              <w:jc w:val="center"/>
              <w:rPr>
                <w:rFonts w:ascii="Times New Roman" w:hAnsi="Times New Roman"/>
              </w:rPr>
            </w:pPr>
            <w:r w:rsidRPr="0026518D">
              <w:rPr>
                <w:rFonts w:ascii="Times New Roman" w:hAnsi="Times New Roman"/>
              </w:rPr>
              <w:t>3.</w:t>
            </w:r>
          </w:p>
        </w:tc>
        <w:tc>
          <w:tcPr>
            <w:tcW w:w="16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выплата за выслугу лет</w:t>
            </w:r>
          </w:p>
        </w:tc>
        <w:tc>
          <w:tcPr>
            <w:tcW w:w="2693" w:type="dxa"/>
            <w:tcBorders>
              <w:top w:val="single" w:sz="2" w:space="0" w:color="000000"/>
              <w:left w:val="single" w:sz="2" w:space="0" w:color="000000"/>
              <w:bottom w:val="single" w:sz="2" w:space="0" w:color="000000"/>
              <w:right w:val="single" w:sz="2" w:space="0" w:color="000000"/>
            </w:tcBorders>
            <w:vAlign w:val="bottom"/>
          </w:tcPr>
          <w:p w:rsidR="0026518D" w:rsidRPr="0026518D" w:rsidRDefault="0026518D" w:rsidP="0026518D">
            <w:pPr>
              <w:ind w:left="29" w:right="351"/>
              <w:rPr>
                <w:rFonts w:ascii="Times New Roman" w:hAnsi="Times New Roman"/>
              </w:rPr>
            </w:pPr>
            <w:r w:rsidRPr="0026518D">
              <w:rPr>
                <w:rFonts w:ascii="Times New Roman" w:hAnsi="Times New Roman"/>
              </w:rPr>
              <w:t>устанавливается в следующих размерах к должностному окладу работника:</w:t>
            </w: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9" w:right="64" w:hanging="10"/>
              <w:rPr>
                <w:rFonts w:ascii="Times New Roman" w:hAnsi="Times New Roman"/>
              </w:rPr>
            </w:pPr>
            <w:r w:rsidRPr="0026518D">
              <w:rPr>
                <w:rFonts w:ascii="Times New Roman" w:hAnsi="Times New Roman"/>
              </w:rPr>
              <w:t>включаются периоды работы в</w:t>
            </w:r>
          </w:p>
          <w:p w:rsidR="0026518D" w:rsidRPr="0026518D" w:rsidRDefault="0026518D" w:rsidP="0026518D">
            <w:pPr>
              <w:ind w:left="29" w:firstLine="10"/>
              <w:rPr>
                <w:rFonts w:ascii="Times New Roman" w:hAnsi="Times New Roman"/>
              </w:rPr>
            </w:pPr>
            <w:r w:rsidRPr="0026518D">
              <w:rPr>
                <w:rFonts w:ascii="Times New Roman" w:hAnsi="Times New Roman"/>
              </w:rPr>
              <w:t>государственных учреждениях</w:t>
            </w:r>
          </w:p>
        </w:tc>
        <w:tc>
          <w:tcPr>
            <w:tcW w:w="1985" w:type="dxa"/>
            <w:vMerge w:val="restart"/>
            <w:tcBorders>
              <w:top w:val="single" w:sz="2" w:space="0" w:color="000000"/>
              <w:left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ежемесячно</w:t>
            </w:r>
          </w:p>
        </w:tc>
      </w:tr>
      <w:tr w:rsidR="0026518D" w:rsidRPr="0026518D" w:rsidTr="0026518D">
        <w:tblPrEx>
          <w:tblCellMar>
            <w:top w:w="157" w:type="dxa"/>
            <w:right w:w="67" w:type="dxa"/>
          </w:tblCellMar>
        </w:tblPrEx>
        <w:trPr>
          <w:trHeight w:val="972"/>
        </w:trPr>
        <w:tc>
          <w:tcPr>
            <w:tcW w:w="492" w:type="dxa"/>
            <w:vMerge/>
            <w:tcBorders>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1635" w:type="dxa"/>
            <w:tcBorders>
              <w:top w:val="single" w:sz="2" w:space="0" w:color="000000"/>
              <w:left w:val="single" w:sz="2" w:space="0" w:color="000000"/>
              <w:bottom w:val="single" w:sz="2" w:space="0" w:color="000000"/>
              <w:right w:val="single" w:sz="2" w:space="0" w:color="000000"/>
            </w:tcBorders>
            <w:vAlign w:val="bottom"/>
          </w:tcPr>
          <w:p w:rsidR="0026518D" w:rsidRPr="0026518D" w:rsidRDefault="0026518D" w:rsidP="0026518D">
            <w:pPr>
              <w:rPr>
                <w:rFonts w:ascii="Times New Roman" w:hAnsi="Times New Roman"/>
              </w:rPr>
            </w:pPr>
          </w:p>
        </w:tc>
        <w:tc>
          <w:tcPr>
            <w:tcW w:w="2693"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9" w:firstLine="29"/>
              <w:rPr>
                <w:rFonts w:ascii="Times New Roman" w:hAnsi="Times New Roman"/>
              </w:rPr>
            </w:pPr>
            <w:r w:rsidRPr="0026518D">
              <w:rPr>
                <w:rFonts w:ascii="Times New Roman" w:hAnsi="Times New Roman"/>
              </w:rPr>
              <w:t>10 процентов — при стаже работы два года;</w:t>
            </w:r>
          </w:p>
          <w:p w:rsidR="0026518D" w:rsidRPr="0026518D" w:rsidRDefault="0026518D" w:rsidP="0026518D">
            <w:pPr>
              <w:ind w:left="19" w:firstLine="10"/>
              <w:rPr>
                <w:rFonts w:ascii="Times New Roman" w:hAnsi="Times New Roman"/>
              </w:rPr>
            </w:pPr>
            <w:r w:rsidRPr="0026518D">
              <w:rPr>
                <w:rFonts w:ascii="Times New Roman" w:hAnsi="Times New Roman"/>
              </w:rPr>
              <w:t>20 процентов — при стаже работы три года;</w:t>
            </w:r>
          </w:p>
          <w:p w:rsidR="0026518D" w:rsidRPr="0026518D" w:rsidRDefault="0026518D" w:rsidP="0026518D">
            <w:pPr>
              <w:ind w:left="19" w:firstLine="10"/>
              <w:rPr>
                <w:rFonts w:ascii="Times New Roman" w:hAnsi="Times New Roman"/>
              </w:rPr>
            </w:pPr>
            <w:r w:rsidRPr="0026518D">
              <w:rPr>
                <w:rFonts w:ascii="Times New Roman" w:hAnsi="Times New Roman"/>
              </w:rPr>
              <w:t>30 процентов — при стаже работы пять лет; 35 процентов — при стаже работы десять лет;</w:t>
            </w:r>
          </w:p>
          <w:p w:rsidR="0026518D" w:rsidRPr="0026518D" w:rsidRDefault="0026518D" w:rsidP="0026518D">
            <w:pPr>
              <w:ind w:left="10" w:firstLine="10"/>
              <w:rPr>
                <w:rFonts w:ascii="Times New Roman" w:hAnsi="Times New Roman"/>
              </w:rPr>
            </w:pPr>
            <w:r w:rsidRPr="0026518D">
              <w:rPr>
                <w:rFonts w:ascii="Times New Roman" w:hAnsi="Times New Roman"/>
              </w:rPr>
              <w:t>40 процентов — при стаже работы более пятнадцати</w:t>
            </w:r>
          </w:p>
          <w:p w:rsidR="0026518D" w:rsidRPr="0026518D" w:rsidRDefault="0026518D" w:rsidP="0026518D">
            <w:pPr>
              <w:ind w:left="10"/>
              <w:rPr>
                <w:rFonts w:ascii="Times New Roman" w:hAnsi="Times New Roman"/>
              </w:rPr>
            </w:pPr>
            <w:r w:rsidRPr="0026518D">
              <w:rPr>
                <w:rFonts w:ascii="Times New Roman" w:hAnsi="Times New Roman"/>
              </w:rPr>
              <w:t>лет.</w:t>
            </w:r>
          </w:p>
          <w:p w:rsidR="0026518D" w:rsidRPr="0026518D" w:rsidRDefault="0026518D" w:rsidP="0026518D">
            <w:pPr>
              <w:ind w:left="10" w:firstLine="10"/>
              <w:rPr>
                <w:rFonts w:ascii="Times New Roman" w:hAnsi="Times New Roman"/>
              </w:rPr>
            </w:pPr>
            <w:r w:rsidRPr="0026518D">
              <w:rPr>
                <w:rFonts w:ascii="Times New Roman" w:hAnsi="Times New Roman"/>
              </w:rPr>
              <w:t>Заведующим стационарными отделениями, врачебному персоналу, среднему медицинскому персоналу и младшему медицинскому персоналу психоневрологических интернатов, домов-интернатов всех типов (отделений),</w:t>
            </w:r>
          </w:p>
          <w:p w:rsidR="0026518D" w:rsidRPr="0026518D" w:rsidRDefault="0026518D" w:rsidP="0026518D">
            <w:pPr>
              <w:ind w:right="105" w:firstLine="10"/>
              <w:rPr>
                <w:rFonts w:ascii="Times New Roman" w:hAnsi="Times New Roman"/>
              </w:rPr>
            </w:pPr>
            <w:r w:rsidRPr="0026518D">
              <w:rPr>
                <w:rFonts w:ascii="Times New Roman" w:hAnsi="Times New Roman"/>
              </w:rPr>
              <w:t>геронтологических центров (отделений) в размере к должностному окладу :</w:t>
            </w:r>
          </w:p>
          <w:p w:rsidR="0026518D" w:rsidRPr="0026518D" w:rsidRDefault="0026518D" w:rsidP="0026518D">
            <w:pPr>
              <w:ind w:left="10" w:firstLine="19"/>
              <w:rPr>
                <w:rFonts w:ascii="Times New Roman" w:hAnsi="Times New Roman"/>
              </w:rPr>
            </w:pPr>
            <w:r w:rsidRPr="0026518D">
              <w:rPr>
                <w:rFonts w:ascii="Times New Roman" w:hAnsi="Times New Roman"/>
              </w:rPr>
              <w:t>10 процентов — при стаже работы два года;</w:t>
            </w:r>
          </w:p>
          <w:p w:rsidR="0026518D" w:rsidRPr="0026518D" w:rsidRDefault="0026518D" w:rsidP="0026518D">
            <w:pPr>
              <w:ind w:firstLine="10"/>
              <w:rPr>
                <w:rFonts w:ascii="Times New Roman" w:hAnsi="Times New Roman"/>
              </w:rPr>
            </w:pPr>
            <w:r w:rsidRPr="0026518D">
              <w:rPr>
                <w:rFonts w:ascii="Times New Roman" w:hAnsi="Times New Roman"/>
              </w:rPr>
              <w:t>20 процентов — при стаже работы три года;</w:t>
            </w:r>
          </w:p>
          <w:p w:rsidR="0026518D" w:rsidRPr="0026518D" w:rsidRDefault="0026518D" w:rsidP="0026518D">
            <w:pPr>
              <w:ind w:firstLine="10"/>
              <w:rPr>
                <w:rFonts w:ascii="Times New Roman" w:hAnsi="Times New Roman"/>
              </w:rPr>
            </w:pPr>
            <w:r w:rsidRPr="0026518D">
              <w:rPr>
                <w:rFonts w:ascii="Times New Roman" w:hAnsi="Times New Roman"/>
              </w:rPr>
              <w:t>30 процентов — при стаже работы пять лет;</w:t>
            </w:r>
          </w:p>
          <w:p w:rsidR="0026518D" w:rsidRPr="0026518D" w:rsidRDefault="0026518D" w:rsidP="0026518D">
            <w:pPr>
              <w:ind w:right="19" w:firstLine="10"/>
              <w:rPr>
                <w:rFonts w:ascii="Times New Roman" w:hAnsi="Times New Roman"/>
              </w:rPr>
            </w:pPr>
            <w:r w:rsidRPr="0026518D">
              <w:rPr>
                <w:rFonts w:ascii="Times New Roman" w:hAnsi="Times New Roman"/>
              </w:rPr>
              <w:lastRenderedPageBreak/>
              <w:t>45 процентов — при стаже работы семь лет; 50 процентов — при стаже работы десять лег;</w:t>
            </w:r>
          </w:p>
          <w:p w:rsidR="0026518D" w:rsidRPr="0026518D" w:rsidRDefault="0026518D" w:rsidP="0026518D">
            <w:pPr>
              <w:ind w:firstLine="10"/>
              <w:rPr>
                <w:rFonts w:ascii="Times New Roman" w:hAnsi="Times New Roman"/>
              </w:rPr>
            </w:pPr>
            <w:r w:rsidRPr="0026518D">
              <w:rPr>
                <w:rFonts w:ascii="Times New Roman" w:hAnsi="Times New Roman"/>
              </w:rPr>
              <w:t>60 процентов — при стаже работы более пятнадцати лет</w:t>
            </w: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firstLine="10"/>
              <w:rPr>
                <w:rFonts w:ascii="Times New Roman" w:hAnsi="Times New Roman"/>
              </w:rPr>
            </w:pPr>
            <w:r w:rsidRPr="0026518D">
              <w:rPr>
                <w:rFonts w:ascii="Times New Roman" w:hAnsi="Times New Roman"/>
              </w:rPr>
              <w:lastRenderedPageBreak/>
              <w:t>социального обслуживания (социальной защиты),</w:t>
            </w:r>
          </w:p>
          <w:p w:rsidR="0026518D" w:rsidRPr="0026518D" w:rsidRDefault="0026518D" w:rsidP="0026518D">
            <w:pPr>
              <w:ind w:left="19" w:right="10"/>
              <w:rPr>
                <w:rFonts w:ascii="Times New Roman" w:hAnsi="Times New Roman"/>
              </w:rPr>
            </w:pPr>
            <w:r w:rsidRPr="0026518D">
              <w:rPr>
                <w:rFonts w:ascii="Times New Roman" w:hAnsi="Times New Roman"/>
              </w:rPr>
              <w:t>здравоохранения, образования, науки, культуры, спорта, других учреждениях бюджетной сферы,</w:t>
            </w:r>
          </w:p>
          <w:p w:rsidR="0026518D" w:rsidRPr="0026518D" w:rsidRDefault="0026518D" w:rsidP="0026518D">
            <w:pPr>
              <w:ind w:left="10" w:firstLine="10"/>
              <w:rPr>
                <w:rFonts w:ascii="Times New Roman" w:hAnsi="Times New Roman"/>
              </w:rPr>
            </w:pPr>
            <w:r w:rsidRPr="0026518D">
              <w:rPr>
                <w:rFonts w:ascii="Times New Roman" w:hAnsi="Times New Roman"/>
              </w:rPr>
              <w:t>органах государственной власти, государственных органах исполнительной власти и органах местного самоуправления Российской Федерации.</w:t>
            </w:r>
          </w:p>
          <w:p w:rsidR="0026518D" w:rsidRPr="0026518D" w:rsidRDefault="0026518D" w:rsidP="0026518D">
            <w:pPr>
              <w:ind w:left="10"/>
              <w:rPr>
                <w:rFonts w:ascii="Times New Roman" w:hAnsi="Times New Roman"/>
              </w:rPr>
            </w:pPr>
            <w:r w:rsidRPr="0026518D">
              <w:rPr>
                <w:rFonts w:ascii="Times New Roman" w:hAnsi="Times New Roman"/>
              </w:rPr>
              <w:t>Указанные периоды суммируются независимо от срока перерыва в работе</w:t>
            </w:r>
          </w:p>
        </w:tc>
        <w:tc>
          <w:tcPr>
            <w:tcW w:w="1985" w:type="dxa"/>
            <w:vMerge/>
            <w:tcBorders>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blPrEx>
          <w:tblCellMar>
            <w:top w:w="157" w:type="dxa"/>
            <w:right w:w="67" w:type="dxa"/>
          </w:tblCellMar>
        </w:tblPrEx>
        <w:trPr>
          <w:trHeight w:val="1314"/>
        </w:trPr>
        <w:tc>
          <w:tcPr>
            <w:tcW w:w="4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96"/>
              <w:rPr>
                <w:rFonts w:ascii="Times New Roman" w:hAnsi="Times New Roman"/>
              </w:rPr>
            </w:pPr>
            <w:r w:rsidRPr="0026518D">
              <w:rPr>
                <w:rFonts w:ascii="Times New Roman" w:hAnsi="Times New Roman"/>
              </w:rPr>
              <w:lastRenderedPageBreak/>
              <w:t>4.</w:t>
            </w:r>
          </w:p>
        </w:tc>
        <w:tc>
          <w:tcPr>
            <w:tcW w:w="16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 w:right="115"/>
              <w:rPr>
                <w:rFonts w:ascii="Times New Roman" w:hAnsi="Times New Roman"/>
              </w:rPr>
            </w:pPr>
            <w:r w:rsidRPr="0026518D">
              <w:rPr>
                <w:rFonts w:ascii="Times New Roman" w:hAnsi="Times New Roman"/>
              </w:rPr>
              <w:t>премиальные выплаты по итогам работы за период:</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198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blPrEx>
          <w:tblCellMar>
            <w:top w:w="157" w:type="dxa"/>
            <w:right w:w="67" w:type="dxa"/>
          </w:tblCellMar>
        </w:tblPrEx>
        <w:trPr>
          <w:trHeight w:val="2837"/>
        </w:trPr>
        <w:tc>
          <w:tcPr>
            <w:tcW w:w="492" w:type="dxa"/>
            <w:tcBorders>
              <w:top w:val="single" w:sz="2" w:space="0" w:color="000000"/>
              <w:left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4.1.</w:t>
            </w:r>
          </w:p>
        </w:tc>
        <w:tc>
          <w:tcPr>
            <w:tcW w:w="1635" w:type="dxa"/>
            <w:tcBorders>
              <w:top w:val="single" w:sz="2" w:space="0" w:color="000000"/>
              <w:left w:val="single" w:sz="2" w:space="0" w:color="000000"/>
              <w:right w:val="single" w:sz="2" w:space="0" w:color="000000"/>
            </w:tcBorders>
          </w:tcPr>
          <w:p w:rsidR="0026518D" w:rsidRPr="0026518D" w:rsidRDefault="0026518D" w:rsidP="0026518D">
            <w:pPr>
              <w:ind w:left="4" w:firstLine="10"/>
              <w:rPr>
                <w:rFonts w:ascii="Times New Roman" w:hAnsi="Times New Roman"/>
              </w:rPr>
            </w:pPr>
            <w:r w:rsidRPr="0026518D">
              <w:rPr>
                <w:rFonts w:ascii="Times New Roman" w:hAnsi="Times New Roman"/>
              </w:rPr>
              <w:t>квартал (для работников)</w:t>
            </w:r>
          </w:p>
        </w:tc>
        <w:tc>
          <w:tcPr>
            <w:tcW w:w="2693" w:type="dxa"/>
            <w:tcBorders>
              <w:top w:val="single" w:sz="2" w:space="0" w:color="000000"/>
              <w:left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не более 100 процентов должностного оклада</w:t>
            </w:r>
          </w:p>
        </w:tc>
        <w:tc>
          <w:tcPr>
            <w:tcW w:w="2977" w:type="dxa"/>
            <w:tcBorders>
              <w:top w:val="single" w:sz="2" w:space="0" w:color="000000"/>
              <w:left w:val="single" w:sz="2" w:space="0" w:color="000000"/>
              <w:right w:val="single" w:sz="2" w:space="0" w:color="000000"/>
            </w:tcBorders>
            <w:vAlign w:val="center"/>
          </w:tcPr>
          <w:p w:rsidR="0026518D" w:rsidRPr="0026518D" w:rsidRDefault="0026518D" w:rsidP="0026518D">
            <w:pPr>
              <w:ind w:left="10" w:right="288"/>
              <w:jc w:val="both"/>
              <w:rPr>
                <w:rFonts w:ascii="Times New Roman" w:hAnsi="Times New Roman"/>
              </w:rPr>
            </w:pPr>
            <w:r w:rsidRPr="0026518D">
              <w:rPr>
                <w:rFonts w:ascii="Times New Roman" w:hAnsi="Times New Roman"/>
              </w:rPr>
              <w:t>устанавливается в коллективном договоре за качественное и своевременное оказание</w:t>
            </w:r>
          </w:p>
          <w:p w:rsidR="0026518D" w:rsidRPr="0026518D" w:rsidRDefault="0026518D" w:rsidP="0026518D">
            <w:pPr>
              <w:ind w:left="6" w:right="106" w:firstLine="10"/>
              <w:jc w:val="both"/>
              <w:rPr>
                <w:rFonts w:ascii="Times New Roman" w:hAnsi="Times New Roman"/>
              </w:rPr>
            </w:pPr>
            <w:r w:rsidRPr="0026518D">
              <w:rPr>
                <w:rFonts w:ascii="Times New Roman" w:hAnsi="Times New Roman"/>
              </w:rPr>
              <w:t>государственных услуг, качественную подготовку и своевременную сдачу отчетности и др. с учетом пункта</w:t>
            </w:r>
          </w:p>
          <w:p w:rsidR="0026518D" w:rsidRPr="0026518D" w:rsidRDefault="0026518D" w:rsidP="0026518D">
            <w:pPr>
              <w:ind w:left="16" w:hanging="10"/>
              <w:jc w:val="both"/>
              <w:rPr>
                <w:rFonts w:ascii="Times New Roman" w:hAnsi="Times New Roman"/>
              </w:rPr>
            </w:pPr>
            <w:r w:rsidRPr="0026518D">
              <w:rPr>
                <w:rFonts w:ascii="Times New Roman" w:hAnsi="Times New Roman"/>
              </w:rPr>
              <w:t>4.6 настоящего Положения</w:t>
            </w:r>
          </w:p>
        </w:tc>
        <w:tc>
          <w:tcPr>
            <w:tcW w:w="1985" w:type="dxa"/>
            <w:tcBorders>
              <w:top w:val="single" w:sz="2" w:space="0" w:color="000000"/>
              <w:left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1 раз в квартал</w:t>
            </w:r>
          </w:p>
        </w:tc>
      </w:tr>
      <w:tr w:rsidR="0026518D" w:rsidRPr="0026518D" w:rsidTr="0026518D">
        <w:tblPrEx>
          <w:tblCellMar>
            <w:top w:w="163" w:type="dxa"/>
            <w:left w:w="52" w:type="dxa"/>
            <w:right w:w="73" w:type="dxa"/>
          </w:tblCellMar>
        </w:tblPrEx>
        <w:trPr>
          <w:trHeight w:val="394"/>
        </w:trPr>
        <w:tc>
          <w:tcPr>
            <w:tcW w:w="492" w:type="dxa"/>
            <w:tcBorders>
              <w:top w:val="single" w:sz="4" w:space="0" w:color="auto"/>
              <w:left w:val="single" w:sz="2" w:space="0" w:color="000000"/>
              <w:bottom w:val="single" w:sz="2" w:space="0" w:color="000000"/>
              <w:right w:val="single" w:sz="2" w:space="0" w:color="000000"/>
            </w:tcBorders>
          </w:tcPr>
          <w:p w:rsidR="0026518D" w:rsidRPr="0026518D" w:rsidRDefault="0026518D" w:rsidP="0026518D">
            <w:pPr>
              <w:ind w:left="6"/>
              <w:rPr>
                <w:rFonts w:ascii="Times New Roman" w:hAnsi="Times New Roman"/>
              </w:rPr>
            </w:pPr>
            <w:r w:rsidRPr="0026518D">
              <w:rPr>
                <w:rFonts w:ascii="Times New Roman" w:hAnsi="Times New Roman"/>
              </w:rPr>
              <w:t>4.2.</w:t>
            </w:r>
          </w:p>
        </w:tc>
        <w:tc>
          <w:tcPr>
            <w:tcW w:w="1635" w:type="dxa"/>
            <w:tcBorders>
              <w:top w:val="single" w:sz="4" w:space="0" w:color="auto"/>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календарный год</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6"/>
              <w:rPr>
                <w:rFonts w:ascii="Times New Roman" w:hAnsi="Times New Roman"/>
              </w:rPr>
            </w:pPr>
            <w:r w:rsidRPr="0026518D">
              <w:rPr>
                <w:rFonts w:ascii="Times New Roman" w:hAnsi="Times New Roman"/>
              </w:rPr>
              <w:t>размер устанавливается приказом</w:t>
            </w:r>
          </w:p>
          <w:p w:rsidR="0026518D" w:rsidRPr="0026518D" w:rsidRDefault="0026518D" w:rsidP="0026518D">
            <w:pPr>
              <w:ind w:left="6"/>
              <w:rPr>
                <w:rFonts w:ascii="Times New Roman" w:hAnsi="Times New Roman"/>
              </w:rPr>
            </w:pPr>
            <w:r w:rsidRPr="0026518D">
              <w:rPr>
                <w:rFonts w:ascii="Times New Roman" w:hAnsi="Times New Roman"/>
              </w:rPr>
              <w:t>Депсоцразвития Югры</w:t>
            </w:r>
          </w:p>
        </w:tc>
        <w:tc>
          <w:tcPr>
            <w:tcW w:w="297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 w:right="201"/>
              <w:jc w:val="both"/>
              <w:rPr>
                <w:rFonts w:ascii="Times New Roman" w:hAnsi="Times New Roman"/>
              </w:rPr>
            </w:pPr>
            <w:r w:rsidRPr="0026518D">
              <w:rPr>
                <w:rFonts w:ascii="Times New Roman" w:hAnsi="Times New Roman"/>
              </w:rPr>
              <w:t>устанавливается в коллективном договоре за качественное и своевременное оказание государственных услуг, выполнение государственного задания с учетом пункта 4.7 настоящего Положения</w:t>
            </w:r>
          </w:p>
        </w:tc>
        <w:tc>
          <w:tcPr>
            <w:tcW w:w="198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календарный год</w:t>
            </w:r>
          </w:p>
        </w:tc>
      </w:tr>
    </w:tbl>
    <w:p w:rsidR="0026518D" w:rsidRPr="0026518D" w:rsidRDefault="0026518D" w:rsidP="0026518D">
      <w:pPr>
        <w:spacing w:after="367" w:line="249" w:lineRule="auto"/>
        <w:rPr>
          <w:sz w:val="18"/>
          <w:szCs w:val="18"/>
        </w:rPr>
      </w:pPr>
    </w:p>
    <w:p w:rsidR="0026518D" w:rsidRPr="0026518D" w:rsidRDefault="0026518D" w:rsidP="0026518D">
      <w:pPr>
        <w:spacing w:after="367" w:line="249" w:lineRule="auto"/>
        <w:ind w:left="4055"/>
        <w:jc w:val="right"/>
        <w:rPr>
          <w:sz w:val="18"/>
          <w:szCs w:val="18"/>
        </w:rPr>
      </w:pPr>
      <w:r w:rsidRPr="0026518D">
        <w:rPr>
          <w:sz w:val="18"/>
          <w:szCs w:val="18"/>
        </w:rPr>
        <w:t xml:space="preserve">Приложение 3 к положению об оплате труда работников бюджетного учреждения Ханты-Мансийского автономного округа — Югры «Комплексный центр социального обслуживания населения «Фортуна» </w:t>
      </w:r>
    </w:p>
    <w:p w:rsidR="0026518D" w:rsidRPr="0026518D" w:rsidRDefault="0026518D" w:rsidP="0026518D">
      <w:pPr>
        <w:spacing w:after="307" w:line="248" w:lineRule="auto"/>
        <w:ind w:left="331" w:right="321" w:hanging="10"/>
        <w:jc w:val="center"/>
        <w:rPr>
          <w:b/>
        </w:rPr>
      </w:pPr>
      <w:r w:rsidRPr="0026518D">
        <w:rPr>
          <w:b/>
        </w:rPr>
        <w:t>Показатели эффективности деятельности работников Учреждения</w:t>
      </w:r>
    </w:p>
    <w:p w:rsidR="0026518D" w:rsidRPr="0026518D" w:rsidRDefault="0026518D" w:rsidP="0026518D">
      <w:pPr>
        <w:numPr>
          <w:ilvl w:val="0"/>
          <w:numId w:val="9"/>
        </w:numPr>
        <w:spacing w:after="5" w:line="247" w:lineRule="auto"/>
        <w:ind w:right="54" w:hanging="1"/>
        <w:jc w:val="both"/>
      </w:pPr>
      <w:r w:rsidRPr="0026518D">
        <w:t xml:space="preserve">Соблюдение трудовой дисциплины – в процентах к должностному окладу: в размере </w:t>
      </w:r>
      <w:r w:rsidRPr="0026518D">
        <w:rPr>
          <w:b/>
          <w:color w:val="000000" w:themeColor="text1"/>
        </w:rPr>
        <w:t>5 процентов</w:t>
      </w:r>
      <w:r w:rsidRPr="0026518D">
        <w:t>.</w:t>
      </w:r>
    </w:p>
    <w:p w:rsidR="0026518D" w:rsidRPr="0026518D" w:rsidRDefault="0026518D" w:rsidP="0026518D">
      <w:pPr>
        <w:numPr>
          <w:ilvl w:val="0"/>
          <w:numId w:val="9"/>
        </w:numPr>
        <w:spacing w:after="38" w:line="247" w:lineRule="auto"/>
        <w:ind w:right="54"/>
        <w:jc w:val="both"/>
      </w:pPr>
      <w:r w:rsidRPr="0026518D">
        <w:t xml:space="preserve">Соблюдение положений Кодекса этики и служебного поведения – в процентах к должностному окладу: в размере </w:t>
      </w:r>
      <w:r w:rsidRPr="0026518D">
        <w:rPr>
          <w:b/>
        </w:rPr>
        <w:t>5 процентов.</w:t>
      </w:r>
    </w:p>
    <w:p w:rsidR="0026518D" w:rsidRPr="0026518D" w:rsidRDefault="0026518D" w:rsidP="0026518D">
      <w:pPr>
        <w:numPr>
          <w:ilvl w:val="0"/>
          <w:numId w:val="9"/>
        </w:numPr>
        <w:spacing w:after="34"/>
        <w:ind w:right="54"/>
        <w:jc w:val="both"/>
      </w:pPr>
      <w:r w:rsidRPr="0026518D">
        <w:t>Участие в методической работе и инновационной деятельности</w:t>
      </w:r>
    </w:p>
    <w:p w:rsidR="0026518D" w:rsidRPr="0026518D" w:rsidRDefault="0026518D" w:rsidP="0026518D">
      <w:pPr>
        <w:spacing w:after="34"/>
        <w:ind w:left="567" w:right="54"/>
        <w:jc w:val="both"/>
        <w:rPr>
          <w:b/>
        </w:rPr>
      </w:pPr>
      <w:r w:rsidRPr="0026518D">
        <w:t xml:space="preserve">Учреждения (участие в разработке учебно-методических, научно-методических публикаций, пособий, рекомендаций, а также в подготовке выступлений на конференциях и семинарах) – в процентах к должностному окладу: в размере </w:t>
      </w:r>
      <w:r w:rsidRPr="0026518D">
        <w:rPr>
          <w:b/>
        </w:rPr>
        <w:t>5 процентов.</w:t>
      </w:r>
    </w:p>
    <w:p w:rsidR="0026518D" w:rsidRPr="0026518D" w:rsidRDefault="0026518D" w:rsidP="0026518D">
      <w:pPr>
        <w:numPr>
          <w:ilvl w:val="0"/>
          <w:numId w:val="10"/>
        </w:numPr>
        <w:spacing w:after="44" w:line="247" w:lineRule="auto"/>
        <w:ind w:right="54" w:firstLine="709"/>
        <w:jc w:val="both"/>
      </w:pPr>
      <w:r w:rsidRPr="0026518D">
        <w:lastRenderedPageBreak/>
        <w:t xml:space="preserve">Участие в конкурсах профессионального мастерства, творческих лабораториях, экспериментальных группах - в процентах к должностному окладу: в размере </w:t>
      </w:r>
      <w:r w:rsidRPr="0026518D">
        <w:rPr>
          <w:b/>
        </w:rPr>
        <w:t>5 процентов</w:t>
      </w:r>
      <w:r w:rsidRPr="0026518D">
        <w:t>.</w:t>
      </w:r>
    </w:p>
    <w:p w:rsidR="0026518D" w:rsidRPr="0026518D" w:rsidRDefault="0026518D" w:rsidP="0026518D">
      <w:pPr>
        <w:numPr>
          <w:ilvl w:val="0"/>
          <w:numId w:val="10"/>
        </w:numPr>
        <w:spacing w:after="36" w:line="247" w:lineRule="auto"/>
        <w:ind w:right="54" w:firstLine="709"/>
        <w:jc w:val="both"/>
        <w:rPr>
          <w:b/>
        </w:rPr>
      </w:pPr>
      <w:r w:rsidRPr="0026518D">
        <w:t xml:space="preserve">Освоение программ повышения квалификации или профессиональной подготовки - в процентах к должностному окладу: в размере </w:t>
      </w:r>
      <w:r w:rsidRPr="0026518D">
        <w:rPr>
          <w:b/>
        </w:rPr>
        <w:t>3 процентов.</w:t>
      </w:r>
    </w:p>
    <w:p w:rsidR="0026518D" w:rsidRPr="0026518D" w:rsidRDefault="0026518D" w:rsidP="0026518D">
      <w:pPr>
        <w:numPr>
          <w:ilvl w:val="0"/>
          <w:numId w:val="10"/>
        </w:numPr>
        <w:spacing w:after="44" w:line="247" w:lineRule="auto"/>
        <w:ind w:right="54" w:firstLine="709"/>
        <w:jc w:val="both"/>
      </w:pPr>
      <w:r w:rsidRPr="0026518D">
        <w:t xml:space="preserve">Использование новых эффективных технологий в процессе социального обслуживания граждан - в процентах к должностному окладу: в размере </w:t>
      </w:r>
      <w:r w:rsidRPr="0026518D">
        <w:rPr>
          <w:b/>
        </w:rPr>
        <w:t>5 процентов.</w:t>
      </w:r>
    </w:p>
    <w:p w:rsidR="0026518D" w:rsidRPr="0026518D" w:rsidRDefault="0026518D" w:rsidP="0026518D">
      <w:pPr>
        <w:numPr>
          <w:ilvl w:val="0"/>
          <w:numId w:val="10"/>
        </w:numPr>
        <w:spacing w:after="48" w:line="247" w:lineRule="auto"/>
        <w:ind w:right="54" w:firstLine="709"/>
        <w:jc w:val="both"/>
      </w:pPr>
      <w:r w:rsidRPr="0026518D">
        <w:t xml:space="preserve">Удовлетворенность граждан качеством и количеством предоставленных социальных услуг (отсутствие обоснованных жалоб на качество их предоставления) - в процентах к должностному окладу: в размере </w:t>
      </w:r>
      <w:r w:rsidRPr="0026518D">
        <w:rPr>
          <w:b/>
        </w:rPr>
        <w:t>2 процентов</w:t>
      </w:r>
      <w:r w:rsidRPr="0026518D">
        <w:t>.</w:t>
      </w:r>
    </w:p>
    <w:p w:rsidR="0026518D" w:rsidRPr="0026518D" w:rsidRDefault="0026518D" w:rsidP="0026518D">
      <w:pPr>
        <w:numPr>
          <w:ilvl w:val="0"/>
          <w:numId w:val="10"/>
        </w:numPr>
        <w:spacing w:after="55" w:line="247" w:lineRule="auto"/>
        <w:ind w:right="54" w:firstLine="709"/>
        <w:jc w:val="both"/>
        <w:rPr>
          <w:b/>
        </w:rPr>
      </w:pPr>
      <w:r w:rsidRPr="0026518D">
        <w:t xml:space="preserve">Успешное и добросовестное исполнение должностных обязанностей в соответствующем периоде - в процентах к должностному окладу: в размере </w:t>
      </w:r>
      <w:r w:rsidRPr="0026518D">
        <w:rPr>
          <w:b/>
        </w:rPr>
        <w:t>5 процентов.</w:t>
      </w:r>
    </w:p>
    <w:p w:rsidR="0026518D" w:rsidRPr="0026518D" w:rsidRDefault="0026518D" w:rsidP="0026518D">
      <w:pPr>
        <w:numPr>
          <w:ilvl w:val="0"/>
          <w:numId w:val="10"/>
        </w:numPr>
        <w:spacing w:after="26" w:line="247" w:lineRule="auto"/>
        <w:ind w:right="54" w:firstLine="709"/>
        <w:jc w:val="both"/>
      </w:pPr>
      <w:r w:rsidRPr="0026518D">
        <w:t xml:space="preserve">Высокое качество выполняемой работы - в процентах к должностному окладу: в размере </w:t>
      </w:r>
      <w:r w:rsidRPr="0026518D">
        <w:rPr>
          <w:b/>
        </w:rPr>
        <w:t>5 процентов</w:t>
      </w:r>
      <w:r w:rsidRPr="0026518D">
        <w:t>.</w:t>
      </w:r>
    </w:p>
    <w:p w:rsidR="0026518D" w:rsidRPr="0026518D" w:rsidRDefault="0026518D" w:rsidP="0026518D">
      <w:pPr>
        <w:numPr>
          <w:ilvl w:val="0"/>
          <w:numId w:val="10"/>
        </w:numPr>
        <w:spacing w:after="5" w:line="299" w:lineRule="auto"/>
        <w:ind w:right="54" w:firstLine="709"/>
        <w:jc w:val="both"/>
      </w:pPr>
      <w:r w:rsidRPr="0026518D">
        <w:t xml:space="preserve">Персональный вклад работника в общие результаты деятельности- в процентах к должностному окладу: в размере </w:t>
      </w:r>
      <w:r w:rsidRPr="0026518D">
        <w:rPr>
          <w:b/>
        </w:rPr>
        <w:t>5 процентов</w:t>
      </w:r>
      <w:r w:rsidRPr="0026518D">
        <w:t xml:space="preserve"> .</w:t>
      </w:r>
    </w:p>
    <w:p w:rsidR="0026518D" w:rsidRPr="0026518D" w:rsidRDefault="0026518D" w:rsidP="0026518D">
      <w:pPr>
        <w:numPr>
          <w:ilvl w:val="0"/>
          <w:numId w:val="10"/>
        </w:numPr>
        <w:spacing w:after="5" w:line="298" w:lineRule="auto"/>
        <w:ind w:right="54" w:firstLine="709"/>
        <w:jc w:val="both"/>
      </w:pPr>
      <w:r w:rsidRPr="0026518D">
        <w:t xml:space="preserve">Выполнение порученной работы, связанной с обеспечением рабочего процесса или уставной деятельностью Учреждения- в процентах к должностному окладу: в размере </w:t>
      </w:r>
      <w:r w:rsidRPr="0026518D">
        <w:rPr>
          <w:b/>
        </w:rPr>
        <w:t>5 процентов</w:t>
      </w:r>
      <w:r w:rsidRPr="0026518D">
        <w:t xml:space="preserve"> .</w:t>
      </w:r>
    </w:p>
    <w:p w:rsidR="0026518D" w:rsidRPr="0026518D" w:rsidRDefault="0026518D" w:rsidP="0026518D">
      <w:pPr>
        <w:spacing w:after="362" w:line="250" w:lineRule="auto"/>
        <w:ind w:left="3974" w:right="211"/>
        <w:jc w:val="right"/>
      </w:pPr>
    </w:p>
    <w:p w:rsidR="0026518D" w:rsidRPr="0026518D" w:rsidRDefault="0026518D" w:rsidP="0026518D">
      <w:pPr>
        <w:spacing w:after="362" w:line="250" w:lineRule="auto"/>
        <w:ind w:left="3974" w:right="211"/>
        <w:jc w:val="right"/>
      </w:pPr>
    </w:p>
    <w:p w:rsidR="0026518D" w:rsidRPr="0026518D" w:rsidRDefault="0026518D" w:rsidP="0026518D">
      <w:pPr>
        <w:spacing w:after="362" w:line="250" w:lineRule="auto"/>
        <w:ind w:left="3974" w:right="211"/>
        <w:jc w:val="right"/>
      </w:pPr>
    </w:p>
    <w:p w:rsidR="0026518D" w:rsidRPr="0026518D" w:rsidRDefault="0026518D" w:rsidP="0026518D">
      <w:pPr>
        <w:spacing w:after="362" w:line="250" w:lineRule="auto"/>
        <w:ind w:right="211"/>
      </w:pPr>
    </w:p>
    <w:p w:rsidR="0026518D" w:rsidRPr="0026518D" w:rsidRDefault="0026518D" w:rsidP="0026518D">
      <w:pPr>
        <w:spacing w:after="362" w:line="250" w:lineRule="auto"/>
        <w:ind w:left="3974" w:right="211"/>
        <w:jc w:val="right"/>
        <w:rPr>
          <w:sz w:val="18"/>
          <w:szCs w:val="18"/>
        </w:rPr>
      </w:pPr>
      <w:r w:rsidRPr="0026518D">
        <w:rPr>
          <w:sz w:val="18"/>
          <w:szCs w:val="18"/>
        </w:rPr>
        <w:t>Приложение 4 к положению об оплате труда работников бюджетного учреждения Ханты-Мансийского автономного округа — Югры «Комплексный центр социального обслуживания населения «Фортуна»</w:t>
      </w:r>
    </w:p>
    <w:p w:rsidR="0026518D" w:rsidRPr="0026518D" w:rsidRDefault="0026518D" w:rsidP="0026518D">
      <w:pPr>
        <w:ind w:left="1776" w:right="54"/>
        <w:rPr>
          <w:b/>
        </w:rPr>
      </w:pPr>
      <w:r w:rsidRPr="0026518D">
        <w:rPr>
          <w:b/>
        </w:rPr>
        <w:t>Порядок и условия установления иных выплат</w:t>
      </w:r>
    </w:p>
    <w:tbl>
      <w:tblPr>
        <w:tblStyle w:val="TableGrid"/>
        <w:tblW w:w="9640" w:type="dxa"/>
        <w:tblInd w:w="-145" w:type="dxa"/>
        <w:tblLayout w:type="fixed"/>
        <w:tblCellMar>
          <w:top w:w="124" w:type="dxa"/>
          <w:left w:w="52" w:type="dxa"/>
        </w:tblCellMar>
        <w:tblLook w:val="04A0"/>
      </w:tblPr>
      <w:tblGrid>
        <w:gridCol w:w="426"/>
        <w:gridCol w:w="2181"/>
        <w:gridCol w:w="2693"/>
        <w:gridCol w:w="2694"/>
        <w:gridCol w:w="1646"/>
      </w:tblGrid>
      <w:tr w:rsidR="0026518D" w:rsidRPr="0026518D" w:rsidTr="00300D29">
        <w:trPr>
          <w:trHeight w:val="1046"/>
        </w:trPr>
        <w:tc>
          <w:tcPr>
            <w:tcW w:w="42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spacing w:line="259" w:lineRule="auto"/>
              <w:ind w:left="16"/>
              <w:rPr>
                <w:rFonts w:ascii="Times New Roman" w:hAnsi="Times New Roman"/>
              </w:rPr>
            </w:pPr>
            <w:r w:rsidRPr="0026518D">
              <w:rPr>
                <w:rFonts w:ascii="Times New Roman" w:hAnsi="Times New Roman"/>
              </w:rPr>
              <w:t>п/п</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jc w:val="center"/>
              <w:rPr>
                <w:rFonts w:ascii="Times New Roman" w:hAnsi="Times New Roman"/>
              </w:rPr>
            </w:pPr>
            <w:r w:rsidRPr="0026518D">
              <w:rPr>
                <w:rFonts w:ascii="Times New Roman" w:hAnsi="Times New Roman"/>
              </w:rPr>
              <w:t>Наименование выплаты</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48"/>
              <w:rPr>
                <w:rFonts w:ascii="Times New Roman" w:hAnsi="Times New Roman"/>
              </w:rPr>
            </w:pPr>
            <w:r w:rsidRPr="0026518D">
              <w:rPr>
                <w:rFonts w:ascii="Times New Roman" w:hAnsi="Times New Roman"/>
              </w:rPr>
              <w:t>Размер выплаты</w:t>
            </w:r>
          </w:p>
        </w:tc>
        <w:tc>
          <w:tcPr>
            <w:tcW w:w="2694"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spacing w:line="259" w:lineRule="auto"/>
              <w:ind w:right="11"/>
              <w:jc w:val="center"/>
              <w:rPr>
                <w:rFonts w:ascii="Times New Roman" w:hAnsi="Times New Roman"/>
              </w:rPr>
            </w:pPr>
            <w:r w:rsidRPr="0026518D">
              <w:rPr>
                <w:rFonts w:ascii="Times New Roman" w:hAnsi="Times New Roman"/>
              </w:rPr>
              <w:t>Условия осуществления выплаты</w:t>
            </w:r>
          </w:p>
        </w:tc>
        <w:tc>
          <w:tcPr>
            <w:tcW w:w="164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spacing w:line="259" w:lineRule="auto"/>
              <w:jc w:val="center"/>
              <w:rPr>
                <w:rFonts w:ascii="Times New Roman" w:hAnsi="Times New Roman"/>
              </w:rPr>
            </w:pPr>
            <w:r w:rsidRPr="0026518D">
              <w:rPr>
                <w:rFonts w:ascii="Times New Roman" w:hAnsi="Times New Roman"/>
              </w:rPr>
              <w:t>Периодичность осуществления выплаты</w:t>
            </w:r>
          </w:p>
        </w:tc>
      </w:tr>
      <w:tr w:rsidR="0026518D" w:rsidRPr="0026518D" w:rsidTr="00300D29">
        <w:trPr>
          <w:trHeight w:val="306"/>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after="160" w:line="259" w:lineRule="auto"/>
              <w:rPr>
                <w:rFonts w:ascii="Times New Roman" w:hAnsi="Times New Roman"/>
              </w:rPr>
            </w:pP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58"/>
              <w:jc w:val="center"/>
              <w:rPr>
                <w:rFonts w:ascii="Times New Roman" w:hAnsi="Times New Roman"/>
              </w:rPr>
            </w:pPr>
            <w:r w:rsidRPr="0026518D">
              <w:rPr>
                <w:rFonts w:ascii="Times New Roman" w:hAnsi="Times New Roman"/>
              </w:rPr>
              <w:t>2</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54"/>
              <w:jc w:val="center"/>
              <w:rPr>
                <w:rFonts w:ascii="Times New Roman" w:hAnsi="Times New Roman"/>
              </w:rPr>
            </w:pPr>
            <w:r w:rsidRPr="0026518D">
              <w:rPr>
                <w:rFonts w:ascii="Times New Roman" w:hAnsi="Times New Roman"/>
              </w:rPr>
              <w:t>З</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54"/>
              <w:jc w:val="center"/>
              <w:rPr>
                <w:rFonts w:ascii="Times New Roman" w:hAnsi="Times New Roman"/>
              </w:rPr>
            </w:pPr>
            <w:r w:rsidRPr="0026518D">
              <w:rPr>
                <w:rFonts w:ascii="Times New Roman" w:hAnsi="Times New Roman"/>
              </w:rPr>
              <w:t>4</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44"/>
              <w:jc w:val="center"/>
              <w:rPr>
                <w:rFonts w:ascii="Times New Roman" w:hAnsi="Times New Roman"/>
              </w:rPr>
            </w:pPr>
            <w:r w:rsidRPr="0026518D">
              <w:rPr>
                <w:rFonts w:ascii="Times New Roman" w:hAnsi="Times New Roman"/>
              </w:rPr>
              <w:t>5</w:t>
            </w:r>
          </w:p>
        </w:tc>
      </w:tr>
      <w:tr w:rsidR="0026518D" w:rsidRPr="0026518D" w:rsidTr="00300D29">
        <w:trPr>
          <w:trHeight w:val="1703"/>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after="160" w:line="259" w:lineRule="auto"/>
              <w:rPr>
                <w:rFonts w:ascii="Times New Roman" w:hAnsi="Times New Roman"/>
              </w:rPr>
            </w:pPr>
            <w:r w:rsidRPr="0026518D">
              <w:rPr>
                <w:rFonts w:ascii="Times New Roman" w:hAnsi="Times New Roman"/>
              </w:rPr>
              <w:lastRenderedPageBreak/>
              <w:t>1</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6" w:right="6"/>
              <w:rPr>
                <w:rFonts w:ascii="Times New Roman" w:hAnsi="Times New Roman"/>
              </w:rPr>
            </w:pPr>
            <w:r w:rsidRPr="0026518D">
              <w:rPr>
                <w:rFonts w:ascii="Times New Roman" w:hAnsi="Times New Roman"/>
              </w:rPr>
              <w:t>выплата водителям за классность</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284"/>
              <w:rPr>
                <w:rFonts w:ascii="Times New Roman" w:hAnsi="Times New Roman"/>
              </w:rPr>
            </w:pPr>
            <w:r w:rsidRPr="0026518D">
              <w:rPr>
                <w:rFonts w:ascii="Times New Roman" w:hAnsi="Times New Roman"/>
              </w:rPr>
              <w:t xml:space="preserve">в процентах к должностному окладу: имеющим 2 класс — </w:t>
            </w:r>
            <w:r w:rsidRPr="0026518D">
              <w:rPr>
                <w:rFonts w:ascii="Times New Roman" w:hAnsi="Times New Roman"/>
                <w:b/>
              </w:rPr>
              <w:t>в размере 10</w:t>
            </w:r>
            <w:r w:rsidRPr="0026518D">
              <w:rPr>
                <w:rFonts w:ascii="Times New Roman" w:hAnsi="Times New Roman"/>
              </w:rPr>
              <w:t xml:space="preserve"> процентов; имеющим </w:t>
            </w:r>
            <w:r w:rsidR="00C10974">
              <w:rPr>
                <w:rFonts w:ascii="Times New Roman" w:hAnsi="Times New Roman"/>
              </w:rPr>
              <w:t xml:space="preserve">1 </w:t>
            </w:r>
            <w:r w:rsidRPr="0026518D">
              <w:rPr>
                <w:rFonts w:ascii="Times New Roman" w:hAnsi="Times New Roman"/>
              </w:rPr>
              <w:t xml:space="preserve">класс — </w:t>
            </w:r>
            <w:r w:rsidRPr="0026518D">
              <w:rPr>
                <w:rFonts w:ascii="Times New Roman" w:hAnsi="Times New Roman"/>
                <w:b/>
              </w:rPr>
              <w:t>в размере 25 процентов</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ight="102"/>
              <w:rPr>
                <w:rFonts w:ascii="Times New Roman" w:hAnsi="Times New Roman"/>
              </w:rPr>
            </w:pPr>
            <w:r w:rsidRPr="0026518D">
              <w:rPr>
                <w:rFonts w:ascii="Times New Roman" w:hAnsi="Times New Roman"/>
              </w:rPr>
              <w:t>устанавливаются в коллективном договоре, при наличии документа, подтверждающего класс</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ежемесячно</w:t>
            </w:r>
          </w:p>
        </w:tc>
      </w:tr>
      <w:tr w:rsidR="0026518D" w:rsidRPr="0026518D" w:rsidTr="00300D29">
        <w:trPr>
          <w:trHeight w:val="2056"/>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6"/>
              <w:rPr>
                <w:rFonts w:ascii="Times New Roman" w:hAnsi="Times New Roman"/>
              </w:rPr>
            </w:pPr>
            <w:r w:rsidRPr="0026518D">
              <w:rPr>
                <w:rFonts w:ascii="Times New Roman" w:hAnsi="Times New Roman"/>
              </w:rPr>
              <w:t>2.</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6"/>
              <w:rPr>
                <w:rFonts w:ascii="Times New Roman" w:hAnsi="Times New Roman"/>
              </w:rPr>
            </w:pPr>
            <w:r w:rsidRPr="0026518D">
              <w:rPr>
                <w:rFonts w:ascii="Times New Roman" w:hAnsi="Times New Roman"/>
              </w:rPr>
              <w:t>выплата за ученую степень</w:t>
            </w:r>
          </w:p>
        </w:tc>
        <w:tc>
          <w:tcPr>
            <w:tcW w:w="2693"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spacing w:line="259" w:lineRule="auto"/>
              <w:ind w:right="83" w:firstLine="10"/>
              <w:jc w:val="both"/>
              <w:rPr>
                <w:rFonts w:ascii="Times New Roman" w:hAnsi="Times New Roman"/>
              </w:rPr>
            </w:pPr>
            <w:r w:rsidRPr="0026518D">
              <w:rPr>
                <w:rFonts w:ascii="Times New Roman" w:hAnsi="Times New Roman"/>
              </w:rPr>
              <w:t xml:space="preserve">в процентах к должностному окладу: за ученую степень «Доктор наук» — в размере 25 процентов; за ученую степень «Кандидат наук» — </w:t>
            </w:r>
            <w:r w:rsidRPr="0026518D">
              <w:rPr>
                <w:rFonts w:ascii="Times New Roman" w:hAnsi="Times New Roman"/>
                <w:b/>
              </w:rPr>
              <w:t>в размере 10 процентов</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16"/>
              <w:rPr>
                <w:rFonts w:ascii="Times New Roman" w:hAnsi="Times New Roman"/>
              </w:rPr>
            </w:pPr>
            <w:r w:rsidRPr="0026518D">
              <w:rPr>
                <w:rFonts w:ascii="Times New Roman" w:hAnsi="Times New Roman"/>
              </w:rPr>
              <w:t>устанавливаются в коллективном договоре приналичие документа, подтверждающего наличии ученой степени</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ежемесячно</w:t>
            </w:r>
          </w:p>
        </w:tc>
      </w:tr>
      <w:tr w:rsidR="0026518D" w:rsidRPr="0026518D" w:rsidTr="00300D29">
        <w:trPr>
          <w:trHeight w:val="1752"/>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6"/>
              <w:rPr>
                <w:rFonts w:ascii="Times New Roman" w:hAnsi="Times New Roman"/>
              </w:rPr>
            </w:pPr>
            <w:r w:rsidRPr="0026518D">
              <w:rPr>
                <w:rFonts w:ascii="Times New Roman" w:hAnsi="Times New Roman"/>
              </w:rPr>
              <w:t>3.</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4" w:lineRule="auto"/>
              <w:ind w:left="16"/>
              <w:rPr>
                <w:rFonts w:ascii="Times New Roman" w:hAnsi="Times New Roman"/>
              </w:rPr>
            </w:pPr>
            <w:r w:rsidRPr="0026518D">
              <w:rPr>
                <w:rFonts w:ascii="Times New Roman" w:hAnsi="Times New Roman"/>
              </w:rPr>
              <w:t>выплата за почетное звание</w:t>
            </w:r>
          </w:p>
          <w:p w:rsidR="0026518D" w:rsidRPr="0026518D" w:rsidRDefault="0026518D" w:rsidP="0026518D">
            <w:pPr>
              <w:spacing w:line="259" w:lineRule="auto"/>
              <w:ind w:left="6" w:right="188" w:firstLine="10"/>
              <w:rPr>
                <w:rFonts w:ascii="Times New Roman" w:hAnsi="Times New Roman"/>
              </w:rPr>
            </w:pPr>
            <w:r w:rsidRPr="0026518D">
              <w:rPr>
                <w:rFonts w:ascii="Times New Roman" w:hAnsi="Times New Roman"/>
              </w:rPr>
              <w:t>(при наличии у работника нескольких почетных званий, указанных выше, доплата устанавливается по одному из оснований)</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ight="284"/>
              <w:rPr>
                <w:rFonts w:ascii="Times New Roman" w:hAnsi="Times New Roman"/>
              </w:rPr>
            </w:pPr>
            <w:r w:rsidRPr="0026518D">
              <w:rPr>
                <w:rFonts w:ascii="Times New Roman" w:hAnsi="Times New Roman"/>
                <w:b/>
              </w:rPr>
              <w:t xml:space="preserve">в размере 10 процентов </w:t>
            </w:r>
            <w:r w:rsidRPr="0026518D">
              <w:rPr>
                <w:rFonts w:ascii="Times New Roman" w:hAnsi="Times New Roman"/>
              </w:rPr>
              <w:t>к должностному окладу</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устанавливаются в коллективном договоре при наличии документа, подтверждающего почетное звание «Заслуженный работник социальной защиты населения Российской</w:t>
            </w:r>
          </w:p>
          <w:p w:rsidR="0026518D" w:rsidRPr="0026518D" w:rsidRDefault="0026518D" w:rsidP="0026518D">
            <w:pPr>
              <w:spacing w:line="259" w:lineRule="auto"/>
              <w:ind w:left="19"/>
              <w:rPr>
                <w:rFonts w:ascii="Times New Roman" w:hAnsi="Times New Roman"/>
              </w:rPr>
            </w:pPr>
            <w:r w:rsidRPr="0026518D">
              <w:rPr>
                <w:rFonts w:ascii="Times New Roman" w:hAnsi="Times New Roman"/>
              </w:rPr>
              <w:t>Федерации»</w:t>
            </w:r>
          </w:p>
          <w:p w:rsidR="0026518D" w:rsidRPr="0026518D" w:rsidRDefault="0026518D" w:rsidP="0026518D">
            <w:pPr>
              <w:spacing w:after="14" w:line="238" w:lineRule="auto"/>
              <w:ind w:left="10" w:right="77" w:firstLine="10"/>
              <w:rPr>
                <w:rFonts w:ascii="Times New Roman" w:hAnsi="Times New Roman"/>
              </w:rPr>
            </w:pPr>
            <w:r w:rsidRPr="0026518D">
              <w:rPr>
                <w:rFonts w:ascii="Times New Roman" w:hAnsi="Times New Roman"/>
              </w:rPr>
              <w:t>«Заслуженный врач», «Заслуженный учитель» , «Заслуженный преподаватель СССР, Российской</w:t>
            </w:r>
          </w:p>
          <w:p w:rsidR="0026518D" w:rsidRPr="0026518D" w:rsidRDefault="0026518D" w:rsidP="0026518D">
            <w:pPr>
              <w:spacing w:after="12" w:line="236" w:lineRule="auto"/>
              <w:ind w:firstLine="10"/>
              <w:rPr>
                <w:rFonts w:ascii="Times New Roman" w:hAnsi="Times New Roman"/>
              </w:rPr>
            </w:pPr>
            <w:r w:rsidRPr="0026518D">
              <w:rPr>
                <w:rFonts w:ascii="Times New Roman" w:hAnsi="Times New Roman"/>
              </w:rPr>
              <w:t>Федерации и союзных республик, входивших в состав СССР по 31 декабря</w:t>
            </w:r>
          </w:p>
          <w:p w:rsidR="0026518D" w:rsidRPr="0026518D" w:rsidRDefault="0026518D" w:rsidP="0026518D">
            <w:pPr>
              <w:spacing w:line="242" w:lineRule="auto"/>
              <w:ind w:right="105" w:firstLine="29"/>
              <w:rPr>
                <w:rFonts w:ascii="Times New Roman" w:hAnsi="Times New Roman"/>
              </w:rPr>
            </w:pPr>
            <w:r w:rsidRPr="0026518D">
              <w:rPr>
                <w:rFonts w:ascii="Times New Roman" w:hAnsi="Times New Roman"/>
              </w:rPr>
              <w:t>1991 года», «Заслуженный работник социальной защиты населения</w:t>
            </w:r>
          </w:p>
          <w:p w:rsidR="0026518D" w:rsidRPr="0026518D" w:rsidRDefault="0026518D" w:rsidP="0026518D">
            <w:pPr>
              <w:spacing w:line="243" w:lineRule="auto"/>
              <w:ind w:right="10"/>
              <w:rPr>
                <w:rFonts w:ascii="Times New Roman" w:hAnsi="Times New Roman"/>
              </w:rPr>
            </w:pPr>
            <w:r w:rsidRPr="0026518D">
              <w:rPr>
                <w:rFonts w:ascii="Times New Roman" w:hAnsi="Times New Roman"/>
              </w:rPr>
              <w:t>Ханты-Мансийского автономного округа — Югры», «Заслуженный работник здравоохранения</w:t>
            </w:r>
          </w:p>
          <w:p w:rsidR="0026518D" w:rsidRPr="0026518D" w:rsidRDefault="0026518D" w:rsidP="0026518D">
            <w:pPr>
              <w:spacing w:line="259" w:lineRule="auto"/>
              <w:ind w:left="10" w:right="169"/>
              <w:rPr>
                <w:rFonts w:ascii="Times New Roman" w:hAnsi="Times New Roman"/>
              </w:rPr>
            </w:pPr>
            <w:r w:rsidRPr="0026518D">
              <w:rPr>
                <w:rFonts w:ascii="Times New Roman" w:hAnsi="Times New Roman"/>
              </w:rPr>
              <w:t>Ханты-Мансийского автономного округа — Югры» , «Заслуженный работник культуры Ханты-Мансийского автономного округа — Югры», «Заслуженный работник образования Ханты-Мансийского автономного округа — Югры»</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ежемесячно</w:t>
            </w:r>
          </w:p>
        </w:tc>
      </w:tr>
      <w:tr w:rsidR="0026518D" w:rsidRPr="0026518D" w:rsidTr="00300D29">
        <w:tblPrEx>
          <w:tblCellMar>
            <w:top w:w="147" w:type="dxa"/>
            <w:right w:w="83" w:type="dxa"/>
          </w:tblCellMar>
        </w:tblPrEx>
        <w:trPr>
          <w:trHeight w:val="1372"/>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lastRenderedPageBreak/>
              <w:t>4.</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firstLine="10"/>
              <w:rPr>
                <w:rFonts w:ascii="Times New Roman" w:hAnsi="Times New Roman"/>
              </w:rPr>
            </w:pPr>
            <w:r w:rsidRPr="0026518D">
              <w:rPr>
                <w:rFonts w:ascii="Times New Roman" w:hAnsi="Times New Roman"/>
              </w:rPr>
              <w:t>ежемесячная надбавка к должностному окладу молодым специалистам</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3" w:lineRule="auto"/>
              <w:ind w:left="10"/>
              <w:rPr>
                <w:rFonts w:ascii="Times New Roman" w:hAnsi="Times New Roman"/>
              </w:rPr>
            </w:pPr>
            <w:r w:rsidRPr="0026518D">
              <w:rPr>
                <w:rFonts w:ascii="Times New Roman" w:hAnsi="Times New Roman"/>
              </w:rPr>
              <w:t xml:space="preserve">в размере </w:t>
            </w:r>
            <w:r w:rsidRPr="0026518D">
              <w:rPr>
                <w:rFonts w:ascii="Times New Roman" w:hAnsi="Times New Roman"/>
                <w:b/>
              </w:rPr>
              <w:t>3 процентов</w:t>
            </w:r>
          </w:p>
          <w:p w:rsidR="0026518D" w:rsidRPr="0026518D" w:rsidRDefault="0026518D" w:rsidP="0026518D">
            <w:pPr>
              <w:spacing w:line="259" w:lineRule="auto"/>
              <w:rPr>
                <w:rFonts w:ascii="Times New Roman" w:hAnsi="Times New Roman"/>
              </w:rPr>
            </w:pPr>
            <w:r w:rsidRPr="0026518D">
              <w:rPr>
                <w:rFonts w:ascii="Times New Roman" w:hAnsi="Times New Roman"/>
              </w:rPr>
              <w:t>должностного оклада</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67"/>
              <w:rPr>
                <w:rFonts w:ascii="Times New Roman" w:hAnsi="Times New Roman"/>
              </w:rPr>
            </w:pPr>
            <w:r w:rsidRPr="0026518D">
              <w:rPr>
                <w:rFonts w:ascii="Times New Roman" w:hAnsi="Times New Roman"/>
              </w:rPr>
              <w:t>молодым специалистам на срок не более 2 лет со дня приема на работу</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rPr>
                <w:rFonts w:ascii="Times New Roman" w:hAnsi="Times New Roman"/>
              </w:rPr>
            </w:pPr>
            <w:r w:rsidRPr="0026518D">
              <w:rPr>
                <w:rFonts w:ascii="Times New Roman" w:hAnsi="Times New Roman"/>
              </w:rPr>
              <w:t>ежемесячно</w:t>
            </w:r>
          </w:p>
        </w:tc>
      </w:tr>
      <w:tr w:rsidR="0026518D" w:rsidRPr="0026518D" w:rsidTr="00300D29">
        <w:tblPrEx>
          <w:tblCellMar>
            <w:top w:w="147" w:type="dxa"/>
            <w:right w:w="83" w:type="dxa"/>
          </w:tblCellMar>
        </w:tblPrEx>
        <w:trPr>
          <w:trHeight w:val="1501"/>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5.</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единовременная выплата молодым специалистам</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105" w:firstLine="10"/>
              <w:rPr>
                <w:rFonts w:ascii="Times New Roman" w:hAnsi="Times New Roman"/>
              </w:rPr>
            </w:pPr>
            <w:r w:rsidRPr="0026518D">
              <w:rPr>
                <w:rFonts w:ascii="Times New Roman" w:hAnsi="Times New Roman"/>
                <w:b/>
              </w:rPr>
              <w:t>2 фонда оплаты</w:t>
            </w:r>
            <w:r w:rsidRPr="0026518D">
              <w:rPr>
                <w:rFonts w:ascii="Times New Roman" w:hAnsi="Times New Roman"/>
              </w:rPr>
              <w:t xml:space="preserve"> труда по занимаемой должности</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192"/>
              <w:rPr>
                <w:rFonts w:ascii="Times New Roman" w:hAnsi="Times New Roman"/>
              </w:rPr>
            </w:pPr>
            <w:r w:rsidRPr="0026518D">
              <w:rPr>
                <w:rFonts w:ascii="Times New Roman" w:hAnsi="Times New Roman"/>
              </w:rPr>
              <w:t>устанавливаются в коллективном договоре при соответствие требованию к определению молодой специалист</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rPr>
                <w:rFonts w:ascii="Times New Roman" w:hAnsi="Times New Roman"/>
              </w:rPr>
            </w:pPr>
            <w:r w:rsidRPr="0026518D">
              <w:rPr>
                <w:rFonts w:ascii="Times New Roman" w:hAnsi="Times New Roman"/>
              </w:rPr>
              <w:t>единовременно</w:t>
            </w:r>
          </w:p>
        </w:tc>
      </w:tr>
      <w:tr w:rsidR="0026518D" w:rsidRPr="0026518D" w:rsidTr="00300D29">
        <w:tblPrEx>
          <w:tblCellMar>
            <w:top w:w="152" w:type="dxa"/>
            <w:left w:w="58" w:type="dxa"/>
            <w:right w:w="96" w:type="dxa"/>
          </w:tblCellMar>
        </w:tblPrEx>
        <w:trPr>
          <w:trHeight w:val="1769"/>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6.</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firstLine="10"/>
              <w:rPr>
                <w:rFonts w:ascii="Times New Roman" w:hAnsi="Times New Roman"/>
              </w:rPr>
            </w:pPr>
            <w:r w:rsidRPr="0026518D">
              <w:rPr>
                <w:rFonts w:ascii="Times New Roman" w:hAnsi="Times New Roman"/>
              </w:rPr>
              <w:t>единовременная выплата при предоставлении ежегодного оплачиваемого отпуска</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182" w:firstLine="38"/>
              <w:rPr>
                <w:rFonts w:ascii="Times New Roman" w:hAnsi="Times New Roman"/>
                <w:b/>
              </w:rPr>
            </w:pPr>
            <w:r w:rsidRPr="0026518D">
              <w:rPr>
                <w:rFonts w:ascii="Times New Roman" w:hAnsi="Times New Roman"/>
                <w:b/>
              </w:rPr>
              <w:t>I фонд оплаты труда по занимаемой должности</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rPr>
                <w:rFonts w:ascii="Times New Roman" w:hAnsi="Times New Roman"/>
              </w:rPr>
            </w:pPr>
            <w:r w:rsidRPr="0026518D">
              <w:rPr>
                <w:rFonts w:ascii="Times New Roman" w:hAnsi="Times New Roman"/>
              </w:rPr>
              <w:t>устанавливаются в коллективном договоре при уходе в ежегодный оплачиваемый отпуск не менее чем на 14 календарных дней</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календарном году</w:t>
            </w:r>
          </w:p>
        </w:tc>
      </w:tr>
      <w:tr w:rsidR="0026518D" w:rsidRPr="0026518D" w:rsidTr="00300D29">
        <w:tblPrEx>
          <w:tblCellMar>
            <w:top w:w="152" w:type="dxa"/>
            <w:left w:w="58" w:type="dxa"/>
            <w:right w:w="96" w:type="dxa"/>
          </w:tblCellMar>
        </w:tblPrEx>
        <w:trPr>
          <w:trHeight w:val="1876"/>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7.</w:t>
            </w:r>
          </w:p>
        </w:tc>
        <w:tc>
          <w:tcPr>
            <w:tcW w:w="218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spacing w:line="259" w:lineRule="auto"/>
              <w:ind w:right="58"/>
              <w:rPr>
                <w:rFonts w:ascii="Times New Roman" w:hAnsi="Times New Roman"/>
              </w:rPr>
            </w:pPr>
            <w:r w:rsidRPr="0026518D">
              <w:rPr>
                <w:rFonts w:ascii="Times New Roman" w:hAnsi="Times New Roman"/>
              </w:rPr>
              <w:t>выплата за работу в группах для детей, инфицированных туберкулезом (применяется по факту нагрузки)</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153" w:firstLine="29"/>
              <w:rPr>
                <w:rFonts w:ascii="Times New Roman" w:hAnsi="Times New Roman"/>
              </w:rPr>
            </w:pPr>
            <w:r w:rsidRPr="0026518D">
              <w:rPr>
                <w:rFonts w:ascii="Times New Roman" w:hAnsi="Times New Roman"/>
                <w:b/>
              </w:rPr>
              <w:t xml:space="preserve">15 процентов к должностному </w:t>
            </w:r>
            <w:r w:rsidRPr="0026518D">
              <w:rPr>
                <w:rFonts w:ascii="Times New Roman" w:hAnsi="Times New Roman"/>
              </w:rPr>
              <w:t>окладу за фактическую работу</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rPr>
                <w:rFonts w:ascii="Times New Roman" w:hAnsi="Times New Roman"/>
              </w:rPr>
            </w:pPr>
            <w:r w:rsidRPr="0026518D">
              <w:rPr>
                <w:rFonts w:ascii="Times New Roman" w:hAnsi="Times New Roman"/>
              </w:rPr>
              <w:t>устанавливаются в коллективном договоре при наличии детей, инфицированных туберкулезом</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ежемесячно</w:t>
            </w:r>
          </w:p>
        </w:tc>
      </w:tr>
      <w:tr w:rsidR="0026518D" w:rsidRPr="0026518D" w:rsidTr="00300D29">
        <w:tblPrEx>
          <w:tblCellMar>
            <w:top w:w="152" w:type="dxa"/>
            <w:left w:w="58" w:type="dxa"/>
            <w:right w:w="96" w:type="dxa"/>
          </w:tblCellMar>
        </w:tblPrEx>
        <w:trPr>
          <w:trHeight w:val="1883"/>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8.</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58"/>
              <w:rPr>
                <w:rFonts w:ascii="Times New Roman" w:hAnsi="Times New Roman"/>
              </w:rPr>
            </w:pPr>
            <w:r w:rsidRPr="0026518D">
              <w:rPr>
                <w:rFonts w:ascii="Times New Roman" w:hAnsi="Times New Roman"/>
              </w:rPr>
              <w:t>единовременное премирование к праздничным дням, профессиональным праздникам</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размер устанавливается приказом Депсоцразвития</w:t>
            </w:r>
          </w:p>
          <w:p w:rsidR="0026518D" w:rsidRPr="0026518D" w:rsidRDefault="0026518D" w:rsidP="0026518D">
            <w:pPr>
              <w:spacing w:line="259" w:lineRule="auto"/>
              <w:ind w:left="10"/>
              <w:rPr>
                <w:rFonts w:ascii="Times New Roman" w:hAnsi="Times New Roman"/>
              </w:rPr>
            </w:pPr>
            <w:r w:rsidRPr="0026518D">
              <w:rPr>
                <w:rFonts w:ascii="Times New Roman" w:hAnsi="Times New Roman"/>
              </w:rPr>
              <w:t>Югры</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249"/>
              <w:rPr>
                <w:rFonts w:ascii="Times New Roman" w:hAnsi="Times New Roman"/>
              </w:rPr>
            </w:pPr>
            <w:r w:rsidRPr="0026518D">
              <w:rPr>
                <w:rFonts w:ascii="Times New Roman" w:hAnsi="Times New Roman"/>
              </w:rPr>
              <w:t>устанавливаются в коллективном договоре к праздничным дням, профессиональным праздникам</w:t>
            </w:r>
          </w:p>
        </w:tc>
        <w:tc>
          <w:tcPr>
            <w:tcW w:w="164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22367" w:rsidP="0026518D">
            <w:pPr>
              <w:spacing w:line="259" w:lineRule="auto"/>
              <w:ind w:right="19"/>
              <w:rPr>
                <w:rFonts w:ascii="Times New Roman" w:hAnsi="Times New Roman"/>
              </w:rPr>
            </w:pPr>
            <w:r>
              <w:rPr>
                <w:rFonts w:ascii="Times New Roman" w:hAnsi="Times New Roman"/>
              </w:rPr>
              <w:t>разовое (не более 3</w:t>
            </w:r>
            <w:r w:rsidR="0026518D" w:rsidRPr="0026518D">
              <w:rPr>
                <w:rFonts w:ascii="Times New Roman" w:hAnsi="Times New Roman"/>
              </w:rPr>
              <w:t xml:space="preserve"> раз в год), к праздничным дням, профессиональным праздникам</w:t>
            </w:r>
          </w:p>
        </w:tc>
      </w:tr>
    </w:tbl>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26518D" w:rsidRPr="0026518D" w:rsidRDefault="0026518D" w:rsidP="0026518D">
      <w:pPr>
        <w:spacing w:after="670" w:line="250" w:lineRule="auto"/>
        <w:ind w:left="4111" w:right="468"/>
        <w:jc w:val="right"/>
        <w:rPr>
          <w:sz w:val="18"/>
          <w:szCs w:val="18"/>
        </w:rPr>
      </w:pPr>
      <w:r w:rsidRPr="0026518D">
        <w:rPr>
          <w:sz w:val="18"/>
          <w:szCs w:val="18"/>
        </w:rPr>
        <w:t>Приложение 5 к положению об  оплате труда работников бюджетного учреждения Ханты-Мансийского автономного округа — Югры «Комплексный центр социального обслуживания населения «Фортуна»</w:t>
      </w:r>
    </w:p>
    <w:p w:rsidR="0026518D" w:rsidRPr="0026518D" w:rsidRDefault="0026518D" w:rsidP="0026518D">
      <w:pPr>
        <w:spacing w:after="653" w:line="248" w:lineRule="auto"/>
        <w:ind w:left="1034" w:right="1350" w:firstLine="127"/>
        <w:jc w:val="center"/>
        <w:rPr>
          <w:b/>
        </w:rPr>
      </w:pPr>
      <w:r w:rsidRPr="0026518D">
        <w:rPr>
          <w:b/>
        </w:rPr>
        <w:t>Наименования профессий рабочих, выполняющих важные (особо важные) и ответственные (особо ответственные) работы</w:t>
      </w:r>
    </w:p>
    <w:p w:rsidR="0026518D" w:rsidRPr="0026518D" w:rsidRDefault="0026518D" w:rsidP="0026518D">
      <w:pPr>
        <w:spacing w:after="35"/>
        <w:ind w:left="851" w:right="4390" w:firstLine="29"/>
      </w:pPr>
      <w:r w:rsidRPr="0026518D">
        <w:t>1.</w:t>
      </w:r>
      <w:r w:rsidRPr="0026518D">
        <w:tab/>
        <w:t xml:space="preserve">Водитель автомобиля. </w:t>
      </w:r>
    </w:p>
    <w:p w:rsidR="0026518D" w:rsidRPr="0026518D" w:rsidRDefault="0026518D" w:rsidP="0026518D">
      <w:pPr>
        <w:spacing w:after="35"/>
        <w:ind w:left="851" w:right="4390" w:firstLine="29"/>
      </w:pPr>
      <w:r w:rsidRPr="0026518D">
        <w:t>2.</w:t>
      </w:r>
      <w:r w:rsidRPr="0026518D">
        <w:tab/>
        <w:t>Оператор выводных устройств.</w:t>
      </w:r>
    </w:p>
    <w:p w:rsidR="0026518D" w:rsidRPr="0026518D" w:rsidRDefault="0026518D" w:rsidP="0026518D">
      <w:pPr>
        <w:spacing w:after="35"/>
        <w:ind w:left="851" w:right="4390" w:firstLine="29"/>
      </w:pPr>
      <w:r w:rsidRPr="0026518D">
        <w:t>3.      Столяр.</w:t>
      </w:r>
    </w:p>
    <w:p w:rsidR="0026518D" w:rsidRPr="0026518D" w:rsidRDefault="0026518D" w:rsidP="0026518D">
      <w:pPr>
        <w:numPr>
          <w:ilvl w:val="0"/>
          <w:numId w:val="11"/>
        </w:numPr>
        <w:spacing w:after="5" w:line="247" w:lineRule="auto"/>
        <w:ind w:right="54"/>
        <w:jc w:val="both"/>
      </w:pPr>
      <w:r w:rsidRPr="0026518D">
        <w:t>Слесарь-сантехник.</w:t>
      </w:r>
    </w:p>
    <w:p w:rsidR="0026518D" w:rsidRPr="0026518D" w:rsidRDefault="0026518D" w:rsidP="0026518D">
      <w:pPr>
        <w:numPr>
          <w:ilvl w:val="0"/>
          <w:numId w:val="11"/>
        </w:numPr>
        <w:spacing w:after="5" w:line="247" w:lineRule="auto"/>
        <w:ind w:right="54"/>
        <w:jc w:val="both"/>
      </w:pPr>
      <w:r w:rsidRPr="0026518D">
        <w:t>Электромонтер</w:t>
      </w:r>
      <w:r w:rsidRPr="0026518D">
        <w:tab/>
        <w:t>по</w:t>
      </w:r>
      <w:r w:rsidRPr="0026518D">
        <w:tab/>
        <w:t>ремонту</w:t>
      </w:r>
      <w:r w:rsidRPr="0026518D">
        <w:tab/>
        <w:t>и</w:t>
      </w:r>
      <w:r w:rsidRPr="0026518D">
        <w:tab/>
        <w:t>обслуживанию электрооборудования.</w:t>
      </w: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Default="0026518D" w:rsidP="0026518D">
      <w:pPr>
        <w:rPr>
          <w:sz w:val="22"/>
          <w:szCs w:val="22"/>
        </w:rPr>
      </w:pPr>
    </w:p>
    <w:p w:rsidR="00F001CA" w:rsidRPr="0026518D" w:rsidRDefault="00F001CA" w:rsidP="0026518D">
      <w:pPr>
        <w:rPr>
          <w:sz w:val="22"/>
          <w:szCs w:val="22"/>
        </w:rPr>
      </w:pPr>
    </w:p>
    <w:p w:rsidR="0026518D" w:rsidRPr="0026518D" w:rsidRDefault="0026518D" w:rsidP="0026518D">
      <w:pPr>
        <w:rPr>
          <w:sz w:val="22"/>
          <w:szCs w:val="22"/>
        </w:rPr>
      </w:pPr>
    </w:p>
    <w:p w:rsidR="0026518D" w:rsidRPr="0026518D" w:rsidRDefault="0026518D" w:rsidP="0026518D">
      <w:pPr>
        <w:ind w:right="6"/>
        <w:jc w:val="right"/>
        <w:rPr>
          <w:sz w:val="20"/>
          <w:szCs w:val="20"/>
        </w:rPr>
      </w:pPr>
      <w:r w:rsidRPr="0026518D">
        <w:rPr>
          <w:sz w:val="20"/>
          <w:szCs w:val="20"/>
        </w:rPr>
        <w:t xml:space="preserve">Приложение 6 к положению об оплате </w:t>
      </w:r>
    </w:p>
    <w:p w:rsidR="0026518D" w:rsidRPr="0026518D" w:rsidRDefault="0026518D" w:rsidP="0026518D">
      <w:pPr>
        <w:ind w:right="6"/>
        <w:jc w:val="right"/>
        <w:rPr>
          <w:sz w:val="20"/>
          <w:szCs w:val="20"/>
        </w:rPr>
      </w:pPr>
      <w:r w:rsidRPr="0026518D">
        <w:rPr>
          <w:sz w:val="20"/>
          <w:szCs w:val="20"/>
        </w:rPr>
        <w:t xml:space="preserve">труда работников бюджетного учреждения </w:t>
      </w:r>
    </w:p>
    <w:p w:rsidR="0026518D" w:rsidRPr="0026518D" w:rsidRDefault="0026518D" w:rsidP="0026518D">
      <w:pPr>
        <w:ind w:right="6"/>
        <w:jc w:val="right"/>
        <w:rPr>
          <w:sz w:val="20"/>
          <w:szCs w:val="20"/>
        </w:rPr>
      </w:pPr>
      <w:r w:rsidRPr="0026518D">
        <w:rPr>
          <w:sz w:val="20"/>
          <w:szCs w:val="20"/>
        </w:rPr>
        <w:t>Ханты-Мансийского автономного округа — Югры</w:t>
      </w:r>
    </w:p>
    <w:p w:rsidR="0026518D" w:rsidRPr="0026518D" w:rsidRDefault="0026518D" w:rsidP="0026518D">
      <w:pPr>
        <w:ind w:right="6"/>
        <w:jc w:val="right"/>
        <w:rPr>
          <w:sz w:val="20"/>
          <w:szCs w:val="20"/>
        </w:rPr>
      </w:pPr>
      <w:r w:rsidRPr="0026518D">
        <w:rPr>
          <w:sz w:val="20"/>
          <w:szCs w:val="20"/>
        </w:rPr>
        <w:t>«Комплексный центр социального обслуживания населения «Фортуна»</w:t>
      </w:r>
    </w:p>
    <w:p w:rsidR="0026518D" w:rsidRPr="0026518D" w:rsidRDefault="0026518D" w:rsidP="0026518D">
      <w:pPr>
        <w:jc w:val="center"/>
        <w:rPr>
          <w:b/>
        </w:rPr>
      </w:pPr>
    </w:p>
    <w:p w:rsidR="0026518D" w:rsidRPr="0026518D" w:rsidRDefault="0026518D" w:rsidP="0026518D">
      <w:pPr>
        <w:jc w:val="center"/>
        <w:rPr>
          <w:b/>
        </w:rPr>
      </w:pPr>
    </w:p>
    <w:p w:rsidR="0026518D" w:rsidRPr="0026518D" w:rsidRDefault="0026518D" w:rsidP="0026518D">
      <w:pPr>
        <w:jc w:val="center"/>
        <w:rPr>
          <w:b/>
        </w:rPr>
      </w:pPr>
      <w:r w:rsidRPr="0026518D">
        <w:rPr>
          <w:b/>
        </w:rPr>
        <w:t>Методика</w:t>
      </w:r>
    </w:p>
    <w:p w:rsidR="0026518D" w:rsidRPr="0026518D" w:rsidRDefault="0026518D" w:rsidP="0026518D">
      <w:pPr>
        <w:jc w:val="center"/>
        <w:rPr>
          <w:b/>
        </w:rPr>
      </w:pPr>
      <w:r w:rsidRPr="0026518D">
        <w:rPr>
          <w:b/>
        </w:rPr>
        <w:t>расчета предельного размера коэффициента эффективности деятельности работников Учреждения, подведомственных Депсоцразвития Югры, занимающих должности, в отношении которых реализуется план мероприятий по поэтапному повышению до 2018 года средней заработной платы</w:t>
      </w:r>
    </w:p>
    <w:p w:rsidR="0026518D" w:rsidRPr="0026518D" w:rsidRDefault="0026518D" w:rsidP="0026518D">
      <w:pPr>
        <w:numPr>
          <w:ilvl w:val="0"/>
          <w:numId w:val="3"/>
        </w:numPr>
        <w:ind w:left="0" w:firstLine="0"/>
        <w:contextualSpacing/>
        <w:jc w:val="both"/>
      </w:pPr>
      <w:r w:rsidRPr="0026518D">
        <w:t>Расчет предельного размера коэффициента эффективности деятельности работников государственных бюджетных и государственных казенных учреждений, подведомственных Депсоцразвития Югры, занимающих должности, в отношении которых реализуется план мероприятий по поэтапному повышению до 2018 года средней заработной платы (далее – коэффициент эффективности деятельности) осуществляется по формуле:</w:t>
      </w:r>
    </w:p>
    <w:p w:rsidR="0026518D" w:rsidRPr="0026518D" w:rsidRDefault="0026518D" w:rsidP="0026518D">
      <w:pPr>
        <w:jc w:val="both"/>
      </w:pPr>
      <w:r w:rsidRPr="0026518D">
        <w:t>КЭД должность = (Цзн| - Спз)/(100%+Кр),где</w:t>
      </w:r>
    </w:p>
    <w:p w:rsidR="0026518D" w:rsidRPr="0026518D" w:rsidRDefault="0026518D" w:rsidP="0026518D">
      <w:pPr>
        <w:jc w:val="both"/>
      </w:pPr>
      <w:r w:rsidRPr="0026518D">
        <w:t xml:space="preserve">Цзн| - целевое значение показателя «средняя заработная плата», установленное с 1 января текущего финансового года приказом Депсоцразвития Югры о категории, в которую входит рассматриваемая должность, руб.; </w:t>
      </w:r>
    </w:p>
    <w:p w:rsidR="0026518D" w:rsidRPr="0026518D" w:rsidRDefault="0026518D" w:rsidP="0026518D">
      <w:pPr>
        <w:jc w:val="both"/>
      </w:pPr>
      <w:r w:rsidRPr="0026518D">
        <w:t>Спз – средняя плановая заработная плата по одноименным должностям, руб., рассчитывается по формуле:</w:t>
      </w:r>
    </w:p>
    <w:p w:rsidR="0026518D" w:rsidRPr="0026518D" w:rsidRDefault="0026518D" w:rsidP="0026518D">
      <w:pPr>
        <w:jc w:val="center"/>
      </w:pPr>
      <w:r w:rsidRPr="0026518D">
        <w:t>Спз = Фот/Чшт/12, где</w:t>
      </w:r>
    </w:p>
    <w:p w:rsidR="0026518D" w:rsidRPr="0026518D" w:rsidRDefault="0026518D" w:rsidP="0026518D">
      <w:pPr>
        <w:jc w:val="both"/>
      </w:pPr>
      <w:r w:rsidRPr="0026518D">
        <w:t>Фот – годовой фонд оплаты труда по одноименным должностям в учреждении;</w:t>
      </w:r>
    </w:p>
    <w:p w:rsidR="0026518D" w:rsidRPr="0026518D" w:rsidRDefault="0026518D" w:rsidP="0026518D">
      <w:pPr>
        <w:jc w:val="both"/>
      </w:pPr>
      <w:r w:rsidRPr="0026518D">
        <w:t>12 – месяцев в финансовом году;</w:t>
      </w:r>
    </w:p>
    <w:p w:rsidR="0026518D" w:rsidRPr="0026518D" w:rsidRDefault="0026518D" w:rsidP="0026518D">
      <w:pPr>
        <w:jc w:val="both"/>
      </w:pPr>
      <w:r w:rsidRPr="0026518D">
        <w:lastRenderedPageBreak/>
        <w:t>Кр – размер районного коэффициента, установленный в соответствии с законодательством Российской Федерации и автономного округа, %;</w:t>
      </w:r>
    </w:p>
    <w:p w:rsidR="0026518D" w:rsidRPr="0026518D" w:rsidRDefault="0026518D" w:rsidP="0026518D">
      <w:pPr>
        <w:numPr>
          <w:ilvl w:val="0"/>
          <w:numId w:val="3"/>
        </w:numPr>
        <w:ind w:left="0" w:firstLine="0"/>
        <w:contextualSpacing/>
        <w:jc w:val="both"/>
      </w:pPr>
      <w:r w:rsidRPr="0026518D">
        <w:t>При утверждении в соответствии с пунктом 10.1. Порядка новых значений целевых показателей «средняя заработная плата» по категориям должностей, в отношении которых реализуется план мероприятий по поэтапному повышению до 2018 года средней заработной платы, коэффициент эффективности деятельности по одноименным должностям рассчитывается по формуле:</w:t>
      </w:r>
    </w:p>
    <w:p w:rsidR="0026518D" w:rsidRPr="0026518D" w:rsidRDefault="0026518D" w:rsidP="0026518D">
      <w:pPr>
        <w:jc w:val="both"/>
      </w:pPr>
      <w:r w:rsidRPr="0026518D">
        <w:t>КЭД 2 должность =  КЭД | должность Сув, где</w:t>
      </w:r>
    </w:p>
    <w:p w:rsidR="0026518D" w:rsidRPr="0026518D" w:rsidRDefault="0026518D" w:rsidP="0026518D">
      <w:pPr>
        <w:jc w:val="both"/>
      </w:pPr>
      <w:r w:rsidRPr="0026518D">
        <w:t>КЭД 1 должность – размер коэффициента эффективности деятельности по одноименной должности, установленный с 1 января текущего финансового года;</w:t>
      </w:r>
    </w:p>
    <w:p w:rsidR="0026518D" w:rsidRPr="0026518D" w:rsidRDefault="0026518D" w:rsidP="0026518D">
      <w:pPr>
        <w:jc w:val="both"/>
      </w:pPr>
      <w:r w:rsidRPr="0026518D">
        <w:t>Су = (зн2 – Цзн1)/(100%+КР)х12/Мо</w:t>
      </w:r>
    </w:p>
    <w:p w:rsidR="0026518D" w:rsidRPr="0026518D" w:rsidRDefault="0026518D" w:rsidP="0026518D">
      <w:pPr>
        <w:jc w:val="both"/>
      </w:pPr>
      <w:r w:rsidRPr="0026518D">
        <w:t>Цзн1 – целевое значение показателя «средняя заработная плата», установленное с 1 января текущего финансового года приказом Депсоцразвития Югры по категории, в которую входит рассматриваемая должность, руб.;</w:t>
      </w:r>
    </w:p>
    <w:p w:rsidR="0026518D" w:rsidRPr="0026518D" w:rsidRDefault="0026518D" w:rsidP="0026518D">
      <w:pPr>
        <w:jc w:val="both"/>
      </w:pPr>
      <w:r w:rsidRPr="0026518D">
        <w:t>Цзн2 -  новое целевое значение показателя «средняя заработная плата», установленное приказом Депсоцразвития Югры по категории, в которую входит рассматриваемая должность, руб.;</w:t>
      </w:r>
    </w:p>
    <w:p w:rsidR="0026518D" w:rsidRPr="0026518D" w:rsidRDefault="0026518D" w:rsidP="0026518D">
      <w:pPr>
        <w:jc w:val="both"/>
      </w:pPr>
      <w:r w:rsidRPr="0026518D">
        <w:t>Кр – размер районного коэффициента, установленный в соответствии с законодательством Российской Федерации и автономного округа, %,</w:t>
      </w:r>
    </w:p>
    <w:p w:rsidR="0026518D" w:rsidRPr="0026518D" w:rsidRDefault="0026518D" w:rsidP="0026518D">
      <w:pPr>
        <w:jc w:val="both"/>
      </w:pPr>
      <w:r w:rsidRPr="0026518D">
        <w:t>12 – количество месяцев в году;</w:t>
      </w:r>
    </w:p>
    <w:p w:rsidR="0026518D" w:rsidRPr="0026518D" w:rsidRDefault="0026518D" w:rsidP="0026518D">
      <w:pPr>
        <w:jc w:val="both"/>
      </w:pPr>
      <w:r w:rsidRPr="0026518D">
        <w:t>Мо – оставшееся полное количество месяцев до окончания текущего финансового года с даты утверждения нового целевого значения показателя «средняя заработная плата».</w:t>
      </w:r>
    </w:p>
    <w:p w:rsidR="0026518D" w:rsidRPr="0026518D" w:rsidRDefault="0026518D" w:rsidP="0026518D">
      <w:pPr>
        <w:numPr>
          <w:ilvl w:val="0"/>
          <w:numId w:val="3"/>
        </w:numPr>
        <w:ind w:left="0" w:firstLine="0"/>
        <w:contextualSpacing/>
        <w:jc w:val="both"/>
      </w:pPr>
      <w:r w:rsidRPr="0026518D">
        <w:t>При принятии в течении текущего финансового года Правительством Ханты – Мансийского автономного округа – Югры решений об индексации фонда оплаты труда работников государственных учреждений Ханты – Мансийского автономного округа – Югры коэффициент эффективности деятельности по одноименным должностям рассчитывается по формуле:</w:t>
      </w:r>
    </w:p>
    <w:p w:rsidR="0026518D" w:rsidRPr="0026518D" w:rsidRDefault="0026518D" w:rsidP="0026518D">
      <w:pPr>
        <w:jc w:val="both"/>
      </w:pPr>
      <w:r w:rsidRPr="0026518D">
        <w:t>КЭД3 должность = (Цзн – Спз х (100% + Узп)) /(100%+Кр), где</w:t>
      </w:r>
    </w:p>
    <w:p w:rsidR="0026518D" w:rsidRPr="0026518D" w:rsidRDefault="0026518D" w:rsidP="0026518D">
      <w:pPr>
        <w:jc w:val="both"/>
      </w:pPr>
      <w:r w:rsidRPr="0026518D">
        <w:t>Цзн - целевое значение показателя «средняя заработная плата», установленное приказом Депсоцразвития Югры по категории, в которую входит рассматриваемая должность, на дату принятия решения об индексации фонда оплаты труда работников государственных учреждений Ханты – Мансийского автономного округа – Югры, руб.;</w:t>
      </w:r>
    </w:p>
    <w:p w:rsidR="0026518D" w:rsidRPr="0026518D" w:rsidRDefault="0026518D" w:rsidP="0026518D">
      <w:pPr>
        <w:jc w:val="both"/>
      </w:pPr>
      <w:r w:rsidRPr="0026518D">
        <w:t>Спз – средняя плановая заработная плата по одноименным должностям, рассчитанная на 1 января текущего года в соответствии с законодательством Российской Федерации и автономного округа, %.</w:t>
      </w:r>
    </w:p>
    <w:p w:rsidR="0026518D" w:rsidRPr="0026518D" w:rsidRDefault="0026518D" w:rsidP="0026518D">
      <w:pPr>
        <w:shd w:val="clear" w:color="auto" w:fill="FFFFFF"/>
        <w:ind w:firstLine="720"/>
        <w:jc w:val="both"/>
        <w:rPr>
          <w:spacing w:val="-8"/>
        </w:rPr>
      </w:pPr>
    </w:p>
    <w:p w:rsidR="0026518D" w:rsidRPr="0026518D" w:rsidRDefault="0026518D" w:rsidP="0026518D">
      <w:pPr>
        <w:rPr>
          <w:spacing w:val="-8"/>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r w:rsidRPr="0026518D">
        <w:rPr>
          <w:sz w:val="20"/>
          <w:szCs w:val="20"/>
        </w:rPr>
        <w:t xml:space="preserve">Приложение 7 к положению об оплате </w:t>
      </w:r>
    </w:p>
    <w:p w:rsidR="0026518D" w:rsidRPr="0026518D" w:rsidRDefault="0026518D" w:rsidP="0026518D">
      <w:pPr>
        <w:ind w:right="6"/>
        <w:jc w:val="right"/>
        <w:rPr>
          <w:sz w:val="20"/>
          <w:szCs w:val="20"/>
        </w:rPr>
      </w:pPr>
      <w:r w:rsidRPr="0026518D">
        <w:rPr>
          <w:sz w:val="20"/>
          <w:szCs w:val="20"/>
        </w:rPr>
        <w:t xml:space="preserve">труда работников бюджетного учреждения </w:t>
      </w:r>
    </w:p>
    <w:p w:rsidR="0026518D" w:rsidRPr="0026518D" w:rsidRDefault="0026518D" w:rsidP="0026518D">
      <w:pPr>
        <w:ind w:right="6"/>
        <w:jc w:val="right"/>
        <w:rPr>
          <w:sz w:val="20"/>
          <w:szCs w:val="20"/>
        </w:rPr>
      </w:pPr>
      <w:r w:rsidRPr="0026518D">
        <w:rPr>
          <w:sz w:val="20"/>
          <w:szCs w:val="20"/>
        </w:rPr>
        <w:t>Ханты-Мансийского автономного округа — Югры</w:t>
      </w:r>
    </w:p>
    <w:p w:rsidR="0026518D" w:rsidRPr="0026518D" w:rsidRDefault="0026518D" w:rsidP="0026518D">
      <w:pPr>
        <w:ind w:right="6"/>
        <w:jc w:val="right"/>
        <w:rPr>
          <w:sz w:val="20"/>
          <w:szCs w:val="20"/>
        </w:rPr>
      </w:pPr>
      <w:r w:rsidRPr="0026518D">
        <w:rPr>
          <w:sz w:val="20"/>
          <w:szCs w:val="20"/>
        </w:rPr>
        <w:t>«Комплексный центр социального обслуживания населения «Фортуна»</w:t>
      </w:r>
    </w:p>
    <w:p w:rsidR="0026518D" w:rsidRPr="0026518D" w:rsidRDefault="0026518D" w:rsidP="00DD7E12"/>
    <w:p w:rsidR="0026518D" w:rsidRPr="0026518D" w:rsidRDefault="0026518D" w:rsidP="0026518D">
      <w:pPr>
        <w:jc w:val="center"/>
      </w:pPr>
      <w:r w:rsidRPr="0026518D">
        <w:rPr>
          <w:b/>
          <w:i/>
        </w:rPr>
        <w:t>Критерии для определения размера выплаты по итогам работы за квартал в разрезе наименования должностей и индикаторы их измерения</w:t>
      </w:r>
    </w:p>
    <w:tbl>
      <w:tblPr>
        <w:tblW w:w="541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6"/>
        <w:gridCol w:w="3970"/>
        <w:gridCol w:w="709"/>
      </w:tblGrid>
      <w:tr w:rsidR="0026518D" w:rsidRPr="0026518D" w:rsidTr="00300D29">
        <w:trPr>
          <w:trHeight w:val="49"/>
        </w:trPr>
        <w:tc>
          <w:tcPr>
            <w:tcW w:w="2676" w:type="pct"/>
          </w:tcPr>
          <w:p w:rsidR="0026518D" w:rsidRPr="0026518D" w:rsidRDefault="0026518D" w:rsidP="0026518D">
            <w:pPr>
              <w:jc w:val="center"/>
              <w:rPr>
                <w:b/>
              </w:rPr>
            </w:pPr>
            <w:r w:rsidRPr="0026518D">
              <w:rPr>
                <w:b/>
              </w:rPr>
              <w:t>Показатели, характеризующие качество выполняемых работ</w:t>
            </w:r>
          </w:p>
        </w:tc>
        <w:tc>
          <w:tcPr>
            <w:tcW w:w="1972" w:type="pct"/>
          </w:tcPr>
          <w:p w:rsidR="0026518D" w:rsidRPr="0026518D" w:rsidRDefault="0026518D" w:rsidP="0026518D">
            <w:pPr>
              <w:jc w:val="center"/>
              <w:rPr>
                <w:b/>
              </w:rPr>
            </w:pPr>
            <w:r w:rsidRPr="0026518D">
              <w:rPr>
                <w:b/>
              </w:rPr>
              <w:t>Интерпретация</w:t>
            </w:r>
          </w:p>
          <w:p w:rsidR="0026518D" w:rsidRPr="0026518D" w:rsidRDefault="0026518D" w:rsidP="0026518D">
            <w:pPr>
              <w:jc w:val="center"/>
              <w:rPr>
                <w:b/>
              </w:rPr>
            </w:pPr>
            <w:r w:rsidRPr="0026518D">
              <w:rPr>
                <w:b/>
              </w:rPr>
              <w:t>критерия оценки</w:t>
            </w:r>
          </w:p>
          <w:p w:rsidR="0026518D" w:rsidRPr="0026518D" w:rsidRDefault="0026518D" w:rsidP="0026518D">
            <w:pPr>
              <w:jc w:val="center"/>
              <w:rPr>
                <w:b/>
              </w:rPr>
            </w:pPr>
            <w:r w:rsidRPr="0026518D">
              <w:rPr>
                <w:b/>
              </w:rPr>
              <w:t>показателя</w:t>
            </w:r>
          </w:p>
        </w:tc>
        <w:tc>
          <w:tcPr>
            <w:tcW w:w="352" w:type="pct"/>
            <w:tcBorders>
              <w:right w:val="single" w:sz="4" w:space="0" w:color="auto"/>
            </w:tcBorders>
          </w:tcPr>
          <w:p w:rsidR="0026518D" w:rsidRPr="0026518D" w:rsidRDefault="0026518D" w:rsidP="0026518D">
            <w:pPr>
              <w:ind w:left="33"/>
              <w:jc w:val="center"/>
              <w:rPr>
                <w:b/>
              </w:rPr>
            </w:pPr>
            <w:r w:rsidRPr="0026518D">
              <w:rPr>
                <w:b/>
              </w:rPr>
              <w:t>Баллы(1 балл=1%)</w:t>
            </w:r>
          </w:p>
        </w:tc>
      </w:tr>
      <w:tr w:rsidR="00300D29" w:rsidRPr="00CB6757" w:rsidTr="0026518D">
        <w:trPr>
          <w:trHeight w:val="113"/>
        </w:trPr>
        <w:tc>
          <w:tcPr>
            <w:tcW w:w="5000" w:type="pct"/>
            <w:gridSpan w:val="3"/>
            <w:tcBorders>
              <w:right w:val="single" w:sz="4" w:space="0" w:color="auto"/>
            </w:tcBorders>
          </w:tcPr>
          <w:p w:rsidR="000C6C4C" w:rsidRPr="00CB6757" w:rsidRDefault="000C6C4C" w:rsidP="0026518D">
            <w:pPr>
              <w:rPr>
                <w:b/>
                <w:i/>
              </w:rPr>
            </w:pPr>
            <w:r w:rsidRPr="00CB6757">
              <w:rPr>
                <w:b/>
                <w:i/>
              </w:rPr>
              <w:t xml:space="preserve">Заместитель директора </w:t>
            </w:r>
          </w:p>
        </w:tc>
      </w:tr>
      <w:tr w:rsidR="00A53EF5" w:rsidRPr="00CB6757" w:rsidTr="00300D29">
        <w:trPr>
          <w:trHeight w:val="257"/>
        </w:trPr>
        <w:tc>
          <w:tcPr>
            <w:tcW w:w="2676" w:type="pct"/>
            <w:tcBorders>
              <w:right w:val="single" w:sz="4" w:space="0" w:color="auto"/>
            </w:tcBorders>
          </w:tcPr>
          <w:p w:rsidR="000C6C4C" w:rsidRPr="00CB6757" w:rsidRDefault="000C6C4C" w:rsidP="0026518D">
            <w:r w:rsidRPr="00CB6757">
              <w:t>1.Качество обслуживания</w:t>
            </w:r>
            <w:r w:rsidR="00580353" w:rsidRPr="00CB6757">
              <w:t>, информационное сопровождение,</w:t>
            </w:r>
            <w:r w:rsidR="00CA4A8A" w:rsidRPr="00CB6757">
              <w:t xml:space="preserve"> охрана здоровье обслуживаемых и работников Учреждения</w:t>
            </w:r>
          </w:p>
        </w:tc>
        <w:tc>
          <w:tcPr>
            <w:tcW w:w="1972" w:type="pct"/>
            <w:tcBorders>
              <w:right w:val="single" w:sz="4" w:space="0" w:color="auto"/>
            </w:tcBorders>
          </w:tcPr>
          <w:p w:rsidR="000C6C4C" w:rsidRPr="00CB6757" w:rsidRDefault="000C6C4C" w:rsidP="0026518D">
            <w:pPr>
              <w:widowControl w:val="0"/>
              <w:rPr>
                <w:spacing w:val="2"/>
                <w:shd w:val="clear" w:color="auto" w:fill="FFFFFF"/>
                <w:lang w:bidi="ru-RU"/>
              </w:rPr>
            </w:pPr>
            <w:r w:rsidRPr="00CB6757">
              <w:rPr>
                <w:spacing w:val="2"/>
                <w:shd w:val="clear" w:color="auto" w:fill="FFFFFF"/>
                <w:lang w:bidi="ru-RU"/>
              </w:rPr>
              <w:t>Отсутствие жалоб</w:t>
            </w:r>
          </w:p>
          <w:p w:rsidR="00CA4A8A" w:rsidRPr="00CB6757" w:rsidRDefault="00CA4A8A" w:rsidP="0026518D">
            <w:pPr>
              <w:widowControl w:val="0"/>
              <w:rPr>
                <w:spacing w:val="2"/>
                <w:shd w:val="clear" w:color="auto" w:fill="FFFFFF"/>
                <w:lang w:bidi="ru-RU"/>
              </w:rPr>
            </w:pPr>
            <w:r w:rsidRPr="00CB6757">
              <w:rPr>
                <w:spacing w:val="2"/>
                <w:shd w:val="clear" w:color="auto" w:fill="FFFFFF"/>
                <w:lang w:bidi="ru-RU"/>
              </w:rPr>
              <w:t>Отсутствие травматизма, несчастных случаев</w:t>
            </w:r>
          </w:p>
          <w:p w:rsidR="00CA4A8A" w:rsidRPr="00A53EF5" w:rsidRDefault="00CA4A8A" w:rsidP="00A53EF5">
            <w:pPr>
              <w:widowControl w:val="0"/>
              <w:rPr>
                <w:spacing w:val="2"/>
                <w:shd w:val="clear" w:color="auto" w:fill="FFFFFF"/>
                <w:lang w:bidi="ru-RU"/>
              </w:rPr>
            </w:pPr>
            <w:r w:rsidRPr="00CB6757">
              <w:rPr>
                <w:spacing w:val="2"/>
                <w:shd w:val="clear" w:color="auto" w:fill="FFFFFF"/>
                <w:lang w:bidi="ru-RU"/>
              </w:rPr>
              <w:t>Актуальность информации</w:t>
            </w:r>
            <w:r w:rsidR="00A53EF5" w:rsidRPr="00CB6757">
              <w:rPr>
                <w:spacing w:val="2"/>
                <w:shd w:val="clear" w:color="auto" w:fill="FFFFFF"/>
                <w:lang w:bidi="ru-RU"/>
              </w:rPr>
              <w:t xml:space="preserve"> размещаемой</w:t>
            </w:r>
            <w:r w:rsidR="00A53EF5">
              <w:rPr>
                <w:spacing w:val="2"/>
                <w:shd w:val="clear" w:color="auto" w:fill="FFFFFF"/>
                <w:lang w:bidi="ru-RU"/>
              </w:rPr>
              <w:t xml:space="preserve"> на сайте Учреждения, сайте </w:t>
            </w:r>
            <w:r w:rsidR="00A53EF5">
              <w:rPr>
                <w:spacing w:val="2"/>
                <w:shd w:val="clear" w:color="auto" w:fill="FFFFFF"/>
                <w:lang w:val="en-US" w:bidi="ru-RU"/>
              </w:rPr>
              <w:t>bus</w:t>
            </w:r>
            <w:r w:rsidR="00A53EF5">
              <w:rPr>
                <w:spacing w:val="2"/>
                <w:shd w:val="clear" w:color="auto" w:fill="FFFFFF"/>
                <w:lang w:bidi="ru-RU"/>
              </w:rPr>
              <w:t>.</w:t>
            </w:r>
            <w:r w:rsidR="00A53EF5">
              <w:rPr>
                <w:spacing w:val="2"/>
                <w:shd w:val="clear" w:color="auto" w:fill="FFFFFF"/>
                <w:lang w:val="en-US" w:bidi="ru-RU"/>
              </w:rPr>
              <w:t>gov</w:t>
            </w:r>
            <w:r w:rsidR="00A53EF5">
              <w:rPr>
                <w:spacing w:val="2"/>
                <w:shd w:val="clear" w:color="auto" w:fill="FFFFFF"/>
                <w:lang w:bidi="ru-RU"/>
              </w:rPr>
              <w:t>.</w:t>
            </w:r>
            <w:r w:rsidR="00A53EF5">
              <w:rPr>
                <w:spacing w:val="2"/>
                <w:shd w:val="clear" w:color="auto" w:fill="FFFFFF"/>
                <w:lang w:val="en-US" w:bidi="ru-RU"/>
              </w:rPr>
              <w:t>ru</w:t>
            </w:r>
          </w:p>
        </w:tc>
        <w:tc>
          <w:tcPr>
            <w:tcW w:w="352" w:type="pct"/>
            <w:tcBorders>
              <w:right w:val="single" w:sz="4" w:space="0" w:color="auto"/>
            </w:tcBorders>
            <w:vAlign w:val="center"/>
          </w:tcPr>
          <w:p w:rsidR="000C6C4C" w:rsidRPr="00A53EF5" w:rsidRDefault="00A53EF5" w:rsidP="0026518D">
            <w:pPr>
              <w:jc w:val="center"/>
              <w:rPr>
                <w:lang w:val="en-US"/>
              </w:rPr>
            </w:pPr>
            <w:r>
              <w:rPr>
                <w:lang w:val="en-US"/>
              </w:rPr>
              <w:t>25</w:t>
            </w:r>
          </w:p>
        </w:tc>
      </w:tr>
      <w:tr w:rsidR="00A53EF5" w:rsidRPr="00CB6757" w:rsidTr="00A53EF5">
        <w:trPr>
          <w:trHeight w:val="264"/>
        </w:trPr>
        <w:tc>
          <w:tcPr>
            <w:tcW w:w="2676" w:type="pct"/>
            <w:tcBorders>
              <w:right w:val="single" w:sz="4" w:space="0" w:color="auto"/>
            </w:tcBorders>
          </w:tcPr>
          <w:p w:rsidR="000C6C4C" w:rsidRPr="00A53EF5" w:rsidRDefault="000C6C4C" w:rsidP="0026518D">
            <w:r w:rsidRPr="00CB6757">
              <w:t>2. Оказание дополнительных платных услуг населению</w:t>
            </w:r>
            <w:r w:rsidR="00A53EF5">
              <w:t xml:space="preserve">, доля предоставленных платных услуг от общего объема услуг, </w:t>
            </w:r>
            <w:r w:rsidR="00A53EF5" w:rsidRPr="00CB6757">
              <w:rPr>
                <w:spacing w:val="2"/>
                <w:shd w:val="clear" w:color="auto" w:fill="FFFFFF"/>
                <w:lang w:bidi="ru-RU"/>
              </w:rPr>
              <w:t>предоставляемых Учреждением в соответствии с государственным заданием</w:t>
            </w:r>
          </w:p>
        </w:tc>
        <w:tc>
          <w:tcPr>
            <w:tcW w:w="1972" w:type="pct"/>
            <w:tcBorders>
              <w:right w:val="single" w:sz="4" w:space="0" w:color="auto"/>
            </w:tcBorders>
          </w:tcPr>
          <w:p w:rsidR="00A53EF5" w:rsidRDefault="00A53EF5" w:rsidP="00A53EF5">
            <w:pPr>
              <w:widowControl w:val="0"/>
              <w:rPr>
                <w:spacing w:val="2"/>
                <w:shd w:val="clear" w:color="auto" w:fill="FFFFFF"/>
                <w:lang w:bidi="ru-RU"/>
              </w:rPr>
            </w:pPr>
            <w:r>
              <w:rPr>
                <w:spacing w:val="2"/>
                <w:shd w:val="clear" w:color="auto" w:fill="FFFFFF"/>
                <w:lang w:bidi="ru-RU"/>
              </w:rPr>
              <w:t>от 0 до 5%</w:t>
            </w:r>
          </w:p>
          <w:p w:rsidR="00A53EF5" w:rsidRDefault="00A53EF5" w:rsidP="00A53EF5">
            <w:pPr>
              <w:widowControl w:val="0"/>
              <w:rPr>
                <w:spacing w:val="2"/>
                <w:shd w:val="clear" w:color="auto" w:fill="FFFFFF"/>
                <w:lang w:bidi="ru-RU"/>
              </w:rPr>
            </w:pPr>
          </w:p>
          <w:p w:rsidR="00A53EF5" w:rsidRDefault="00A53EF5" w:rsidP="00A53EF5">
            <w:pPr>
              <w:widowControl w:val="0"/>
              <w:rPr>
                <w:spacing w:val="2"/>
                <w:shd w:val="clear" w:color="auto" w:fill="FFFFFF"/>
                <w:lang w:bidi="ru-RU"/>
              </w:rPr>
            </w:pPr>
            <w:r>
              <w:rPr>
                <w:spacing w:val="2"/>
                <w:shd w:val="clear" w:color="auto" w:fill="FFFFFF"/>
                <w:lang w:bidi="ru-RU"/>
              </w:rPr>
              <w:t>от 5% ло 10%</w:t>
            </w:r>
          </w:p>
          <w:p w:rsidR="00A53EF5" w:rsidRDefault="00A53EF5" w:rsidP="00A53EF5">
            <w:pPr>
              <w:widowControl w:val="0"/>
              <w:rPr>
                <w:spacing w:val="2"/>
                <w:shd w:val="clear" w:color="auto" w:fill="FFFFFF"/>
                <w:lang w:bidi="ru-RU"/>
              </w:rPr>
            </w:pPr>
          </w:p>
          <w:p w:rsidR="000C6C4C" w:rsidRPr="00CB6757" w:rsidRDefault="00CB6757" w:rsidP="00A53EF5">
            <w:pPr>
              <w:widowControl w:val="0"/>
              <w:rPr>
                <w:spacing w:val="2"/>
                <w:shd w:val="clear" w:color="auto" w:fill="FFFFFF"/>
                <w:lang w:bidi="ru-RU"/>
              </w:rPr>
            </w:pPr>
            <w:r w:rsidRPr="00CB6757">
              <w:rPr>
                <w:spacing w:val="2"/>
                <w:shd w:val="clear" w:color="auto" w:fill="FFFFFF"/>
                <w:lang w:bidi="ru-RU"/>
              </w:rPr>
              <w:t>с</w:t>
            </w:r>
            <w:r w:rsidR="00172062" w:rsidRPr="00CB6757">
              <w:rPr>
                <w:spacing w:val="2"/>
                <w:shd w:val="clear" w:color="auto" w:fill="FFFFFF"/>
                <w:lang w:bidi="ru-RU"/>
              </w:rPr>
              <w:t>выше 10%</w:t>
            </w:r>
          </w:p>
        </w:tc>
        <w:tc>
          <w:tcPr>
            <w:tcW w:w="352" w:type="pct"/>
            <w:tcBorders>
              <w:right w:val="single" w:sz="4" w:space="0" w:color="auto"/>
            </w:tcBorders>
          </w:tcPr>
          <w:p w:rsidR="000C6C4C" w:rsidRDefault="00A53EF5" w:rsidP="0026518D">
            <w:pPr>
              <w:jc w:val="center"/>
            </w:pPr>
            <w:r>
              <w:t>25</w:t>
            </w:r>
          </w:p>
          <w:p w:rsidR="00A53EF5" w:rsidRDefault="00A53EF5" w:rsidP="0026518D">
            <w:pPr>
              <w:jc w:val="center"/>
            </w:pPr>
          </w:p>
          <w:p w:rsidR="00A53EF5" w:rsidRDefault="00A53EF5" w:rsidP="0026518D">
            <w:pPr>
              <w:jc w:val="center"/>
            </w:pPr>
            <w:r>
              <w:t>25</w:t>
            </w:r>
          </w:p>
          <w:p w:rsidR="00A53EF5" w:rsidRDefault="00A53EF5" w:rsidP="0026518D">
            <w:pPr>
              <w:jc w:val="center"/>
            </w:pPr>
          </w:p>
          <w:p w:rsidR="00A53EF5" w:rsidRPr="00CB6757" w:rsidRDefault="00A53EF5" w:rsidP="0026518D">
            <w:pPr>
              <w:jc w:val="center"/>
            </w:pPr>
            <w:r>
              <w:t>25</w:t>
            </w:r>
          </w:p>
        </w:tc>
      </w:tr>
      <w:tr w:rsidR="00300D29" w:rsidRPr="00CB6757" w:rsidTr="00300D29">
        <w:trPr>
          <w:trHeight w:val="48"/>
        </w:trPr>
        <w:tc>
          <w:tcPr>
            <w:tcW w:w="2676" w:type="pct"/>
            <w:tcBorders>
              <w:right w:val="single" w:sz="4" w:space="0" w:color="auto"/>
            </w:tcBorders>
          </w:tcPr>
          <w:p w:rsidR="000C6C4C" w:rsidRPr="00CB6757" w:rsidRDefault="000C6C4C" w:rsidP="0026518D">
            <w:r w:rsidRPr="00CB6757">
              <w:t xml:space="preserve">3.Качественное функционирование системы </w:t>
            </w:r>
            <w:r w:rsidRPr="00CB6757">
              <w:lastRenderedPageBreak/>
              <w:t>электронного документооборота</w:t>
            </w:r>
            <w:r w:rsidR="00A53EF5">
              <w:t xml:space="preserve"> «Дело» (СЭД) Своевременная и качественная отработка документов, исполнение контролей)</w:t>
            </w:r>
          </w:p>
        </w:tc>
        <w:tc>
          <w:tcPr>
            <w:tcW w:w="1972" w:type="pct"/>
            <w:tcBorders>
              <w:right w:val="single" w:sz="4" w:space="0" w:color="auto"/>
            </w:tcBorders>
          </w:tcPr>
          <w:p w:rsidR="000C6C4C" w:rsidRPr="00CB6757" w:rsidRDefault="00172062" w:rsidP="0026518D">
            <w:pPr>
              <w:widowControl w:val="0"/>
              <w:rPr>
                <w:spacing w:val="2"/>
                <w:shd w:val="clear" w:color="auto" w:fill="FFFFFF"/>
                <w:lang w:bidi="ru-RU"/>
              </w:rPr>
            </w:pPr>
            <w:r w:rsidRPr="00CB6757">
              <w:rPr>
                <w:spacing w:val="2"/>
                <w:shd w:val="clear" w:color="auto" w:fill="FFFFFF"/>
                <w:lang w:bidi="ru-RU"/>
              </w:rPr>
              <w:lastRenderedPageBreak/>
              <w:t>Отсутствие нарушений</w:t>
            </w:r>
          </w:p>
        </w:tc>
        <w:tc>
          <w:tcPr>
            <w:tcW w:w="352" w:type="pct"/>
            <w:tcBorders>
              <w:right w:val="single" w:sz="4" w:space="0" w:color="auto"/>
            </w:tcBorders>
            <w:vAlign w:val="center"/>
          </w:tcPr>
          <w:p w:rsidR="000C6C4C" w:rsidRPr="00CB6757" w:rsidRDefault="00A53EF5" w:rsidP="0026518D">
            <w:pPr>
              <w:jc w:val="center"/>
            </w:pPr>
            <w:r>
              <w:t>25</w:t>
            </w:r>
          </w:p>
        </w:tc>
      </w:tr>
      <w:tr w:rsidR="00300D29" w:rsidRPr="00CB6757" w:rsidTr="00300D29">
        <w:trPr>
          <w:trHeight w:val="199"/>
        </w:trPr>
        <w:tc>
          <w:tcPr>
            <w:tcW w:w="2676" w:type="pct"/>
            <w:tcBorders>
              <w:right w:val="single" w:sz="4" w:space="0" w:color="auto"/>
            </w:tcBorders>
          </w:tcPr>
          <w:p w:rsidR="000C6C4C" w:rsidRPr="00CB6757" w:rsidRDefault="000C6C4C" w:rsidP="0026518D">
            <w:r w:rsidRPr="00CB6757">
              <w:lastRenderedPageBreak/>
              <w:t xml:space="preserve">4.Качественное </w:t>
            </w:r>
            <w:r w:rsidR="00A53EF5">
              <w:t xml:space="preserve">и </w:t>
            </w:r>
            <w:r w:rsidRPr="00CB6757">
              <w:t>своевременное предоставление информации</w:t>
            </w:r>
            <w:r w:rsidR="00A53EF5">
              <w:t xml:space="preserve"> в течении рассматриваемого периода</w:t>
            </w:r>
          </w:p>
        </w:tc>
        <w:tc>
          <w:tcPr>
            <w:tcW w:w="1972" w:type="pct"/>
            <w:tcBorders>
              <w:right w:val="single" w:sz="4" w:space="0" w:color="auto"/>
            </w:tcBorders>
          </w:tcPr>
          <w:p w:rsidR="000C6C4C" w:rsidRPr="00CB6757" w:rsidRDefault="00172062" w:rsidP="00A53EF5">
            <w:pPr>
              <w:widowControl w:val="0"/>
              <w:rPr>
                <w:spacing w:val="2"/>
                <w:shd w:val="clear" w:color="auto" w:fill="FFFFFF"/>
                <w:lang w:bidi="ru-RU"/>
              </w:rPr>
            </w:pPr>
            <w:r w:rsidRPr="00CB6757">
              <w:rPr>
                <w:spacing w:val="2"/>
                <w:shd w:val="clear" w:color="auto" w:fill="FFFFFF"/>
                <w:lang w:bidi="ru-RU"/>
              </w:rPr>
              <w:t xml:space="preserve">Отсутствие замечаний по качеству исполнения и своевременности предоставления информации </w:t>
            </w:r>
          </w:p>
        </w:tc>
        <w:tc>
          <w:tcPr>
            <w:tcW w:w="352" w:type="pct"/>
            <w:tcBorders>
              <w:right w:val="single" w:sz="4" w:space="0" w:color="auto"/>
            </w:tcBorders>
            <w:vAlign w:val="center"/>
          </w:tcPr>
          <w:p w:rsidR="000C6C4C" w:rsidRPr="00CB6757" w:rsidRDefault="00A53EF5" w:rsidP="0026518D">
            <w:pPr>
              <w:jc w:val="center"/>
            </w:pPr>
            <w:r>
              <w:t>25</w:t>
            </w:r>
          </w:p>
        </w:tc>
      </w:tr>
      <w:tr w:rsidR="00A53EF5" w:rsidRPr="00CB6757" w:rsidTr="00300D29">
        <w:trPr>
          <w:trHeight w:val="199"/>
        </w:trPr>
        <w:tc>
          <w:tcPr>
            <w:tcW w:w="2676" w:type="pct"/>
            <w:tcBorders>
              <w:right w:val="single" w:sz="4" w:space="0" w:color="auto"/>
            </w:tcBorders>
          </w:tcPr>
          <w:p w:rsidR="00A53EF5" w:rsidRPr="00CB6757" w:rsidRDefault="00A53EF5" w:rsidP="0026518D">
            <w:r>
              <w:t>5.Обеспечение доступности объектов для инвалидов и других маломобильных групп населения</w:t>
            </w:r>
          </w:p>
        </w:tc>
        <w:tc>
          <w:tcPr>
            <w:tcW w:w="1972" w:type="pct"/>
            <w:tcBorders>
              <w:right w:val="single" w:sz="4" w:space="0" w:color="auto"/>
            </w:tcBorders>
          </w:tcPr>
          <w:p w:rsidR="00A53EF5" w:rsidRPr="00CB6757" w:rsidRDefault="00A53EF5" w:rsidP="0026518D">
            <w:pPr>
              <w:widowControl w:val="0"/>
              <w:rPr>
                <w:spacing w:val="2"/>
                <w:shd w:val="clear" w:color="auto" w:fill="FFFFFF"/>
                <w:lang w:bidi="ru-RU"/>
              </w:rPr>
            </w:pPr>
            <w:r>
              <w:rPr>
                <w:spacing w:val="2"/>
                <w:shd w:val="clear" w:color="auto" w:fill="FFFFFF"/>
                <w:lang w:bidi="ru-RU"/>
              </w:rPr>
              <w:t>Доступность</w:t>
            </w:r>
          </w:p>
        </w:tc>
        <w:tc>
          <w:tcPr>
            <w:tcW w:w="352" w:type="pct"/>
            <w:tcBorders>
              <w:right w:val="single" w:sz="4" w:space="0" w:color="auto"/>
            </w:tcBorders>
            <w:vAlign w:val="center"/>
          </w:tcPr>
          <w:p w:rsidR="00A53EF5" w:rsidRPr="00CB6757" w:rsidRDefault="00A53EF5" w:rsidP="0026518D">
            <w:pPr>
              <w:jc w:val="center"/>
            </w:pPr>
            <w:r>
              <w:t>25</w:t>
            </w:r>
          </w:p>
        </w:tc>
      </w:tr>
      <w:tr w:rsidR="00A53EF5" w:rsidRPr="00CB6757" w:rsidTr="00300D29">
        <w:trPr>
          <w:trHeight w:val="199"/>
        </w:trPr>
        <w:tc>
          <w:tcPr>
            <w:tcW w:w="2676" w:type="pct"/>
            <w:tcBorders>
              <w:right w:val="single" w:sz="4" w:space="0" w:color="auto"/>
            </w:tcBorders>
          </w:tcPr>
          <w:p w:rsidR="00A53EF5" w:rsidRPr="00CB6757" w:rsidRDefault="00A53EF5" w:rsidP="0026518D">
            <w:r>
              <w:t xml:space="preserve">6. </w:t>
            </w:r>
            <w:r w:rsidR="006D1744">
              <w:t>Обеспечение режима пребывания получателей социальных услуг.</w:t>
            </w:r>
          </w:p>
        </w:tc>
        <w:tc>
          <w:tcPr>
            <w:tcW w:w="1972" w:type="pct"/>
            <w:tcBorders>
              <w:right w:val="single" w:sz="4" w:space="0" w:color="auto"/>
            </w:tcBorders>
          </w:tcPr>
          <w:p w:rsidR="00A53EF5" w:rsidRPr="00CB6757" w:rsidRDefault="006D1744" w:rsidP="0026518D">
            <w:pPr>
              <w:widowControl w:val="0"/>
              <w:rPr>
                <w:spacing w:val="2"/>
                <w:shd w:val="clear" w:color="auto" w:fill="FFFFFF"/>
                <w:lang w:bidi="ru-RU"/>
              </w:rPr>
            </w:pPr>
            <w:r>
              <w:rPr>
                <w:spacing w:val="2"/>
                <w:shd w:val="clear" w:color="auto" w:fill="FFFFFF"/>
                <w:lang w:bidi="ru-RU"/>
              </w:rPr>
              <w:t>Отсутствие самовольных уходов получателей социальных услуг в течении рассматриваемого периода</w:t>
            </w:r>
          </w:p>
        </w:tc>
        <w:tc>
          <w:tcPr>
            <w:tcW w:w="352" w:type="pct"/>
            <w:tcBorders>
              <w:right w:val="single" w:sz="4" w:space="0" w:color="auto"/>
            </w:tcBorders>
            <w:vAlign w:val="center"/>
          </w:tcPr>
          <w:p w:rsidR="00A53EF5" w:rsidRPr="00CB6757" w:rsidRDefault="006D1744" w:rsidP="0026518D">
            <w:pPr>
              <w:jc w:val="center"/>
            </w:pPr>
            <w:r>
              <w:t>25</w:t>
            </w:r>
          </w:p>
        </w:tc>
      </w:tr>
      <w:tr w:rsidR="006D1744" w:rsidRPr="00CB6757" w:rsidTr="00300D29">
        <w:trPr>
          <w:trHeight w:val="199"/>
        </w:trPr>
        <w:tc>
          <w:tcPr>
            <w:tcW w:w="2676" w:type="pct"/>
            <w:tcBorders>
              <w:right w:val="single" w:sz="4" w:space="0" w:color="auto"/>
            </w:tcBorders>
          </w:tcPr>
          <w:p w:rsidR="006D1744" w:rsidRDefault="006D1744" w:rsidP="0026518D">
            <w:r>
              <w:t>7.Оказание ситуационной помощи инвалидам различных категорий (организация работы в течении рассматриваемого периода)</w:t>
            </w:r>
          </w:p>
        </w:tc>
        <w:tc>
          <w:tcPr>
            <w:tcW w:w="1972" w:type="pct"/>
            <w:tcBorders>
              <w:right w:val="single" w:sz="4" w:space="0" w:color="auto"/>
            </w:tcBorders>
          </w:tcPr>
          <w:p w:rsidR="006D1744" w:rsidRDefault="006D1744" w:rsidP="0026518D">
            <w:pPr>
              <w:widowControl w:val="0"/>
              <w:rPr>
                <w:spacing w:val="2"/>
                <w:shd w:val="clear" w:color="auto" w:fill="FFFFFF"/>
                <w:lang w:bidi="ru-RU"/>
              </w:rPr>
            </w:pPr>
            <w:r>
              <w:rPr>
                <w:spacing w:val="2"/>
                <w:shd w:val="clear" w:color="auto" w:fill="FFFFFF"/>
                <w:lang w:bidi="ru-RU"/>
              </w:rPr>
              <w:t>Оказание помощи</w:t>
            </w:r>
          </w:p>
        </w:tc>
        <w:tc>
          <w:tcPr>
            <w:tcW w:w="352" w:type="pct"/>
            <w:tcBorders>
              <w:right w:val="single" w:sz="4" w:space="0" w:color="auto"/>
            </w:tcBorders>
            <w:vAlign w:val="center"/>
          </w:tcPr>
          <w:p w:rsidR="006D1744" w:rsidRDefault="006D1744" w:rsidP="0026518D">
            <w:pPr>
              <w:jc w:val="center"/>
            </w:pPr>
            <w:r>
              <w:t>25</w:t>
            </w:r>
          </w:p>
        </w:tc>
      </w:tr>
      <w:tr w:rsidR="00300D29" w:rsidRPr="00CB6757" w:rsidTr="00172062">
        <w:trPr>
          <w:trHeight w:val="217"/>
        </w:trPr>
        <w:tc>
          <w:tcPr>
            <w:tcW w:w="5000" w:type="pct"/>
            <w:gridSpan w:val="3"/>
            <w:tcBorders>
              <w:right w:val="single" w:sz="4" w:space="0" w:color="auto"/>
            </w:tcBorders>
          </w:tcPr>
          <w:p w:rsidR="00172062" w:rsidRPr="00CB6757" w:rsidRDefault="00172062" w:rsidP="00172062">
            <w:pPr>
              <w:rPr>
                <w:b/>
                <w:i/>
              </w:rPr>
            </w:pPr>
            <w:r w:rsidRPr="00CB6757">
              <w:rPr>
                <w:b/>
                <w:i/>
              </w:rPr>
              <w:t>Главный бухгалтер</w:t>
            </w:r>
          </w:p>
        </w:tc>
      </w:tr>
      <w:tr w:rsidR="00300D29" w:rsidRPr="00CB6757" w:rsidTr="00300D29">
        <w:trPr>
          <w:trHeight w:val="217"/>
        </w:trPr>
        <w:tc>
          <w:tcPr>
            <w:tcW w:w="2676" w:type="pct"/>
            <w:tcBorders>
              <w:right w:val="single" w:sz="4" w:space="0" w:color="auto"/>
            </w:tcBorders>
          </w:tcPr>
          <w:p w:rsidR="000C6C4C" w:rsidRPr="00CB6757" w:rsidRDefault="00172062" w:rsidP="0026518D">
            <w:r w:rsidRPr="00CB6757">
              <w:t>1. Качество планирования</w:t>
            </w:r>
            <w:r w:rsidR="006D1744">
              <w:t>. Выделение дополнительных бюджетных ассигнований (субсидий) на коммунальные услуги, налоги, услуги связи, содержание имущества в течении рассматриваемого  периода.</w:t>
            </w:r>
          </w:p>
        </w:tc>
        <w:tc>
          <w:tcPr>
            <w:tcW w:w="1972" w:type="pct"/>
            <w:tcBorders>
              <w:right w:val="single" w:sz="4" w:space="0" w:color="auto"/>
            </w:tcBorders>
          </w:tcPr>
          <w:p w:rsidR="000C6C4C" w:rsidRPr="00CB6757" w:rsidRDefault="00CB6757" w:rsidP="0026518D">
            <w:pPr>
              <w:widowControl w:val="0"/>
              <w:rPr>
                <w:spacing w:val="2"/>
                <w:shd w:val="clear" w:color="auto" w:fill="FFFFFF"/>
                <w:lang w:bidi="ru-RU"/>
              </w:rPr>
            </w:pPr>
            <w:r w:rsidRPr="00CB6757">
              <w:rPr>
                <w:spacing w:val="2"/>
                <w:shd w:val="clear" w:color="auto" w:fill="FFFFFF"/>
                <w:lang w:bidi="ru-RU"/>
              </w:rPr>
              <w:t>Отсутствие нарушений</w:t>
            </w:r>
          </w:p>
        </w:tc>
        <w:tc>
          <w:tcPr>
            <w:tcW w:w="352" w:type="pct"/>
            <w:tcBorders>
              <w:right w:val="single" w:sz="4" w:space="0" w:color="auto"/>
            </w:tcBorders>
            <w:vAlign w:val="center"/>
          </w:tcPr>
          <w:p w:rsidR="000C6C4C" w:rsidRPr="00CB6757" w:rsidRDefault="006D1744" w:rsidP="0026518D">
            <w:pPr>
              <w:jc w:val="center"/>
            </w:pPr>
            <w:r>
              <w:t>25</w:t>
            </w:r>
          </w:p>
        </w:tc>
      </w:tr>
      <w:tr w:rsidR="00300D29" w:rsidRPr="00CB6757" w:rsidTr="00300D29">
        <w:trPr>
          <w:trHeight w:val="217"/>
        </w:trPr>
        <w:tc>
          <w:tcPr>
            <w:tcW w:w="2676" w:type="pct"/>
            <w:tcBorders>
              <w:right w:val="single" w:sz="4" w:space="0" w:color="auto"/>
            </w:tcBorders>
          </w:tcPr>
          <w:p w:rsidR="000C6C4C" w:rsidRPr="00CB6757" w:rsidRDefault="00172062" w:rsidP="0026518D">
            <w:r w:rsidRPr="00CB6757">
              <w:t>2.Качество функционирование системы электронного документооборота</w:t>
            </w:r>
            <w:r w:rsidR="006D1744" w:rsidRPr="006D1744">
              <w:t>«Дело» (СЭД) Своевременная и качественная отработка документов, исполнение контролей)</w:t>
            </w:r>
          </w:p>
        </w:tc>
        <w:tc>
          <w:tcPr>
            <w:tcW w:w="1972" w:type="pct"/>
            <w:tcBorders>
              <w:right w:val="single" w:sz="4" w:space="0" w:color="auto"/>
            </w:tcBorders>
          </w:tcPr>
          <w:p w:rsidR="000C6C4C" w:rsidRPr="00CB6757" w:rsidRDefault="00172062" w:rsidP="0026518D">
            <w:pPr>
              <w:widowControl w:val="0"/>
              <w:rPr>
                <w:spacing w:val="2"/>
                <w:shd w:val="clear" w:color="auto" w:fill="FFFFFF"/>
                <w:lang w:bidi="ru-RU"/>
              </w:rPr>
            </w:pPr>
            <w:r w:rsidRPr="00CB6757">
              <w:rPr>
                <w:spacing w:val="2"/>
                <w:shd w:val="clear" w:color="auto" w:fill="FFFFFF"/>
                <w:lang w:bidi="ru-RU"/>
              </w:rPr>
              <w:t>Отсутствие нарушений</w:t>
            </w:r>
          </w:p>
        </w:tc>
        <w:tc>
          <w:tcPr>
            <w:tcW w:w="352" w:type="pct"/>
            <w:tcBorders>
              <w:right w:val="single" w:sz="4" w:space="0" w:color="auto"/>
            </w:tcBorders>
            <w:vAlign w:val="center"/>
          </w:tcPr>
          <w:p w:rsidR="000C6C4C" w:rsidRPr="00CB6757" w:rsidRDefault="00732108" w:rsidP="0026518D">
            <w:pPr>
              <w:jc w:val="center"/>
            </w:pPr>
            <w:r>
              <w:t>25</w:t>
            </w:r>
          </w:p>
        </w:tc>
      </w:tr>
      <w:tr w:rsidR="00300D29" w:rsidRPr="00CB6757" w:rsidTr="00300D29">
        <w:trPr>
          <w:trHeight w:val="217"/>
        </w:trPr>
        <w:tc>
          <w:tcPr>
            <w:tcW w:w="2676" w:type="pct"/>
            <w:tcBorders>
              <w:right w:val="single" w:sz="4" w:space="0" w:color="auto"/>
            </w:tcBorders>
          </w:tcPr>
          <w:p w:rsidR="000C6C4C" w:rsidRPr="00CB6757" w:rsidRDefault="00172062" w:rsidP="0026518D">
            <w:r w:rsidRPr="00CB6757">
              <w:t>3. Качественное своевременное предоставление информации</w:t>
            </w:r>
            <w:r w:rsidR="00732108">
              <w:t xml:space="preserve"> (статистической отчетности)</w:t>
            </w:r>
            <w:r w:rsidR="00732108" w:rsidRPr="00732108">
              <w:t>в течении рассматриваемого периода</w:t>
            </w:r>
          </w:p>
        </w:tc>
        <w:tc>
          <w:tcPr>
            <w:tcW w:w="1972" w:type="pct"/>
            <w:tcBorders>
              <w:right w:val="single" w:sz="4" w:space="0" w:color="auto"/>
            </w:tcBorders>
          </w:tcPr>
          <w:p w:rsidR="000C6C4C" w:rsidRPr="00CB6757" w:rsidRDefault="00172062" w:rsidP="0026518D">
            <w:pPr>
              <w:widowControl w:val="0"/>
              <w:rPr>
                <w:spacing w:val="2"/>
                <w:shd w:val="clear" w:color="auto" w:fill="FFFFFF"/>
                <w:lang w:bidi="ru-RU"/>
              </w:rPr>
            </w:pPr>
            <w:r w:rsidRPr="00CB6757">
              <w:rPr>
                <w:spacing w:val="2"/>
                <w:shd w:val="clear" w:color="auto" w:fill="FFFFFF"/>
                <w:lang w:bidi="ru-RU"/>
              </w:rPr>
              <w:t>Отсутствие замечаний по качеству исполнения и своевременности предоставления информации (статистической отчетности)</w:t>
            </w:r>
          </w:p>
        </w:tc>
        <w:tc>
          <w:tcPr>
            <w:tcW w:w="352" w:type="pct"/>
            <w:tcBorders>
              <w:right w:val="single" w:sz="4" w:space="0" w:color="auto"/>
            </w:tcBorders>
            <w:vAlign w:val="center"/>
          </w:tcPr>
          <w:p w:rsidR="000C6C4C" w:rsidRPr="00CB6757" w:rsidRDefault="000C6C4C" w:rsidP="0026518D">
            <w:pPr>
              <w:jc w:val="center"/>
            </w:pPr>
          </w:p>
        </w:tc>
      </w:tr>
      <w:tr w:rsidR="00300D29" w:rsidRPr="00CB6757" w:rsidTr="00300D29">
        <w:trPr>
          <w:trHeight w:val="217"/>
        </w:trPr>
        <w:tc>
          <w:tcPr>
            <w:tcW w:w="2676" w:type="pct"/>
            <w:tcBorders>
              <w:right w:val="single" w:sz="4" w:space="0" w:color="auto"/>
            </w:tcBorders>
          </w:tcPr>
          <w:p w:rsidR="00172062" w:rsidRPr="00CB6757" w:rsidRDefault="00172062" w:rsidP="0026518D">
            <w:r w:rsidRPr="00CB6757">
              <w:t>4.Соблюдения соотношения средней заработной платы</w:t>
            </w:r>
            <w:r w:rsidR="00CB6757" w:rsidRPr="00CB6757">
              <w:t xml:space="preserve"> основного и вспомогательного персонала учреждения до 1:0,7-1:0,5, предельной доли оплаты труда административно управленческого персонала в фонде оплаты труда 40%</w:t>
            </w:r>
          </w:p>
        </w:tc>
        <w:tc>
          <w:tcPr>
            <w:tcW w:w="1972" w:type="pct"/>
            <w:tcBorders>
              <w:right w:val="single" w:sz="4" w:space="0" w:color="auto"/>
            </w:tcBorders>
          </w:tcPr>
          <w:p w:rsidR="00172062" w:rsidRPr="00CB6757" w:rsidRDefault="00172062" w:rsidP="0026518D">
            <w:pPr>
              <w:widowControl w:val="0"/>
              <w:rPr>
                <w:spacing w:val="2"/>
                <w:shd w:val="clear" w:color="auto" w:fill="FFFFFF"/>
                <w:lang w:bidi="ru-RU"/>
              </w:rPr>
            </w:pPr>
            <w:r w:rsidRPr="00CB6757">
              <w:rPr>
                <w:spacing w:val="2"/>
                <w:shd w:val="clear" w:color="auto" w:fill="FFFFFF"/>
                <w:lang w:bidi="ru-RU"/>
              </w:rPr>
              <w:t xml:space="preserve">Соблюдение </w:t>
            </w:r>
          </w:p>
        </w:tc>
        <w:tc>
          <w:tcPr>
            <w:tcW w:w="352" w:type="pct"/>
            <w:tcBorders>
              <w:right w:val="single" w:sz="4" w:space="0" w:color="auto"/>
            </w:tcBorders>
            <w:vAlign w:val="center"/>
          </w:tcPr>
          <w:p w:rsidR="00172062" w:rsidRPr="00CB6757" w:rsidRDefault="00732108" w:rsidP="0026518D">
            <w:pPr>
              <w:jc w:val="center"/>
            </w:pPr>
            <w:r>
              <w:t>25</w:t>
            </w:r>
          </w:p>
        </w:tc>
      </w:tr>
      <w:tr w:rsidR="000C6C4C" w:rsidRPr="0026518D" w:rsidTr="000C6C4C">
        <w:trPr>
          <w:trHeight w:val="235"/>
        </w:trPr>
        <w:tc>
          <w:tcPr>
            <w:tcW w:w="5000" w:type="pct"/>
            <w:gridSpan w:val="3"/>
            <w:tcBorders>
              <w:right w:val="single" w:sz="4" w:space="0" w:color="auto"/>
            </w:tcBorders>
          </w:tcPr>
          <w:p w:rsidR="000C6C4C" w:rsidRPr="0026518D" w:rsidRDefault="000C6C4C" w:rsidP="000C6C4C">
            <w:pPr>
              <w:rPr>
                <w:color w:val="000000"/>
              </w:rPr>
            </w:pPr>
            <w:r w:rsidRPr="0026518D">
              <w:rPr>
                <w:b/>
                <w:i/>
              </w:rPr>
              <w:t>Заведующий отделением (филиалом)</w:t>
            </w:r>
          </w:p>
        </w:tc>
      </w:tr>
      <w:tr w:rsidR="0026518D" w:rsidRPr="0026518D" w:rsidTr="00300D29">
        <w:trPr>
          <w:trHeight w:val="802"/>
        </w:trPr>
        <w:tc>
          <w:tcPr>
            <w:tcW w:w="2676" w:type="pct"/>
            <w:tcBorders>
              <w:right w:val="single" w:sz="4" w:space="0" w:color="auto"/>
            </w:tcBorders>
          </w:tcPr>
          <w:p w:rsidR="0026518D" w:rsidRPr="0026518D" w:rsidRDefault="0026518D" w:rsidP="0026518D">
            <w:pPr>
              <w:rPr>
                <w:color w:val="000000"/>
              </w:rPr>
            </w:pPr>
            <w:r w:rsidRPr="0026518D">
              <w:rPr>
                <w:color w:val="000000"/>
              </w:rPr>
              <w:t xml:space="preserve">1.Анализ методической работы в отделениях по апробированию, внедрению новых методик, технологий в практическую деятельность отделений, реализации программ по основным направлениям деятельности. </w:t>
            </w:r>
            <w:r w:rsidR="00F82E01">
              <w:rPr>
                <w:color w:val="000000"/>
              </w:rPr>
              <w:t>Разработка рекомендаций, инструкций практических и информационных пособий для специалистов.</w:t>
            </w:r>
          </w:p>
        </w:tc>
        <w:tc>
          <w:tcPr>
            <w:tcW w:w="1972" w:type="pct"/>
            <w:tcBorders>
              <w:right w:val="single" w:sz="4" w:space="0" w:color="auto"/>
            </w:tcBorders>
          </w:tcPr>
          <w:p w:rsidR="0026518D" w:rsidRPr="0026518D" w:rsidRDefault="0026518D" w:rsidP="0026518D">
            <w:pPr>
              <w:widowControl w:val="0"/>
              <w:rPr>
                <w:color w:val="000000"/>
                <w:spacing w:val="2"/>
              </w:rPr>
            </w:pPr>
            <w:r w:rsidRPr="0026518D">
              <w:rPr>
                <w:color w:val="000000"/>
                <w:spacing w:val="2"/>
                <w:shd w:val="clear" w:color="auto" w:fill="FFFFFF"/>
                <w:lang w:bidi="ru-RU"/>
              </w:rPr>
              <w:t>Наличие</w:t>
            </w:r>
            <w:r w:rsidR="00F82E01">
              <w:rPr>
                <w:color w:val="000000"/>
                <w:spacing w:val="2"/>
                <w:shd w:val="clear" w:color="auto" w:fill="FFFFFF"/>
                <w:lang w:bidi="ru-RU"/>
              </w:rPr>
              <w:t xml:space="preserve"> анализа и</w:t>
            </w:r>
            <w:r w:rsidRPr="0026518D">
              <w:rPr>
                <w:color w:val="000000"/>
                <w:spacing w:val="2"/>
                <w:shd w:val="clear" w:color="auto" w:fill="FFFFFF"/>
                <w:lang w:bidi="ru-RU"/>
              </w:rPr>
              <w:t xml:space="preserve"> протокола экспертно-методического совета</w:t>
            </w:r>
            <w:r w:rsidR="00F82E01">
              <w:rPr>
                <w:color w:val="000000"/>
                <w:spacing w:val="2"/>
                <w:shd w:val="clear" w:color="auto" w:fill="FFFFFF"/>
                <w:lang w:bidi="ru-RU"/>
              </w:rPr>
              <w:t>, аналитической записки.</w:t>
            </w:r>
          </w:p>
        </w:tc>
        <w:tc>
          <w:tcPr>
            <w:tcW w:w="352" w:type="pct"/>
            <w:tcBorders>
              <w:right w:val="single" w:sz="4" w:space="0" w:color="auto"/>
            </w:tcBorders>
            <w:vAlign w:val="center"/>
          </w:tcPr>
          <w:p w:rsidR="0026518D" w:rsidRPr="0026518D" w:rsidRDefault="0026518D" w:rsidP="0026518D">
            <w:pPr>
              <w:jc w:val="center"/>
              <w:rPr>
                <w:color w:val="000000"/>
              </w:rPr>
            </w:pPr>
            <w:r w:rsidRPr="0026518D">
              <w:rPr>
                <w:color w:val="000000"/>
              </w:rPr>
              <w:t>50</w:t>
            </w:r>
          </w:p>
        </w:tc>
      </w:tr>
      <w:tr w:rsidR="0026518D" w:rsidRPr="0026518D" w:rsidTr="00300D29">
        <w:trPr>
          <w:trHeight w:val="472"/>
        </w:trPr>
        <w:tc>
          <w:tcPr>
            <w:tcW w:w="2676" w:type="pct"/>
            <w:tcBorders>
              <w:right w:val="single" w:sz="4" w:space="0" w:color="auto"/>
            </w:tcBorders>
          </w:tcPr>
          <w:p w:rsidR="0026518D" w:rsidRPr="0026518D" w:rsidRDefault="0026518D" w:rsidP="0026518D">
            <w:pPr>
              <w:widowControl w:val="0"/>
              <w:ind w:left="60"/>
              <w:rPr>
                <w:color w:val="000000"/>
                <w:spacing w:val="2"/>
              </w:rPr>
            </w:pPr>
            <w:r w:rsidRPr="0026518D">
              <w:rPr>
                <w:color w:val="000000"/>
                <w:spacing w:val="2"/>
                <w:shd w:val="clear" w:color="auto" w:fill="FFFFFF"/>
                <w:lang w:bidi="ru-RU"/>
              </w:rPr>
              <w:t xml:space="preserve">2. Проведение мероприятий в рамках информационной открытости отделений (разработка, актуализация и распространение информации об основных направлениях деятельности отделений на http://kcson-fortuna.ru, </w:t>
            </w:r>
            <w:hyperlink r:id="rId18" w:history="1">
              <w:r w:rsidRPr="0026518D">
                <w:rPr>
                  <w:color w:val="000000"/>
                  <w:spacing w:val="2"/>
                  <w:u w:val="single"/>
                  <w:shd w:val="clear" w:color="auto" w:fill="FFFFFF"/>
                  <w:lang w:bidi="ru-RU"/>
                </w:rPr>
                <w:t>http://bus.gov.ru</w:t>
              </w:r>
            </w:hyperlink>
            <w:r w:rsidRPr="0026518D">
              <w:rPr>
                <w:color w:val="000000"/>
                <w:spacing w:val="2"/>
                <w:shd w:val="clear" w:color="auto" w:fill="FFFFFF"/>
                <w:lang w:bidi="ru-RU"/>
              </w:rPr>
              <w:t>, СМИ, телерадиокомпании Кондинского района)</w:t>
            </w:r>
          </w:p>
        </w:tc>
        <w:tc>
          <w:tcPr>
            <w:tcW w:w="1972" w:type="pct"/>
            <w:tcBorders>
              <w:right w:val="single" w:sz="4" w:space="0" w:color="auto"/>
            </w:tcBorders>
          </w:tcPr>
          <w:p w:rsidR="0026518D" w:rsidRPr="0026518D" w:rsidRDefault="0026518D" w:rsidP="0026518D">
            <w:pPr>
              <w:widowControl w:val="0"/>
              <w:rPr>
                <w:color w:val="000000"/>
                <w:spacing w:val="2"/>
              </w:rPr>
            </w:pPr>
            <w:r w:rsidRPr="0026518D">
              <w:rPr>
                <w:color w:val="000000"/>
                <w:spacing w:val="2"/>
                <w:shd w:val="clear" w:color="auto" w:fill="FFFFFF"/>
                <w:lang w:bidi="ru-RU"/>
              </w:rPr>
              <w:t xml:space="preserve">Служебная записка </w:t>
            </w:r>
          </w:p>
        </w:tc>
        <w:tc>
          <w:tcPr>
            <w:tcW w:w="352" w:type="pct"/>
            <w:tcBorders>
              <w:right w:val="single" w:sz="4" w:space="0" w:color="auto"/>
            </w:tcBorders>
            <w:vAlign w:val="center"/>
          </w:tcPr>
          <w:p w:rsidR="0026518D" w:rsidRPr="0026518D" w:rsidRDefault="0026518D" w:rsidP="0026518D">
            <w:pPr>
              <w:jc w:val="center"/>
              <w:rPr>
                <w:color w:val="000000"/>
              </w:rPr>
            </w:pPr>
            <w:r w:rsidRPr="0026518D">
              <w:rPr>
                <w:color w:val="000000"/>
              </w:rPr>
              <w:t>30</w:t>
            </w:r>
          </w:p>
        </w:tc>
      </w:tr>
      <w:tr w:rsidR="0026518D" w:rsidRPr="0026518D" w:rsidTr="00300D29">
        <w:trPr>
          <w:trHeight w:val="405"/>
        </w:trPr>
        <w:tc>
          <w:tcPr>
            <w:tcW w:w="2676" w:type="pct"/>
            <w:tcBorders>
              <w:right w:val="single" w:sz="4" w:space="0" w:color="auto"/>
            </w:tcBorders>
          </w:tcPr>
          <w:p w:rsidR="0026518D" w:rsidRPr="0026518D" w:rsidRDefault="0026518D" w:rsidP="0026518D">
            <w:pPr>
              <w:rPr>
                <w:color w:val="000000"/>
              </w:rPr>
            </w:pPr>
            <w:r w:rsidRPr="0026518D">
              <w:rPr>
                <w:color w:val="000000"/>
              </w:rPr>
              <w:t xml:space="preserve">3. Проведение внутреннего контроля в отделении </w:t>
            </w:r>
            <w:r w:rsidRPr="0026518D">
              <w:rPr>
                <w:color w:val="000000"/>
              </w:rPr>
              <w:lastRenderedPageBreak/>
              <w:t>в рамках независимой оценки качества, системы менеджмента качества</w:t>
            </w:r>
          </w:p>
        </w:tc>
        <w:tc>
          <w:tcPr>
            <w:tcW w:w="1972" w:type="pct"/>
            <w:tcBorders>
              <w:right w:val="single" w:sz="4" w:space="0" w:color="auto"/>
            </w:tcBorders>
          </w:tcPr>
          <w:p w:rsidR="0026518D" w:rsidRPr="0026518D" w:rsidRDefault="00F82E01" w:rsidP="0026518D">
            <w:pPr>
              <w:rPr>
                <w:color w:val="000000"/>
              </w:rPr>
            </w:pPr>
            <w:r>
              <w:rPr>
                <w:color w:val="000000"/>
              </w:rPr>
              <w:lastRenderedPageBreak/>
              <w:t>Служебная записка</w:t>
            </w:r>
            <w:r w:rsidR="0026518D" w:rsidRPr="0026518D">
              <w:rPr>
                <w:color w:val="000000"/>
              </w:rPr>
              <w:t xml:space="preserve"> заведующего по </w:t>
            </w:r>
            <w:r w:rsidR="0026518D" w:rsidRPr="0026518D">
              <w:rPr>
                <w:color w:val="000000"/>
              </w:rPr>
              <w:lastRenderedPageBreak/>
              <w:t>итогом проведенного внутреннего контроля</w:t>
            </w:r>
          </w:p>
        </w:tc>
        <w:tc>
          <w:tcPr>
            <w:tcW w:w="352" w:type="pct"/>
            <w:tcBorders>
              <w:right w:val="single" w:sz="4" w:space="0" w:color="auto"/>
            </w:tcBorders>
          </w:tcPr>
          <w:p w:rsidR="0026518D" w:rsidRPr="0026518D" w:rsidRDefault="0026518D" w:rsidP="0026518D">
            <w:pPr>
              <w:jc w:val="center"/>
              <w:rPr>
                <w:color w:val="000000"/>
              </w:rPr>
            </w:pPr>
            <w:r w:rsidRPr="0026518D">
              <w:rPr>
                <w:color w:val="000000"/>
              </w:rPr>
              <w:lastRenderedPageBreak/>
              <w:t>20</w:t>
            </w:r>
          </w:p>
        </w:tc>
      </w:tr>
      <w:tr w:rsidR="0026518D" w:rsidRPr="0026518D" w:rsidTr="00300D29">
        <w:trPr>
          <w:trHeight w:val="90"/>
        </w:trPr>
        <w:tc>
          <w:tcPr>
            <w:tcW w:w="2676" w:type="pct"/>
            <w:tcBorders>
              <w:right w:val="single" w:sz="4" w:space="0" w:color="auto"/>
            </w:tcBorders>
          </w:tcPr>
          <w:p w:rsidR="0026518D" w:rsidRPr="0026518D" w:rsidRDefault="0026518D" w:rsidP="0026518D">
            <w:pPr>
              <w:rPr>
                <w:b/>
                <w:i/>
              </w:rPr>
            </w:pPr>
            <w:r w:rsidRPr="0026518D">
              <w:rPr>
                <w:b/>
                <w:i/>
              </w:rPr>
              <w:lastRenderedPageBreak/>
              <w:t xml:space="preserve">Специалист по социальной работе </w:t>
            </w:r>
          </w:p>
        </w:tc>
        <w:tc>
          <w:tcPr>
            <w:tcW w:w="1972" w:type="pct"/>
            <w:tcBorders>
              <w:right w:val="single" w:sz="4" w:space="0" w:color="auto"/>
            </w:tcBorders>
            <w:vAlign w:val="center"/>
          </w:tcPr>
          <w:p w:rsidR="0026518D" w:rsidRPr="0026518D" w:rsidRDefault="0026518D" w:rsidP="0026518D"/>
        </w:tc>
        <w:tc>
          <w:tcPr>
            <w:tcW w:w="352" w:type="pct"/>
            <w:tcBorders>
              <w:right w:val="single" w:sz="4" w:space="0" w:color="auto"/>
            </w:tcBorders>
          </w:tcPr>
          <w:p w:rsidR="0026518D" w:rsidRPr="0026518D" w:rsidRDefault="0026518D" w:rsidP="0026518D">
            <w:pPr>
              <w:rPr>
                <w:b/>
                <w:i/>
              </w:rPr>
            </w:pPr>
          </w:p>
        </w:tc>
      </w:tr>
      <w:tr w:rsidR="0026518D" w:rsidRPr="0026518D" w:rsidTr="00300D29">
        <w:trPr>
          <w:trHeight w:val="283"/>
        </w:trPr>
        <w:tc>
          <w:tcPr>
            <w:tcW w:w="2676" w:type="pct"/>
            <w:tcBorders>
              <w:right w:val="single" w:sz="4" w:space="0" w:color="auto"/>
            </w:tcBorders>
          </w:tcPr>
          <w:p w:rsidR="0026518D" w:rsidRPr="0026518D" w:rsidRDefault="0026518D" w:rsidP="0026518D">
            <w:r w:rsidRPr="0026518D">
              <w:t>1. Повышение профессионального уровня через самообразование, с пос</w:t>
            </w:r>
            <w:r w:rsidR="00F82E01">
              <w:t xml:space="preserve">ледующим использованием и распространением </w:t>
            </w:r>
            <w:r w:rsidRPr="0026518D">
              <w:t>в деятельности отделения</w:t>
            </w:r>
            <w:r w:rsidR="00F82E01">
              <w:t>, Учреждения</w:t>
            </w:r>
          </w:p>
        </w:tc>
        <w:tc>
          <w:tcPr>
            <w:tcW w:w="1972" w:type="pct"/>
            <w:tcBorders>
              <w:right w:val="single" w:sz="4" w:space="0" w:color="auto"/>
            </w:tcBorders>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 xml:space="preserve"> 20</w:t>
            </w:r>
          </w:p>
        </w:tc>
      </w:tr>
      <w:tr w:rsidR="0026518D" w:rsidRPr="0026518D" w:rsidTr="00300D29">
        <w:trPr>
          <w:trHeight w:val="286"/>
        </w:trPr>
        <w:tc>
          <w:tcPr>
            <w:tcW w:w="2676" w:type="pct"/>
            <w:tcBorders>
              <w:right w:val="single" w:sz="4" w:space="0" w:color="auto"/>
            </w:tcBorders>
          </w:tcPr>
          <w:p w:rsidR="0026518D" w:rsidRPr="0026518D" w:rsidRDefault="0026518D" w:rsidP="0026518D">
            <w:r w:rsidRPr="0026518D">
              <w:t xml:space="preserve">2. Наличие положительных отзывов на  официальных сайтах Учреждения  </w:t>
            </w:r>
            <w:hyperlink r:id="rId19" w:history="1">
              <w:r w:rsidRPr="0026518D">
                <w:rPr>
                  <w:color w:val="0563C1"/>
                  <w:u w:val="single"/>
                </w:rPr>
                <w:t>http://kcson-fortuna.ru</w:t>
              </w:r>
            </w:hyperlink>
            <w:r w:rsidRPr="0026518D">
              <w:t>, http://bus.gov.ru (не менее 5</w:t>
            </w:r>
            <w:r w:rsidR="00F82E01">
              <w:t xml:space="preserve"> на отделение</w:t>
            </w:r>
            <w:r w:rsidRPr="0026518D">
              <w:t>)</w:t>
            </w:r>
          </w:p>
        </w:tc>
        <w:tc>
          <w:tcPr>
            <w:tcW w:w="1972" w:type="pct"/>
            <w:tcBorders>
              <w:right w:val="single" w:sz="4" w:space="0" w:color="auto"/>
            </w:tcBorders>
            <w:vAlign w:val="center"/>
          </w:tcPr>
          <w:p w:rsidR="0026518D" w:rsidRPr="0026518D" w:rsidRDefault="0026518D" w:rsidP="0026518D">
            <w:pPr>
              <w:rPr>
                <w:color w:val="000000"/>
              </w:rPr>
            </w:pPr>
            <w:r w:rsidRPr="0026518D">
              <w:rPr>
                <w:color w:val="000000"/>
              </w:rPr>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 xml:space="preserve"> 30</w:t>
            </w:r>
          </w:p>
        </w:tc>
      </w:tr>
      <w:tr w:rsidR="0026518D" w:rsidRPr="0026518D" w:rsidTr="00300D29">
        <w:trPr>
          <w:trHeight w:val="282"/>
        </w:trPr>
        <w:tc>
          <w:tcPr>
            <w:tcW w:w="2676" w:type="pct"/>
            <w:tcBorders>
              <w:right w:val="single" w:sz="4" w:space="0" w:color="auto"/>
            </w:tcBorders>
          </w:tcPr>
          <w:p w:rsidR="0026518D" w:rsidRPr="0026518D" w:rsidRDefault="0026518D" w:rsidP="0026518D">
            <w:r w:rsidRPr="0026518D">
              <w:t>3.  Методическая работа (разработка рекомендаций, практических и информационных  пособий для специалистов, обобщение и распространение опыта по различным направлениям деятельности отделения через средства массовой информации, участие в конкурсах)</w:t>
            </w:r>
          </w:p>
        </w:tc>
        <w:tc>
          <w:tcPr>
            <w:tcW w:w="1972" w:type="pct"/>
            <w:tcBorders>
              <w:right w:val="single" w:sz="4" w:space="0" w:color="auto"/>
            </w:tcBorders>
          </w:tcPr>
          <w:p w:rsidR="0026518D" w:rsidRPr="0026518D" w:rsidRDefault="0026518D" w:rsidP="0026518D">
            <w:r w:rsidRPr="0026518D">
              <w:t xml:space="preserve">Наличие </w:t>
            </w:r>
          </w:p>
        </w:tc>
        <w:tc>
          <w:tcPr>
            <w:tcW w:w="352" w:type="pct"/>
            <w:tcBorders>
              <w:right w:val="single" w:sz="4" w:space="0" w:color="auto"/>
            </w:tcBorders>
          </w:tcPr>
          <w:p w:rsidR="0026518D" w:rsidRPr="0026518D" w:rsidRDefault="0026518D" w:rsidP="0026518D">
            <w:pPr>
              <w:jc w:val="center"/>
            </w:pPr>
            <w:r w:rsidRPr="0026518D">
              <w:t>20</w:t>
            </w:r>
          </w:p>
        </w:tc>
      </w:tr>
      <w:tr w:rsidR="0026518D" w:rsidRPr="0026518D" w:rsidTr="00300D29">
        <w:trPr>
          <w:trHeight w:val="804"/>
        </w:trPr>
        <w:tc>
          <w:tcPr>
            <w:tcW w:w="2676" w:type="pct"/>
            <w:tcBorders>
              <w:right w:val="single" w:sz="4" w:space="0" w:color="auto"/>
            </w:tcBorders>
          </w:tcPr>
          <w:p w:rsidR="0026518D" w:rsidRPr="0026518D" w:rsidRDefault="0026518D" w:rsidP="0026518D">
            <w:r w:rsidRPr="0026518D">
              <w:t>4. Выявление и привлечение первичных граждан, нуждающихся в социальном обслуживании.</w:t>
            </w:r>
          </w:p>
        </w:tc>
        <w:tc>
          <w:tcPr>
            <w:tcW w:w="1972" w:type="pct"/>
            <w:tcBorders>
              <w:right w:val="single" w:sz="4" w:space="0" w:color="auto"/>
            </w:tcBorders>
          </w:tcPr>
          <w:p w:rsidR="0026518D" w:rsidRPr="0026518D" w:rsidRDefault="00F82E01" w:rsidP="0026518D">
            <w:r>
              <w:t>Служебная записка заведующего отделением с выгрузкой из базы АИС УСОН</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26518D">
        <w:trPr>
          <w:trHeight w:val="486"/>
        </w:trPr>
        <w:tc>
          <w:tcPr>
            <w:tcW w:w="5000" w:type="pct"/>
            <w:gridSpan w:val="3"/>
            <w:tcBorders>
              <w:right w:val="single" w:sz="4" w:space="0" w:color="auto"/>
            </w:tcBorders>
          </w:tcPr>
          <w:p w:rsidR="0026518D" w:rsidRPr="0026518D" w:rsidRDefault="0026518D" w:rsidP="0026518D">
            <w:r w:rsidRPr="0026518D">
              <w:rPr>
                <w:b/>
                <w:i/>
              </w:rPr>
              <w:t>Специалист по социальной работе организационно-методического отделения</w:t>
            </w:r>
          </w:p>
        </w:tc>
      </w:tr>
      <w:tr w:rsidR="0026518D" w:rsidRPr="0026518D" w:rsidTr="00300D29">
        <w:trPr>
          <w:trHeight w:val="283"/>
        </w:trPr>
        <w:tc>
          <w:tcPr>
            <w:tcW w:w="2676" w:type="pct"/>
            <w:tcBorders>
              <w:right w:val="single" w:sz="4" w:space="0" w:color="auto"/>
            </w:tcBorders>
          </w:tcPr>
          <w:p w:rsidR="0026518D" w:rsidRPr="0026518D" w:rsidRDefault="0026518D" w:rsidP="0026518D">
            <w:r w:rsidRPr="0026518D">
              <w:t>1. Содействие внедрению и апробация новых т</w:t>
            </w:r>
            <w:r w:rsidR="00F82E01">
              <w:t>ехнологий деятельности отделений</w:t>
            </w:r>
            <w:r w:rsidRPr="0026518D">
              <w:t>, разработка и внедрение дополнительных социальных услуг</w:t>
            </w:r>
          </w:p>
        </w:tc>
        <w:tc>
          <w:tcPr>
            <w:tcW w:w="1972" w:type="pct"/>
            <w:tcBorders>
              <w:right w:val="single" w:sz="4" w:space="0" w:color="auto"/>
            </w:tcBorders>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40</w:t>
            </w:r>
          </w:p>
        </w:tc>
      </w:tr>
      <w:tr w:rsidR="0026518D" w:rsidRPr="0026518D" w:rsidTr="00300D29">
        <w:trPr>
          <w:trHeight w:val="286"/>
        </w:trPr>
        <w:tc>
          <w:tcPr>
            <w:tcW w:w="2676" w:type="pct"/>
            <w:tcBorders>
              <w:right w:val="single" w:sz="4" w:space="0" w:color="auto"/>
            </w:tcBorders>
          </w:tcPr>
          <w:p w:rsidR="0026518D" w:rsidRPr="0026518D" w:rsidRDefault="0026518D" w:rsidP="0026518D">
            <w:r w:rsidRPr="0026518D">
              <w:t>2. Проведение социально-значимых мероприятий</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20</w:t>
            </w:r>
          </w:p>
        </w:tc>
      </w:tr>
      <w:tr w:rsidR="0026518D" w:rsidRPr="0026518D" w:rsidTr="00300D29">
        <w:trPr>
          <w:trHeight w:val="282"/>
        </w:trPr>
        <w:tc>
          <w:tcPr>
            <w:tcW w:w="2676" w:type="pct"/>
            <w:tcBorders>
              <w:right w:val="single" w:sz="4" w:space="0" w:color="auto"/>
            </w:tcBorders>
          </w:tcPr>
          <w:p w:rsidR="0026518D" w:rsidRPr="0026518D" w:rsidRDefault="0026518D" w:rsidP="0026518D">
            <w:r w:rsidRPr="0026518D">
              <w:t>3.  Методическая работа (разработка рекомендаций, практических и информационных  пособий для специалистов, обобщение и распространение опыта по различным направлениям деятельности отделения через средства массовой информации, участие в конкурсах)</w:t>
            </w:r>
          </w:p>
        </w:tc>
        <w:tc>
          <w:tcPr>
            <w:tcW w:w="1972" w:type="pct"/>
            <w:tcBorders>
              <w:right w:val="single" w:sz="4" w:space="0" w:color="auto"/>
            </w:tcBorders>
          </w:tcPr>
          <w:p w:rsidR="0026518D" w:rsidRPr="0026518D" w:rsidRDefault="0026518D" w:rsidP="0026518D">
            <w:r w:rsidRPr="0026518D">
              <w:t xml:space="preserve">Наличие </w:t>
            </w:r>
          </w:p>
        </w:tc>
        <w:tc>
          <w:tcPr>
            <w:tcW w:w="352" w:type="pct"/>
            <w:tcBorders>
              <w:right w:val="single" w:sz="4" w:space="0" w:color="auto"/>
            </w:tcBorders>
          </w:tcPr>
          <w:p w:rsidR="0026518D" w:rsidRPr="0026518D" w:rsidRDefault="0026518D" w:rsidP="0026518D">
            <w:pPr>
              <w:jc w:val="center"/>
            </w:pPr>
            <w:r w:rsidRPr="0026518D">
              <w:t>20</w:t>
            </w:r>
          </w:p>
        </w:tc>
      </w:tr>
      <w:tr w:rsidR="0026518D" w:rsidRPr="0026518D" w:rsidTr="00300D29">
        <w:trPr>
          <w:trHeight w:val="157"/>
        </w:trPr>
        <w:tc>
          <w:tcPr>
            <w:tcW w:w="2676" w:type="pct"/>
            <w:tcBorders>
              <w:right w:val="single" w:sz="4" w:space="0" w:color="auto"/>
            </w:tcBorders>
          </w:tcPr>
          <w:p w:rsidR="0026518D" w:rsidRPr="0026518D" w:rsidRDefault="0026518D" w:rsidP="0026518D">
            <w:pPr>
              <w:rPr>
                <w:color w:val="000000"/>
              </w:rPr>
            </w:pPr>
            <w:r w:rsidRPr="0026518D">
              <w:rPr>
                <w:color w:val="000000"/>
              </w:rPr>
              <w:t>4. Повышение профессионального уровня (прохождение профессиональной подготовки, курсы повышения квалификации через самообразование)</w:t>
            </w:r>
          </w:p>
        </w:tc>
        <w:tc>
          <w:tcPr>
            <w:tcW w:w="1972" w:type="pct"/>
            <w:tcBorders>
              <w:right w:val="single" w:sz="4" w:space="0" w:color="auto"/>
            </w:tcBorders>
          </w:tcPr>
          <w:p w:rsidR="0026518D" w:rsidRPr="0026518D" w:rsidRDefault="0026518D" w:rsidP="0026518D">
            <w:pPr>
              <w:rPr>
                <w:color w:val="000000"/>
              </w:rPr>
            </w:pPr>
            <w:r w:rsidRPr="0026518D">
              <w:rPr>
                <w:color w:val="000000"/>
              </w:rPr>
              <w:t>Наличие подтверждающего документа.</w:t>
            </w:r>
          </w:p>
          <w:p w:rsidR="0026518D" w:rsidRPr="0026518D" w:rsidRDefault="0026518D" w:rsidP="0026518D">
            <w:pPr>
              <w:rPr>
                <w:color w:val="000000"/>
              </w:rPr>
            </w:pPr>
            <w:r w:rsidRPr="0026518D">
              <w:rPr>
                <w:color w:val="000000"/>
              </w:rPr>
              <w:t>Самостоятельное обучение на КПК – 20% выставляется в течении календарного года</w:t>
            </w:r>
          </w:p>
        </w:tc>
        <w:tc>
          <w:tcPr>
            <w:tcW w:w="352" w:type="pct"/>
            <w:tcBorders>
              <w:right w:val="single" w:sz="4" w:space="0" w:color="auto"/>
            </w:tcBorders>
          </w:tcPr>
          <w:p w:rsidR="0026518D" w:rsidRPr="0026518D" w:rsidRDefault="0026518D" w:rsidP="0026518D">
            <w:pPr>
              <w:jc w:val="center"/>
              <w:rPr>
                <w:color w:val="000000"/>
              </w:rPr>
            </w:pPr>
            <w:r w:rsidRPr="0026518D">
              <w:rPr>
                <w:color w:val="000000"/>
              </w:rPr>
              <w:t>20</w:t>
            </w:r>
          </w:p>
        </w:tc>
      </w:tr>
      <w:tr w:rsidR="0026518D" w:rsidRPr="0026518D" w:rsidTr="0026518D">
        <w:trPr>
          <w:trHeight w:val="143"/>
        </w:trPr>
        <w:tc>
          <w:tcPr>
            <w:tcW w:w="5000" w:type="pct"/>
            <w:gridSpan w:val="3"/>
            <w:tcBorders>
              <w:right w:val="single" w:sz="4" w:space="0" w:color="auto"/>
            </w:tcBorders>
          </w:tcPr>
          <w:p w:rsidR="0026518D" w:rsidRPr="0026518D" w:rsidRDefault="0026518D" w:rsidP="0026518D">
            <w:pPr>
              <w:rPr>
                <w:b/>
                <w:i/>
              </w:rPr>
            </w:pPr>
            <w:r w:rsidRPr="0026518D">
              <w:rPr>
                <w:b/>
                <w:i/>
              </w:rPr>
              <w:t>Специалист п</w:t>
            </w:r>
            <w:r w:rsidR="00F82E01">
              <w:rPr>
                <w:b/>
                <w:i/>
              </w:rPr>
              <w:t>о социальной работе консультативного отделения</w:t>
            </w:r>
          </w:p>
        </w:tc>
      </w:tr>
      <w:tr w:rsidR="0026518D" w:rsidRPr="0026518D" w:rsidTr="00300D29">
        <w:trPr>
          <w:trHeight w:val="206"/>
        </w:trPr>
        <w:tc>
          <w:tcPr>
            <w:tcW w:w="2676" w:type="pct"/>
            <w:tcBorders>
              <w:right w:val="single" w:sz="4" w:space="0" w:color="auto"/>
            </w:tcBorders>
          </w:tcPr>
          <w:p w:rsidR="0026518D" w:rsidRPr="0026518D" w:rsidRDefault="0026518D" w:rsidP="0026518D">
            <w:pPr>
              <w:jc w:val="both"/>
            </w:pPr>
            <w:r w:rsidRPr="0026518D">
              <w:t>1. Выявление первичных граждан всех категорий и семей,  нуждающихся в социальном обслуживании.</w:t>
            </w:r>
          </w:p>
        </w:tc>
        <w:tc>
          <w:tcPr>
            <w:tcW w:w="1972" w:type="pct"/>
            <w:tcBorders>
              <w:right w:val="single" w:sz="4" w:space="0" w:color="auto"/>
            </w:tcBorders>
          </w:tcPr>
          <w:p w:rsidR="0026518D" w:rsidRPr="0026518D" w:rsidRDefault="0026518D" w:rsidP="0026518D">
            <w:r w:rsidRPr="0026518D">
              <w:t>Наличие</w:t>
            </w:r>
          </w:p>
        </w:tc>
        <w:tc>
          <w:tcPr>
            <w:tcW w:w="352" w:type="pct"/>
            <w:tcBorders>
              <w:right w:val="single" w:sz="4" w:space="0" w:color="auto"/>
            </w:tcBorders>
          </w:tcPr>
          <w:p w:rsidR="0026518D" w:rsidRPr="0026518D" w:rsidRDefault="0026518D" w:rsidP="0026518D">
            <w:pPr>
              <w:jc w:val="center"/>
            </w:pPr>
            <w:r w:rsidRPr="0026518D">
              <w:t xml:space="preserve"> 40</w:t>
            </w:r>
          </w:p>
        </w:tc>
      </w:tr>
      <w:tr w:rsidR="0026518D" w:rsidRPr="0026518D" w:rsidTr="00300D29">
        <w:trPr>
          <w:trHeight w:val="606"/>
        </w:trPr>
        <w:tc>
          <w:tcPr>
            <w:tcW w:w="2676" w:type="pct"/>
            <w:tcBorders>
              <w:right w:val="single" w:sz="4" w:space="0" w:color="auto"/>
            </w:tcBorders>
          </w:tcPr>
          <w:p w:rsidR="0026518D" w:rsidRPr="0026518D" w:rsidRDefault="0026518D" w:rsidP="0026518D">
            <w:pPr>
              <w:rPr>
                <w:color w:val="000000"/>
              </w:rPr>
            </w:pPr>
            <w:r w:rsidRPr="0026518D">
              <w:rPr>
                <w:color w:val="000000"/>
              </w:rPr>
              <w:t>2. Качественное и своевременное предоставление отчетной документации (акты материально-бытового обследования, проекты программ социальной адаптации и социального контракта, отчеты)</w:t>
            </w:r>
          </w:p>
        </w:tc>
        <w:tc>
          <w:tcPr>
            <w:tcW w:w="1972" w:type="pct"/>
            <w:tcBorders>
              <w:right w:val="single" w:sz="4" w:space="0" w:color="auto"/>
            </w:tcBorders>
            <w:vAlign w:val="center"/>
          </w:tcPr>
          <w:p w:rsidR="0026518D" w:rsidRPr="0026518D" w:rsidRDefault="0026518D" w:rsidP="0026518D">
            <w:pPr>
              <w:rPr>
                <w:color w:val="000000"/>
              </w:rPr>
            </w:pPr>
            <w:r w:rsidRPr="0026518D">
              <w:rPr>
                <w:color w:val="000000"/>
              </w:rPr>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rPr>
                <w:color w:val="000000"/>
              </w:rPr>
            </w:pPr>
            <w:r w:rsidRPr="0026518D">
              <w:rPr>
                <w:color w:val="000000"/>
              </w:rPr>
              <w:t>40</w:t>
            </w:r>
          </w:p>
        </w:tc>
      </w:tr>
      <w:tr w:rsidR="0026518D" w:rsidRPr="0026518D" w:rsidTr="00300D29">
        <w:trPr>
          <w:trHeight w:val="282"/>
        </w:trPr>
        <w:tc>
          <w:tcPr>
            <w:tcW w:w="2676" w:type="pct"/>
            <w:tcBorders>
              <w:right w:val="single" w:sz="4" w:space="0" w:color="auto"/>
            </w:tcBorders>
          </w:tcPr>
          <w:p w:rsidR="0026518D" w:rsidRPr="0026518D" w:rsidRDefault="0026518D" w:rsidP="0026518D">
            <w:r w:rsidRPr="0026518D">
              <w:t>3.</w:t>
            </w:r>
            <w:r w:rsidRPr="0026518D">
              <w:rPr>
                <w:color w:val="000000"/>
              </w:rPr>
              <w:t xml:space="preserve">Наличие положительных отзывов на  </w:t>
            </w:r>
            <w:r w:rsidRPr="0026518D">
              <w:lastRenderedPageBreak/>
              <w:t xml:space="preserve">официальных сайтах Учреждения  </w:t>
            </w:r>
            <w:hyperlink r:id="rId20" w:history="1">
              <w:r w:rsidRPr="0026518D">
                <w:rPr>
                  <w:color w:val="0563C1"/>
                  <w:u w:val="single"/>
                </w:rPr>
                <w:t>http://kcson-fortuna.ru</w:t>
              </w:r>
            </w:hyperlink>
            <w:r w:rsidRPr="0026518D">
              <w:t>, http://bus.gov.ru (не менее 5</w:t>
            </w:r>
            <w:r w:rsidR="00F82E01">
              <w:t xml:space="preserve"> на отделение</w:t>
            </w:r>
            <w:r w:rsidRPr="0026518D">
              <w:t>)</w:t>
            </w:r>
          </w:p>
        </w:tc>
        <w:tc>
          <w:tcPr>
            <w:tcW w:w="1972" w:type="pct"/>
            <w:tcBorders>
              <w:right w:val="single" w:sz="4" w:space="0" w:color="auto"/>
            </w:tcBorders>
            <w:vAlign w:val="center"/>
          </w:tcPr>
          <w:p w:rsidR="0026518D" w:rsidRPr="0026518D" w:rsidRDefault="0026518D" w:rsidP="0026518D">
            <w:pPr>
              <w:rPr>
                <w:color w:val="000000"/>
              </w:rPr>
            </w:pPr>
            <w:r w:rsidRPr="0026518D">
              <w:rPr>
                <w:color w:val="000000"/>
              </w:rPr>
              <w:lastRenderedPageBreak/>
              <w:t xml:space="preserve">Служебная записка заведующего </w:t>
            </w:r>
            <w:r w:rsidRPr="0026518D">
              <w:rPr>
                <w:color w:val="000000"/>
              </w:rPr>
              <w:lastRenderedPageBreak/>
              <w:t>отделением</w:t>
            </w:r>
          </w:p>
        </w:tc>
        <w:tc>
          <w:tcPr>
            <w:tcW w:w="352" w:type="pct"/>
            <w:tcBorders>
              <w:right w:val="single" w:sz="4" w:space="0" w:color="auto"/>
            </w:tcBorders>
          </w:tcPr>
          <w:p w:rsidR="0026518D" w:rsidRPr="0026518D" w:rsidRDefault="0026518D" w:rsidP="0026518D">
            <w:pPr>
              <w:jc w:val="center"/>
            </w:pPr>
            <w:r w:rsidRPr="0026518D">
              <w:lastRenderedPageBreak/>
              <w:t>20</w:t>
            </w:r>
          </w:p>
        </w:tc>
      </w:tr>
      <w:tr w:rsidR="0026518D" w:rsidRPr="0026518D" w:rsidTr="0026518D">
        <w:trPr>
          <w:trHeight w:val="138"/>
        </w:trPr>
        <w:tc>
          <w:tcPr>
            <w:tcW w:w="5000" w:type="pct"/>
            <w:gridSpan w:val="3"/>
            <w:tcBorders>
              <w:right w:val="single" w:sz="4" w:space="0" w:color="auto"/>
            </w:tcBorders>
          </w:tcPr>
          <w:p w:rsidR="0026518D" w:rsidRPr="0026518D" w:rsidRDefault="0026518D" w:rsidP="0026518D">
            <w:pPr>
              <w:rPr>
                <w:b/>
                <w:i/>
              </w:rPr>
            </w:pPr>
            <w:r w:rsidRPr="0026518D">
              <w:rPr>
                <w:b/>
                <w:i/>
              </w:rPr>
              <w:lastRenderedPageBreak/>
              <w:t>Социальный работник (отделение психолого-педагогической помощи семье и детям (се</w:t>
            </w:r>
            <w:r w:rsidR="00F82E01">
              <w:rPr>
                <w:b/>
                <w:i/>
              </w:rPr>
              <w:t>ктор дневного пребывания несовершеннолетних</w:t>
            </w:r>
            <w:r w:rsidRPr="0026518D">
              <w:rPr>
                <w:b/>
                <w:i/>
              </w:rPr>
              <w:t>, отделение реабилитации детей и подростков)</w:t>
            </w:r>
          </w:p>
        </w:tc>
      </w:tr>
      <w:tr w:rsidR="0026518D" w:rsidRPr="0026518D" w:rsidTr="00300D29">
        <w:trPr>
          <w:trHeight w:val="278"/>
        </w:trPr>
        <w:tc>
          <w:tcPr>
            <w:tcW w:w="2676" w:type="pct"/>
            <w:tcBorders>
              <w:right w:val="single" w:sz="4" w:space="0" w:color="auto"/>
            </w:tcBorders>
          </w:tcPr>
          <w:p w:rsidR="0026518D" w:rsidRPr="0026518D" w:rsidRDefault="0026518D" w:rsidP="0026518D">
            <w:r w:rsidRPr="0026518D">
              <w:t>1.Соблюдение санитарно-эпидемиологического режима в отделении согласно СанПиН</w:t>
            </w:r>
          </w:p>
        </w:tc>
        <w:tc>
          <w:tcPr>
            <w:tcW w:w="1972" w:type="pct"/>
            <w:tcBorders>
              <w:right w:val="single" w:sz="4" w:space="0" w:color="auto"/>
            </w:tcBorders>
          </w:tcPr>
          <w:p w:rsidR="0026518D" w:rsidRDefault="0026518D" w:rsidP="0026518D">
            <w:r w:rsidRPr="0026518D">
              <w:t>Служебная записка заведующего отделением</w:t>
            </w:r>
          </w:p>
          <w:p w:rsidR="00F82E01" w:rsidRPr="0026518D" w:rsidRDefault="00F82E01" w:rsidP="0026518D">
            <w:r>
              <w:t>Отсутствие замечаний в акте проверки комиссией созданной внутри учреждения, санитарного состояния помещения</w:t>
            </w:r>
          </w:p>
        </w:tc>
        <w:tc>
          <w:tcPr>
            <w:tcW w:w="352" w:type="pct"/>
            <w:tcBorders>
              <w:right w:val="single" w:sz="4" w:space="0" w:color="auto"/>
            </w:tcBorders>
          </w:tcPr>
          <w:p w:rsidR="0026518D" w:rsidRPr="0026518D" w:rsidRDefault="0026518D" w:rsidP="0026518D">
            <w:pPr>
              <w:jc w:val="center"/>
            </w:pPr>
            <w:r w:rsidRPr="0026518D">
              <w:t xml:space="preserve"> 35</w:t>
            </w:r>
          </w:p>
        </w:tc>
      </w:tr>
      <w:tr w:rsidR="0026518D" w:rsidRPr="0026518D" w:rsidTr="00300D29">
        <w:trPr>
          <w:trHeight w:val="157"/>
        </w:trPr>
        <w:tc>
          <w:tcPr>
            <w:tcW w:w="2676" w:type="pct"/>
            <w:tcBorders>
              <w:right w:val="single" w:sz="4" w:space="0" w:color="auto"/>
            </w:tcBorders>
          </w:tcPr>
          <w:p w:rsidR="0026518D" w:rsidRPr="0026518D" w:rsidRDefault="0026518D" w:rsidP="0026518D">
            <w:r w:rsidRPr="0026518D">
              <w:t xml:space="preserve">2. Наличие положительных отзывов на  официальных сайтах Учреждения  </w:t>
            </w:r>
            <w:hyperlink r:id="rId21" w:history="1">
              <w:r w:rsidRPr="0026518D">
                <w:rPr>
                  <w:color w:val="0563C1"/>
                  <w:u w:val="single"/>
                </w:rPr>
                <w:t>http://kcson-fortuna.ru</w:t>
              </w:r>
            </w:hyperlink>
            <w:r w:rsidRPr="0026518D">
              <w:t>, http://bus.gov.ru (не менее 5</w:t>
            </w:r>
            <w:r w:rsidR="00F82E01">
              <w:t xml:space="preserve"> на отделение</w:t>
            </w:r>
            <w:r w:rsidRPr="0026518D">
              <w:t>)</w:t>
            </w:r>
          </w:p>
        </w:tc>
        <w:tc>
          <w:tcPr>
            <w:tcW w:w="1972" w:type="pct"/>
            <w:tcBorders>
              <w:right w:val="single" w:sz="4" w:space="0" w:color="auto"/>
            </w:tcBorders>
            <w:vAlign w:val="center"/>
          </w:tcPr>
          <w:p w:rsidR="0026518D" w:rsidRPr="0026518D" w:rsidRDefault="0026518D" w:rsidP="0026518D">
            <w:pPr>
              <w:rPr>
                <w:color w:val="000000"/>
              </w:rPr>
            </w:pPr>
            <w:r w:rsidRPr="0026518D">
              <w:rPr>
                <w:color w:val="000000"/>
              </w:rPr>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300D29">
        <w:trPr>
          <w:trHeight w:val="157"/>
        </w:trPr>
        <w:tc>
          <w:tcPr>
            <w:tcW w:w="2676" w:type="pct"/>
            <w:tcBorders>
              <w:right w:val="single" w:sz="4" w:space="0" w:color="auto"/>
            </w:tcBorders>
          </w:tcPr>
          <w:p w:rsidR="0026518D" w:rsidRPr="0026518D" w:rsidRDefault="0026518D" w:rsidP="0026518D">
            <w:r w:rsidRPr="0026518D">
              <w:t>3. Содействие специалистам отделения в организации проведения мероприятий с детьми</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35</w:t>
            </w:r>
          </w:p>
        </w:tc>
      </w:tr>
      <w:tr w:rsidR="0026518D" w:rsidRPr="0026518D" w:rsidTr="0026518D">
        <w:trPr>
          <w:trHeight w:val="157"/>
        </w:trPr>
        <w:tc>
          <w:tcPr>
            <w:tcW w:w="5000" w:type="pct"/>
            <w:gridSpan w:val="3"/>
            <w:tcBorders>
              <w:right w:val="single" w:sz="4" w:space="0" w:color="auto"/>
            </w:tcBorders>
          </w:tcPr>
          <w:p w:rsidR="0026518D" w:rsidRPr="0026518D" w:rsidRDefault="0026518D" w:rsidP="0026518D">
            <w:pPr>
              <w:rPr>
                <w:b/>
                <w:i/>
              </w:rPr>
            </w:pPr>
            <w:r w:rsidRPr="0026518D">
              <w:rPr>
                <w:b/>
                <w:i/>
              </w:rPr>
              <w:t>Администратор</w:t>
            </w:r>
          </w:p>
        </w:tc>
      </w:tr>
      <w:tr w:rsidR="0026518D" w:rsidRPr="0026518D" w:rsidTr="00300D29">
        <w:trPr>
          <w:trHeight w:val="157"/>
        </w:trPr>
        <w:tc>
          <w:tcPr>
            <w:tcW w:w="2676" w:type="pct"/>
            <w:tcBorders>
              <w:right w:val="single" w:sz="4" w:space="0" w:color="auto"/>
            </w:tcBorders>
          </w:tcPr>
          <w:p w:rsidR="0026518D" w:rsidRPr="0026518D" w:rsidRDefault="0026518D" w:rsidP="0026518D">
            <w:pPr>
              <w:jc w:val="both"/>
            </w:pPr>
            <w:r w:rsidRPr="0026518D">
              <w:t>1. Наличие положительных отзывов на  официальных сайтах Учреждения  http://kcson-fortuna.ru, http://bus.gov.ru (не менее 5</w:t>
            </w:r>
            <w:r w:rsidR="00F82E01">
              <w:t xml:space="preserve"> на отделение</w:t>
            </w:r>
            <w:r w:rsidRPr="0026518D">
              <w:t>)</w:t>
            </w:r>
          </w:p>
        </w:tc>
        <w:tc>
          <w:tcPr>
            <w:tcW w:w="1972" w:type="pct"/>
            <w:tcBorders>
              <w:right w:val="single" w:sz="4" w:space="0" w:color="auto"/>
            </w:tcBorders>
          </w:tcPr>
          <w:p w:rsidR="0026518D" w:rsidRPr="0026518D" w:rsidRDefault="0026518D" w:rsidP="0026518D">
            <w:r w:rsidRPr="0026518D">
              <w:t xml:space="preserve">Служебная записка заведующего отделением </w:t>
            </w:r>
          </w:p>
        </w:tc>
        <w:tc>
          <w:tcPr>
            <w:tcW w:w="352" w:type="pct"/>
            <w:tcBorders>
              <w:right w:val="single" w:sz="4" w:space="0" w:color="auto"/>
            </w:tcBorders>
          </w:tcPr>
          <w:p w:rsidR="0026518D" w:rsidRPr="0026518D" w:rsidRDefault="0026518D" w:rsidP="0026518D">
            <w:pPr>
              <w:jc w:val="center"/>
            </w:pPr>
            <w:r w:rsidRPr="0026518D">
              <w:t xml:space="preserve"> 20</w:t>
            </w:r>
          </w:p>
        </w:tc>
      </w:tr>
      <w:tr w:rsidR="0026518D" w:rsidRPr="0026518D" w:rsidTr="00300D29">
        <w:trPr>
          <w:trHeight w:val="157"/>
        </w:trPr>
        <w:tc>
          <w:tcPr>
            <w:tcW w:w="2676" w:type="pct"/>
            <w:tcBorders>
              <w:right w:val="single" w:sz="4" w:space="0" w:color="auto"/>
            </w:tcBorders>
          </w:tcPr>
          <w:p w:rsidR="0026518D" w:rsidRPr="0026518D" w:rsidRDefault="0026518D" w:rsidP="0026518D">
            <w:pPr>
              <w:jc w:val="both"/>
            </w:pPr>
            <w:r w:rsidRPr="0026518D">
              <w:t>2. Организация занятости получателей социальных услуг (проведение мероприятий досугового и</w:t>
            </w:r>
            <w:r w:rsidR="00F82E01">
              <w:t xml:space="preserve"> оздоровительного характера).</w:t>
            </w:r>
          </w:p>
        </w:tc>
        <w:tc>
          <w:tcPr>
            <w:tcW w:w="1972" w:type="pct"/>
            <w:tcBorders>
              <w:right w:val="single" w:sz="4" w:space="0" w:color="auto"/>
            </w:tcBorders>
          </w:tcPr>
          <w:p w:rsidR="0026518D" w:rsidRPr="0026518D" w:rsidRDefault="0026518D" w:rsidP="0026518D">
            <w:r w:rsidRPr="0026518D">
              <w:t>Служебная записка о проведенном мероприятии</w:t>
            </w:r>
          </w:p>
        </w:tc>
        <w:tc>
          <w:tcPr>
            <w:tcW w:w="352" w:type="pct"/>
            <w:tcBorders>
              <w:right w:val="single" w:sz="4" w:space="0" w:color="auto"/>
            </w:tcBorders>
          </w:tcPr>
          <w:p w:rsidR="0026518D" w:rsidRPr="0026518D" w:rsidRDefault="0026518D" w:rsidP="0026518D">
            <w:pPr>
              <w:jc w:val="center"/>
            </w:pPr>
            <w:r w:rsidRPr="0026518D">
              <w:t>40</w:t>
            </w:r>
          </w:p>
        </w:tc>
      </w:tr>
      <w:tr w:rsidR="0026518D" w:rsidRPr="0026518D" w:rsidTr="00300D29">
        <w:trPr>
          <w:trHeight w:val="157"/>
        </w:trPr>
        <w:tc>
          <w:tcPr>
            <w:tcW w:w="2676" w:type="pct"/>
            <w:tcBorders>
              <w:right w:val="single" w:sz="4" w:space="0" w:color="auto"/>
            </w:tcBorders>
          </w:tcPr>
          <w:p w:rsidR="0026518D" w:rsidRPr="0026518D" w:rsidRDefault="0026518D" w:rsidP="0026518D">
            <w:r w:rsidRPr="0026518D">
              <w:t>3. Соблюдение СанПиН</w:t>
            </w:r>
          </w:p>
        </w:tc>
        <w:tc>
          <w:tcPr>
            <w:tcW w:w="1972" w:type="pct"/>
            <w:tcBorders>
              <w:right w:val="single" w:sz="4" w:space="0" w:color="auto"/>
            </w:tcBorders>
            <w:vAlign w:val="center"/>
          </w:tcPr>
          <w:p w:rsidR="00F82E01" w:rsidRDefault="0026518D" w:rsidP="0026518D">
            <w:r w:rsidRPr="0026518D">
              <w:t>Служебная записка заведующего отделением</w:t>
            </w:r>
          </w:p>
          <w:p w:rsidR="0026518D" w:rsidRPr="0026518D" w:rsidRDefault="00F82E01" w:rsidP="0026518D">
            <w:r w:rsidRPr="00F82E01">
              <w:t>Отсутствие замечаний в акте проверки комиссией созданной внутри учреждения, санитарного состояния помещения</w:t>
            </w:r>
          </w:p>
        </w:tc>
        <w:tc>
          <w:tcPr>
            <w:tcW w:w="352" w:type="pct"/>
            <w:tcBorders>
              <w:right w:val="single" w:sz="4" w:space="0" w:color="auto"/>
            </w:tcBorders>
          </w:tcPr>
          <w:p w:rsidR="0026518D" w:rsidRPr="0026518D" w:rsidRDefault="0026518D" w:rsidP="0026518D">
            <w:pPr>
              <w:jc w:val="center"/>
            </w:pPr>
            <w:r w:rsidRPr="0026518D">
              <w:t>40</w:t>
            </w:r>
          </w:p>
        </w:tc>
      </w:tr>
      <w:tr w:rsidR="0026518D" w:rsidRPr="0026518D" w:rsidTr="0026518D">
        <w:trPr>
          <w:trHeight w:val="157"/>
        </w:trPr>
        <w:tc>
          <w:tcPr>
            <w:tcW w:w="5000" w:type="pct"/>
            <w:gridSpan w:val="3"/>
            <w:tcBorders>
              <w:right w:val="single" w:sz="4" w:space="0" w:color="auto"/>
            </w:tcBorders>
          </w:tcPr>
          <w:p w:rsidR="0026518D" w:rsidRPr="0026518D" w:rsidRDefault="0026518D" w:rsidP="00F10AAF">
            <w:r w:rsidRPr="0026518D">
              <w:rPr>
                <w:b/>
                <w:i/>
              </w:rPr>
              <w:t>Социальный работник отделение социально-медицинского обслуживания на дому гражда</w:t>
            </w:r>
            <w:r w:rsidR="00F10AAF">
              <w:rPr>
                <w:b/>
                <w:i/>
              </w:rPr>
              <w:t>н пожилого возраста и инвалидов</w:t>
            </w:r>
          </w:p>
        </w:tc>
      </w:tr>
      <w:tr w:rsidR="0026518D" w:rsidRPr="0026518D" w:rsidTr="00300D29">
        <w:trPr>
          <w:trHeight w:val="157"/>
        </w:trPr>
        <w:tc>
          <w:tcPr>
            <w:tcW w:w="2676" w:type="pct"/>
            <w:tcBorders>
              <w:right w:val="single" w:sz="4" w:space="0" w:color="auto"/>
            </w:tcBorders>
          </w:tcPr>
          <w:p w:rsidR="0026518D" w:rsidRPr="0026518D" w:rsidRDefault="0026518D" w:rsidP="0026518D">
            <w:pPr>
              <w:jc w:val="both"/>
            </w:pPr>
            <w:r w:rsidRPr="0026518D">
              <w:t>1. Выявление и привлечение первичных граждан, нуждающихся в социальном обслуживании</w:t>
            </w:r>
          </w:p>
        </w:tc>
        <w:tc>
          <w:tcPr>
            <w:tcW w:w="1972" w:type="pct"/>
            <w:tcBorders>
              <w:right w:val="single" w:sz="4" w:space="0" w:color="auto"/>
            </w:tcBorders>
          </w:tcPr>
          <w:p w:rsidR="0026518D" w:rsidRPr="0026518D" w:rsidRDefault="0026518D" w:rsidP="0026518D">
            <w:r w:rsidRPr="0026518D">
              <w:t xml:space="preserve">Наличие заявлений на получение социальных услуг </w:t>
            </w:r>
          </w:p>
        </w:tc>
        <w:tc>
          <w:tcPr>
            <w:tcW w:w="352" w:type="pct"/>
            <w:tcBorders>
              <w:right w:val="single" w:sz="4" w:space="0" w:color="auto"/>
            </w:tcBorders>
          </w:tcPr>
          <w:p w:rsidR="0026518D" w:rsidRPr="0026518D" w:rsidRDefault="0026518D" w:rsidP="0026518D">
            <w:pPr>
              <w:jc w:val="center"/>
            </w:pPr>
            <w:r w:rsidRPr="0026518D">
              <w:t>40</w:t>
            </w:r>
          </w:p>
        </w:tc>
      </w:tr>
      <w:tr w:rsidR="0026518D" w:rsidRPr="0026518D" w:rsidTr="00300D29">
        <w:trPr>
          <w:trHeight w:val="157"/>
        </w:trPr>
        <w:tc>
          <w:tcPr>
            <w:tcW w:w="2676" w:type="pct"/>
            <w:tcBorders>
              <w:right w:val="single" w:sz="4" w:space="0" w:color="auto"/>
            </w:tcBorders>
          </w:tcPr>
          <w:p w:rsidR="0026518D" w:rsidRPr="0026518D" w:rsidRDefault="0026518D" w:rsidP="0026518D">
            <w:pPr>
              <w:jc w:val="both"/>
            </w:pPr>
            <w:r w:rsidRPr="0026518D">
              <w:t xml:space="preserve">2.Наличие положительных отзывов на официальных сайтах Учреждения  </w:t>
            </w:r>
            <w:hyperlink r:id="rId22" w:history="1">
              <w:r w:rsidRPr="0026518D">
                <w:rPr>
                  <w:color w:val="0563C1"/>
                  <w:u w:val="single"/>
                </w:rPr>
                <w:t>http://kcson-fortuna.ru</w:t>
              </w:r>
            </w:hyperlink>
            <w:r w:rsidRPr="0026518D">
              <w:t>, http://bus.gov.ru (не менее 5</w:t>
            </w:r>
            <w:r w:rsidR="00F82E01">
              <w:t xml:space="preserve"> на отделение</w:t>
            </w:r>
            <w:r w:rsidRPr="0026518D">
              <w:t>)</w:t>
            </w:r>
          </w:p>
        </w:tc>
        <w:tc>
          <w:tcPr>
            <w:tcW w:w="1972" w:type="pct"/>
            <w:tcBorders>
              <w:right w:val="single" w:sz="4" w:space="0" w:color="auto"/>
            </w:tcBorders>
            <w:vAlign w:val="center"/>
          </w:tcPr>
          <w:p w:rsidR="0026518D" w:rsidRPr="0026518D" w:rsidRDefault="0026518D" w:rsidP="0026518D">
            <w:pPr>
              <w:rPr>
                <w:color w:val="000000"/>
              </w:rPr>
            </w:pPr>
            <w:r w:rsidRPr="0026518D">
              <w:rPr>
                <w:color w:val="000000"/>
              </w:rPr>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20</w:t>
            </w:r>
          </w:p>
        </w:tc>
      </w:tr>
      <w:tr w:rsidR="0026518D" w:rsidRPr="0026518D" w:rsidTr="00300D29">
        <w:trPr>
          <w:trHeight w:val="157"/>
        </w:trPr>
        <w:tc>
          <w:tcPr>
            <w:tcW w:w="2676" w:type="pct"/>
            <w:tcBorders>
              <w:right w:val="single" w:sz="4" w:space="0" w:color="auto"/>
            </w:tcBorders>
          </w:tcPr>
          <w:p w:rsidR="0026518D" w:rsidRPr="00467731" w:rsidRDefault="00467731" w:rsidP="0026518D">
            <w:pPr>
              <w:jc w:val="both"/>
            </w:pPr>
            <w:r>
              <w:t>3.Качественное и своевременное предоставление отчетной документации (ежемесячные отчеты, акт приемки оказанных социальных услуг на платной основе, ведение и заполнение журналов предоставления социальных услуг получателями социальных услуг в отделении)</w:t>
            </w:r>
          </w:p>
        </w:tc>
        <w:tc>
          <w:tcPr>
            <w:tcW w:w="1972" w:type="pct"/>
            <w:tcBorders>
              <w:right w:val="single" w:sz="4" w:space="0" w:color="auto"/>
            </w:tcBorders>
            <w:vAlign w:val="center"/>
          </w:tcPr>
          <w:p w:rsidR="0026518D" w:rsidRPr="0026518D" w:rsidRDefault="00467731" w:rsidP="0026518D">
            <w:pPr>
              <w:rPr>
                <w:color w:val="000000"/>
              </w:rPr>
            </w:pPr>
            <w:r w:rsidRPr="00467731">
              <w:rPr>
                <w:color w:val="000000"/>
              </w:rPr>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40</w:t>
            </w:r>
          </w:p>
        </w:tc>
      </w:tr>
      <w:tr w:rsidR="00F10AAF" w:rsidRPr="0026518D" w:rsidTr="00F10AAF">
        <w:trPr>
          <w:trHeight w:val="157"/>
        </w:trPr>
        <w:tc>
          <w:tcPr>
            <w:tcW w:w="5000" w:type="pct"/>
            <w:gridSpan w:val="3"/>
            <w:tcBorders>
              <w:right w:val="single" w:sz="4" w:space="0" w:color="auto"/>
            </w:tcBorders>
          </w:tcPr>
          <w:p w:rsidR="00F10AAF" w:rsidRPr="00467731" w:rsidRDefault="00F10AAF" w:rsidP="00467731">
            <w:pPr>
              <w:rPr>
                <w:b/>
                <w:i/>
              </w:rPr>
            </w:pPr>
            <w:r w:rsidRPr="00467731">
              <w:rPr>
                <w:b/>
                <w:i/>
              </w:rPr>
              <w:t>Социальный работник отделение срочного социального обслуживания</w:t>
            </w:r>
          </w:p>
        </w:tc>
      </w:tr>
      <w:tr w:rsidR="00BA5CAA" w:rsidRPr="0026518D" w:rsidTr="00300D29">
        <w:trPr>
          <w:trHeight w:val="157"/>
        </w:trPr>
        <w:tc>
          <w:tcPr>
            <w:tcW w:w="2676" w:type="pct"/>
            <w:tcBorders>
              <w:right w:val="single" w:sz="4" w:space="0" w:color="auto"/>
            </w:tcBorders>
          </w:tcPr>
          <w:p w:rsidR="00BA5CAA" w:rsidRPr="00F10AAF" w:rsidRDefault="00F10AAF" w:rsidP="0026518D">
            <w:pPr>
              <w:jc w:val="both"/>
            </w:pPr>
            <w:r w:rsidRPr="00F10AAF">
              <w:t>1. Выявление и привлечение первичных граждан, нуждающихся в социальном обслуживании</w:t>
            </w:r>
          </w:p>
        </w:tc>
        <w:tc>
          <w:tcPr>
            <w:tcW w:w="1972" w:type="pct"/>
            <w:tcBorders>
              <w:right w:val="single" w:sz="4" w:space="0" w:color="auto"/>
            </w:tcBorders>
            <w:vAlign w:val="center"/>
          </w:tcPr>
          <w:p w:rsidR="00BA5CAA" w:rsidRPr="0026518D" w:rsidRDefault="00F10AAF" w:rsidP="0026518D">
            <w:pPr>
              <w:rPr>
                <w:color w:val="000000"/>
              </w:rPr>
            </w:pPr>
            <w:r w:rsidRPr="00F10AAF">
              <w:rPr>
                <w:color w:val="000000"/>
              </w:rPr>
              <w:t>Наличие заявлений на получение социальных услуг</w:t>
            </w:r>
          </w:p>
        </w:tc>
        <w:tc>
          <w:tcPr>
            <w:tcW w:w="352" w:type="pct"/>
            <w:tcBorders>
              <w:right w:val="single" w:sz="4" w:space="0" w:color="auto"/>
            </w:tcBorders>
          </w:tcPr>
          <w:p w:rsidR="00BA5CAA" w:rsidRPr="0026518D" w:rsidRDefault="00F10AAF" w:rsidP="0026518D">
            <w:pPr>
              <w:jc w:val="center"/>
            </w:pPr>
            <w:r>
              <w:t>40</w:t>
            </w:r>
          </w:p>
        </w:tc>
      </w:tr>
      <w:tr w:rsidR="00BA5CAA" w:rsidRPr="0026518D" w:rsidTr="00300D29">
        <w:trPr>
          <w:trHeight w:val="157"/>
        </w:trPr>
        <w:tc>
          <w:tcPr>
            <w:tcW w:w="2676" w:type="pct"/>
            <w:tcBorders>
              <w:right w:val="single" w:sz="4" w:space="0" w:color="auto"/>
            </w:tcBorders>
          </w:tcPr>
          <w:p w:rsidR="00BA5CAA" w:rsidRPr="00F10AAF" w:rsidRDefault="00F10AAF" w:rsidP="0026518D">
            <w:pPr>
              <w:jc w:val="both"/>
            </w:pPr>
            <w:r w:rsidRPr="00F10AAF">
              <w:t xml:space="preserve">2.Наличие положительных отзывов на </w:t>
            </w:r>
            <w:r w:rsidRPr="00F10AAF">
              <w:lastRenderedPageBreak/>
              <w:t>официальных сайтах Учреждения  http://kcson-fortuna.ru, http://bus.gov.ru (не менее 5 на отделение)</w:t>
            </w:r>
          </w:p>
        </w:tc>
        <w:tc>
          <w:tcPr>
            <w:tcW w:w="1972" w:type="pct"/>
            <w:tcBorders>
              <w:right w:val="single" w:sz="4" w:space="0" w:color="auto"/>
            </w:tcBorders>
            <w:vAlign w:val="center"/>
          </w:tcPr>
          <w:p w:rsidR="00BA5CAA" w:rsidRPr="0026518D" w:rsidRDefault="00F10AAF" w:rsidP="0026518D">
            <w:pPr>
              <w:rPr>
                <w:color w:val="000000"/>
              </w:rPr>
            </w:pPr>
            <w:r w:rsidRPr="00F10AAF">
              <w:rPr>
                <w:color w:val="000000"/>
              </w:rPr>
              <w:lastRenderedPageBreak/>
              <w:t xml:space="preserve">Служебная записка заведующего </w:t>
            </w:r>
            <w:r w:rsidRPr="00F10AAF">
              <w:rPr>
                <w:color w:val="000000"/>
              </w:rPr>
              <w:lastRenderedPageBreak/>
              <w:t>отделением</w:t>
            </w:r>
          </w:p>
        </w:tc>
        <w:tc>
          <w:tcPr>
            <w:tcW w:w="352" w:type="pct"/>
            <w:tcBorders>
              <w:right w:val="single" w:sz="4" w:space="0" w:color="auto"/>
            </w:tcBorders>
          </w:tcPr>
          <w:p w:rsidR="00BA5CAA" w:rsidRPr="0026518D" w:rsidRDefault="00F10AAF" w:rsidP="0026518D">
            <w:pPr>
              <w:jc w:val="center"/>
            </w:pPr>
            <w:r>
              <w:lastRenderedPageBreak/>
              <w:t>30</w:t>
            </w:r>
          </w:p>
        </w:tc>
      </w:tr>
      <w:tr w:rsidR="00BA5CAA" w:rsidRPr="0026518D" w:rsidTr="00300D29">
        <w:trPr>
          <w:trHeight w:val="157"/>
        </w:trPr>
        <w:tc>
          <w:tcPr>
            <w:tcW w:w="2676" w:type="pct"/>
            <w:tcBorders>
              <w:right w:val="single" w:sz="4" w:space="0" w:color="auto"/>
            </w:tcBorders>
          </w:tcPr>
          <w:p w:rsidR="00BA5CAA" w:rsidRPr="00F10AAF" w:rsidRDefault="00F10AAF" w:rsidP="00F10AAF">
            <w:pPr>
              <w:jc w:val="both"/>
            </w:pPr>
            <w:r w:rsidRPr="00F10AAF">
              <w:lastRenderedPageBreak/>
              <w:t xml:space="preserve">3. Оказание содействия в проведении мероприятий отделением </w:t>
            </w:r>
          </w:p>
        </w:tc>
        <w:tc>
          <w:tcPr>
            <w:tcW w:w="1972" w:type="pct"/>
            <w:tcBorders>
              <w:right w:val="single" w:sz="4" w:space="0" w:color="auto"/>
            </w:tcBorders>
            <w:vAlign w:val="center"/>
          </w:tcPr>
          <w:p w:rsidR="00BA5CAA" w:rsidRPr="0026518D" w:rsidRDefault="00F10AAF" w:rsidP="0026518D">
            <w:pPr>
              <w:rPr>
                <w:color w:val="000000"/>
              </w:rPr>
            </w:pPr>
            <w:r w:rsidRPr="00F10AAF">
              <w:rPr>
                <w:color w:val="000000"/>
              </w:rPr>
              <w:t>Служебная записка заведующего отделением</w:t>
            </w:r>
          </w:p>
        </w:tc>
        <w:tc>
          <w:tcPr>
            <w:tcW w:w="352" w:type="pct"/>
            <w:tcBorders>
              <w:right w:val="single" w:sz="4" w:space="0" w:color="auto"/>
            </w:tcBorders>
          </w:tcPr>
          <w:p w:rsidR="00BA5CAA" w:rsidRPr="0026518D" w:rsidRDefault="00F10AAF" w:rsidP="0026518D">
            <w:pPr>
              <w:jc w:val="center"/>
            </w:pPr>
            <w:r>
              <w:t>30</w:t>
            </w:r>
          </w:p>
        </w:tc>
      </w:tr>
      <w:tr w:rsidR="0026518D" w:rsidRPr="0026518D" w:rsidTr="0026518D">
        <w:trPr>
          <w:trHeight w:val="192"/>
        </w:trPr>
        <w:tc>
          <w:tcPr>
            <w:tcW w:w="5000" w:type="pct"/>
            <w:gridSpan w:val="3"/>
            <w:tcBorders>
              <w:right w:val="single" w:sz="4" w:space="0" w:color="auto"/>
            </w:tcBorders>
          </w:tcPr>
          <w:p w:rsidR="0026518D" w:rsidRPr="0026518D" w:rsidRDefault="0026518D" w:rsidP="0026518D">
            <w:pPr>
              <w:rPr>
                <w:b/>
                <w:i/>
              </w:rPr>
            </w:pPr>
            <w:r w:rsidRPr="0026518D">
              <w:rPr>
                <w:b/>
                <w:i/>
              </w:rPr>
              <w:t>Врач-терапевт, врач-физиотерапевт</w:t>
            </w:r>
          </w:p>
        </w:tc>
      </w:tr>
      <w:tr w:rsidR="0026518D" w:rsidRPr="0026518D" w:rsidTr="00300D29">
        <w:trPr>
          <w:trHeight w:val="195"/>
        </w:trPr>
        <w:tc>
          <w:tcPr>
            <w:tcW w:w="2676" w:type="pct"/>
            <w:tcBorders>
              <w:right w:val="single" w:sz="4" w:space="0" w:color="auto"/>
            </w:tcBorders>
          </w:tcPr>
          <w:p w:rsidR="0026518D" w:rsidRPr="0026518D" w:rsidRDefault="0026518D" w:rsidP="0026518D">
            <w:pPr>
              <w:numPr>
                <w:ilvl w:val="0"/>
                <w:numId w:val="16"/>
              </w:numPr>
              <w:ind w:left="0" w:firstLine="0"/>
            </w:pPr>
            <w:r w:rsidRPr="0026518D">
              <w:t>Выполнение плана переоформления и переосвидетельствования индивидуальных программ реабилитации инвалидов.</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50</w:t>
            </w:r>
          </w:p>
        </w:tc>
      </w:tr>
      <w:tr w:rsidR="0026518D" w:rsidRPr="0026518D" w:rsidTr="00300D29">
        <w:trPr>
          <w:trHeight w:val="195"/>
        </w:trPr>
        <w:tc>
          <w:tcPr>
            <w:tcW w:w="2676" w:type="pct"/>
            <w:tcBorders>
              <w:right w:val="single" w:sz="4" w:space="0" w:color="auto"/>
            </w:tcBorders>
          </w:tcPr>
          <w:p w:rsidR="0026518D" w:rsidRPr="0026518D" w:rsidRDefault="0026518D" w:rsidP="0026518D">
            <w:pPr>
              <w:jc w:val="both"/>
            </w:pPr>
            <w:r w:rsidRPr="0026518D">
              <w:t>2. Организация и проведение мероприятий, способствующих сохранению и восстановлению психического и физического здоровья получателей социальны</w:t>
            </w:r>
            <w:r w:rsidR="00F82E01">
              <w:t>х услуг, сотрудников У</w:t>
            </w:r>
            <w:r w:rsidRPr="0026518D">
              <w:t xml:space="preserve">чреждения. (наличие плана утвержденного директором на текущий год, проведение акций информирования, публикации и размещение в СМИ, подготовка информации для размещения на официальных сайтах Учреждения  </w:t>
            </w:r>
            <w:hyperlink r:id="rId23" w:history="1">
              <w:r w:rsidRPr="0026518D">
                <w:rPr>
                  <w:color w:val="000000"/>
                  <w:u w:val="single"/>
                </w:rPr>
                <w:t>http://kcson-fortuna.ru</w:t>
              </w:r>
            </w:hyperlink>
            <w:r w:rsidRPr="0026518D">
              <w:rPr>
                <w:color w:val="000000"/>
              </w:rPr>
              <w:t xml:space="preserve">, </w:t>
            </w:r>
            <w:r w:rsidRPr="0026518D">
              <w:t>http://bus.gov.ru )</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p>
          <w:p w:rsidR="0026518D" w:rsidRPr="0026518D" w:rsidRDefault="0026518D" w:rsidP="0026518D">
            <w:pPr>
              <w:jc w:val="center"/>
            </w:pPr>
          </w:p>
          <w:p w:rsidR="0026518D" w:rsidRPr="0026518D" w:rsidRDefault="0026518D" w:rsidP="0026518D">
            <w:pPr>
              <w:jc w:val="center"/>
            </w:pPr>
            <w:r w:rsidRPr="0026518D">
              <w:t>50</w:t>
            </w:r>
          </w:p>
        </w:tc>
      </w:tr>
      <w:tr w:rsidR="0026518D" w:rsidRPr="0026518D" w:rsidTr="0026518D">
        <w:trPr>
          <w:trHeight w:val="89"/>
        </w:trPr>
        <w:tc>
          <w:tcPr>
            <w:tcW w:w="5000" w:type="pct"/>
            <w:gridSpan w:val="3"/>
            <w:tcBorders>
              <w:right w:val="single" w:sz="4" w:space="0" w:color="auto"/>
            </w:tcBorders>
          </w:tcPr>
          <w:p w:rsidR="0026518D" w:rsidRPr="0026518D" w:rsidRDefault="0026518D" w:rsidP="0026518D">
            <w:pPr>
              <w:rPr>
                <w:b/>
                <w:i/>
              </w:rPr>
            </w:pPr>
            <w:r w:rsidRPr="0026518D">
              <w:rPr>
                <w:b/>
                <w:i/>
              </w:rPr>
              <w:t xml:space="preserve">Старшая медицинская сестра </w:t>
            </w:r>
          </w:p>
        </w:tc>
      </w:tr>
      <w:tr w:rsidR="0026518D" w:rsidRPr="0026518D" w:rsidTr="00300D29">
        <w:trPr>
          <w:trHeight w:val="250"/>
        </w:trPr>
        <w:tc>
          <w:tcPr>
            <w:tcW w:w="2676" w:type="pct"/>
            <w:tcBorders>
              <w:right w:val="single" w:sz="4" w:space="0" w:color="auto"/>
            </w:tcBorders>
          </w:tcPr>
          <w:p w:rsidR="0026518D" w:rsidRPr="0026518D" w:rsidRDefault="0026518D" w:rsidP="0026518D">
            <w:pPr>
              <w:jc w:val="both"/>
            </w:pPr>
            <w:r w:rsidRPr="0026518D">
              <w:t>1. Укомплектованность учреждения кадрами (медицинскими работниками) в соответствии со штатным расписанием</w:t>
            </w:r>
          </w:p>
        </w:tc>
        <w:tc>
          <w:tcPr>
            <w:tcW w:w="1972" w:type="pct"/>
            <w:tcBorders>
              <w:right w:val="single" w:sz="4" w:space="0" w:color="auto"/>
            </w:tcBorders>
            <w:vAlign w:val="center"/>
          </w:tcPr>
          <w:p w:rsidR="0026518D" w:rsidRPr="0026518D" w:rsidRDefault="0026518D" w:rsidP="0026518D">
            <w:r w:rsidRPr="0026518D">
              <w:t>Укомплектованность от 80% до 100%</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300D29">
        <w:trPr>
          <w:trHeight w:val="243"/>
        </w:trPr>
        <w:tc>
          <w:tcPr>
            <w:tcW w:w="2676" w:type="pct"/>
            <w:tcBorders>
              <w:right w:val="single" w:sz="4" w:space="0" w:color="auto"/>
            </w:tcBorders>
          </w:tcPr>
          <w:p w:rsidR="0026518D" w:rsidRPr="0026518D" w:rsidRDefault="0026518D" w:rsidP="0026518D">
            <w:pPr>
              <w:jc w:val="both"/>
            </w:pPr>
            <w:r w:rsidRPr="0026518D">
              <w:t>2. Качественное и своевременное предоставление документации для проведения закупок согласно утвержденного плана-графика закупок.</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300D29">
        <w:trPr>
          <w:trHeight w:val="243"/>
        </w:trPr>
        <w:tc>
          <w:tcPr>
            <w:tcW w:w="2676" w:type="pct"/>
            <w:tcBorders>
              <w:right w:val="single" w:sz="4" w:space="0" w:color="auto"/>
            </w:tcBorders>
          </w:tcPr>
          <w:p w:rsidR="0026518D" w:rsidRPr="0026518D" w:rsidRDefault="00BA5CAA" w:rsidP="0026518D">
            <w:r>
              <w:t>3</w:t>
            </w:r>
            <w:r w:rsidR="005D7E60">
              <w:t>.Организация и проведение проверок по соблюдению СаНПинсогласно утвержденного плана</w:t>
            </w:r>
            <w:r w:rsidR="00467731">
              <w:t xml:space="preserve"> (не менее 3х</w:t>
            </w:r>
            <w:r w:rsidR="005D7E60">
              <w:t xml:space="preserve"> в квартал)</w:t>
            </w:r>
          </w:p>
        </w:tc>
        <w:tc>
          <w:tcPr>
            <w:tcW w:w="1972" w:type="pct"/>
            <w:tcBorders>
              <w:right w:val="single" w:sz="4" w:space="0" w:color="auto"/>
            </w:tcBorders>
          </w:tcPr>
          <w:p w:rsidR="0026518D" w:rsidRPr="0026518D" w:rsidRDefault="005D7E60" w:rsidP="0026518D">
            <w:pPr>
              <w:rPr>
                <w:color w:val="000000"/>
              </w:rPr>
            </w:pPr>
            <w:r>
              <w:rPr>
                <w:color w:val="000000"/>
              </w:rPr>
              <w:t>Наличие актов проверок комиссией созданной внутри учреждения</w:t>
            </w:r>
            <w:r w:rsidR="008D7348">
              <w:rPr>
                <w:color w:val="000000"/>
              </w:rPr>
              <w:t xml:space="preserve"> санитарного состояния помещений отделения</w:t>
            </w:r>
          </w:p>
        </w:tc>
        <w:tc>
          <w:tcPr>
            <w:tcW w:w="352" w:type="pct"/>
            <w:tcBorders>
              <w:right w:val="single" w:sz="4" w:space="0" w:color="auto"/>
            </w:tcBorders>
          </w:tcPr>
          <w:p w:rsidR="0026518D" w:rsidRPr="0026518D" w:rsidRDefault="0026518D" w:rsidP="0026518D">
            <w:pPr>
              <w:jc w:val="center"/>
            </w:pPr>
            <w:r w:rsidRPr="0026518D">
              <w:t xml:space="preserve"> 40</w:t>
            </w:r>
          </w:p>
        </w:tc>
      </w:tr>
      <w:tr w:rsidR="0026518D" w:rsidRPr="0026518D" w:rsidTr="0026518D">
        <w:trPr>
          <w:trHeight w:val="243"/>
        </w:trPr>
        <w:tc>
          <w:tcPr>
            <w:tcW w:w="5000" w:type="pct"/>
            <w:gridSpan w:val="3"/>
            <w:tcBorders>
              <w:right w:val="single" w:sz="4" w:space="0" w:color="auto"/>
            </w:tcBorders>
          </w:tcPr>
          <w:p w:rsidR="0026518D" w:rsidRPr="0026518D" w:rsidRDefault="0026518D" w:rsidP="00467731">
            <w:r w:rsidRPr="0026518D">
              <w:rPr>
                <w:b/>
                <w:i/>
              </w:rPr>
              <w:t>медицинская сестра,  медицинская сестра диетическая, медицинская сестра по массажу, медицинская сестра по физиотерапии</w:t>
            </w:r>
          </w:p>
        </w:tc>
      </w:tr>
      <w:tr w:rsidR="0026518D" w:rsidRPr="0026518D" w:rsidTr="00300D29">
        <w:trPr>
          <w:trHeight w:val="243"/>
        </w:trPr>
        <w:tc>
          <w:tcPr>
            <w:tcW w:w="2676" w:type="pct"/>
            <w:tcBorders>
              <w:right w:val="single" w:sz="4" w:space="0" w:color="auto"/>
            </w:tcBorders>
          </w:tcPr>
          <w:p w:rsidR="0026518D" w:rsidRPr="0026518D" w:rsidRDefault="0026518D" w:rsidP="00222367">
            <w:pPr>
              <w:jc w:val="both"/>
            </w:pPr>
            <w:r w:rsidRPr="0026518D">
              <w:t xml:space="preserve">1. </w:t>
            </w:r>
            <w:r w:rsidR="00222367" w:rsidRPr="00222367">
              <w:t>Соблюдение требований ведения отчетной документации (журналов)</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300D29">
        <w:trPr>
          <w:trHeight w:val="243"/>
        </w:trPr>
        <w:tc>
          <w:tcPr>
            <w:tcW w:w="2676" w:type="pct"/>
            <w:tcBorders>
              <w:right w:val="single" w:sz="4" w:space="0" w:color="auto"/>
            </w:tcBorders>
          </w:tcPr>
          <w:p w:rsidR="0026518D" w:rsidRPr="0026518D" w:rsidRDefault="0026518D" w:rsidP="0026518D">
            <w:pPr>
              <w:jc w:val="both"/>
            </w:pPr>
            <w:r w:rsidRPr="0026518D">
              <w:t>2. Организация и проведение мероприятий, способствующих сохранению и восстановлению психического и физического здоровья получателей социальных услуг, сотрудников отделения учреждения и проведение санпросвет работ.</w:t>
            </w:r>
          </w:p>
        </w:tc>
        <w:tc>
          <w:tcPr>
            <w:tcW w:w="1972" w:type="pct"/>
            <w:tcBorders>
              <w:right w:val="single" w:sz="4" w:space="0" w:color="auto"/>
            </w:tcBorders>
          </w:tcPr>
          <w:p w:rsidR="0026518D" w:rsidRPr="0026518D" w:rsidRDefault="0026518D" w:rsidP="0026518D">
            <w:pPr>
              <w:jc w:val="both"/>
            </w:pPr>
            <w:r w:rsidRPr="0026518D">
              <w:t xml:space="preserve"> Служебная записка заведующей отделением</w:t>
            </w:r>
          </w:p>
        </w:tc>
        <w:tc>
          <w:tcPr>
            <w:tcW w:w="352" w:type="pct"/>
            <w:tcBorders>
              <w:right w:val="single" w:sz="4" w:space="0" w:color="auto"/>
            </w:tcBorders>
          </w:tcPr>
          <w:p w:rsidR="0026518D" w:rsidRPr="0026518D" w:rsidRDefault="0026518D" w:rsidP="0026518D">
            <w:pPr>
              <w:jc w:val="center"/>
            </w:pPr>
            <w:r w:rsidRPr="0026518D">
              <w:t>40</w:t>
            </w:r>
          </w:p>
        </w:tc>
      </w:tr>
      <w:tr w:rsidR="0026518D" w:rsidRPr="0026518D" w:rsidTr="00300D29">
        <w:trPr>
          <w:trHeight w:val="243"/>
        </w:trPr>
        <w:tc>
          <w:tcPr>
            <w:tcW w:w="2676" w:type="pct"/>
            <w:tcBorders>
              <w:right w:val="single" w:sz="4" w:space="0" w:color="auto"/>
            </w:tcBorders>
          </w:tcPr>
          <w:p w:rsidR="0026518D" w:rsidRPr="0026518D" w:rsidRDefault="0026518D" w:rsidP="0026518D">
            <w:r w:rsidRPr="0026518D">
              <w:t xml:space="preserve">3. Наличие положительных отзывов на официальных сайтах Учреждения  </w:t>
            </w:r>
            <w:hyperlink r:id="rId24" w:history="1">
              <w:r w:rsidRPr="0026518D">
                <w:rPr>
                  <w:color w:val="0563C1"/>
                  <w:u w:val="single"/>
                </w:rPr>
                <w:t>http://kcson-fortuna.ru</w:t>
              </w:r>
            </w:hyperlink>
            <w:r w:rsidRPr="0026518D">
              <w:t>, http://bus.gov.ru (не менее 5)</w:t>
            </w:r>
          </w:p>
        </w:tc>
        <w:tc>
          <w:tcPr>
            <w:tcW w:w="1972" w:type="pct"/>
            <w:tcBorders>
              <w:right w:val="single" w:sz="4" w:space="0" w:color="auto"/>
            </w:tcBorders>
            <w:vAlign w:val="center"/>
          </w:tcPr>
          <w:p w:rsidR="0026518D" w:rsidRPr="0026518D" w:rsidRDefault="0026518D" w:rsidP="0026518D">
            <w:pPr>
              <w:rPr>
                <w:color w:val="000000"/>
              </w:rPr>
            </w:pPr>
            <w:r w:rsidRPr="0026518D">
              <w:rPr>
                <w:color w:val="000000"/>
              </w:rPr>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30</w:t>
            </w:r>
          </w:p>
        </w:tc>
      </w:tr>
      <w:tr w:rsidR="00467731" w:rsidRPr="0026518D" w:rsidTr="00467731">
        <w:trPr>
          <w:trHeight w:val="243"/>
        </w:trPr>
        <w:tc>
          <w:tcPr>
            <w:tcW w:w="5000" w:type="pct"/>
            <w:gridSpan w:val="3"/>
            <w:tcBorders>
              <w:right w:val="single" w:sz="4" w:space="0" w:color="auto"/>
            </w:tcBorders>
          </w:tcPr>
          <w:p w:rsidR="00467731" w:rsidRPr="0026518D" w:rsidRDefault="00467731" w:rsidP="00467731">
            <w:r w:rsidRPr="0026518D">
              <w:rPr>
                <w:b/>
                <w:i/>
              </w:rPr>
              <w:t>медицинская сестра палатная</w:t>
            </w:r>
          </w:p>
        </w:tc>
      </w:tr>
      <w:tr w:rsidR="00467731" w:rsidRPr="0026518D" w:rsidTr="00300D29">
        <w:trPr>
          <w:trHeight w:val="243"/>
        </w:trPr>
        <w:tc>
          <w:tcPr>
            <w:tcW w:w="2676" w:type="pct"/>
            <w:tcBorders>
              <w:right w:val="single" w:sz="4" w:space="0" w:color="auto"/>
            </w:tcBorders>
          </w:tcPr>
          <w:p w:rsidR="00467731" w:rsidRPr="0026518D" w:rsidRDefault="00467731" w:rsidP="0026518D">
            <w:r>
              <w:t>1.Соблюдение требований ведения отчетной документации (журналов)</w:t>
            </w:r>
            <w:r w:rsidR="008A7D50">
              <w:t>. Контроль исполнения сроков санитарно-гигиенической обработки проживающих, контроль соблюдения графика генеральных уборок.</w:t>
            </w:r>
          </w:p>
        </w:tc>
        <w:tc>
          <w:tcPr>
            <w:tcW w:w="1972" w:type="pct"/>
            <w:tcBorders>
              <w:right w:val="single" w:sz="4" w:space="0" w:color="auto"/>
            </w:tcBorders>
            <w:vAlign w:val="center"/>
          </w:tcPr>
          <w:p w:rsidR="00467731" w:rsidRPr="0026518D" w:rsidRDefault="00467731" w:rsidP="0026518D">
            <w:pPr>
              <w:rPr>
                <w:color w:val="000000"/>
              </w:rPr>
            </w:pPr>
            <w:r w:rsidRPr="00467731">
              <w:rPr>
                <w:color w:val="000000"/>
              </w:rPr>
              <w:t>Служебная записка заведующего отделением</w:t>
            </w:r>
          </w:p>
        </w:tc>
        <w:tc>
          <w:tcPr>
            <w:tcW w:w="352" w:type="pct"/>
            <w:tcBorders>
              <w:right w:val="single" w:sz="4" w:space="0" w:color="auto"/>
            </w:tcBorders>
          </w:tcPr>
          <w:p w:rsidR="00467731" w:rsidRPr="0026518D" w:rsidRDefault="00222367" w:rsidP="0026518D">
            <w:pPr>
              <w:jc w:val="center"/>
            </w:pPr>
            <w:r>
              <w:t>30</w:t>
            </w:r>
          </w:p>
        </w:tc>
      </w:tr>
      <w:tr w:rsidR="00467731" w:rsidRPr="0026518D" w:rsidTr="00300D29">
        <w:trPr>
          <w:trHeight w:val="243"/>
        </w:trPr>
        <w:tc>
          <w:tcPr>
            <w:tcW w:w="2676" w:type="pct"/>
            <w:tcBorders>
              <w:right w:val="single" w:sz="4" w:space="0" w:color="auto"/>
            </w:tcBorders>
          </w:tcPr>
          <w:p w:rsidR="00467731" w:rsidRPr="0026518D" w:rsidRDefault="00467731" w:rsidP="0026518D">
            <w:r w:rsidRPr="00467731">
              <w:t xml:space="preserve">2. Организация и проведение мероприятий, </w:t>
            </w:r>
            <w:r w:rsidRPr="00467731">
              <w:lastRenderedPageBreak/>
              <w:t>способствующих сохранению и восстановлению психического и физического здоровья получателей социальных услуг, сотрудников отделения учреждения и проведение санпросвет работ.</w:t>
            </w:r>
          </w:p>
        </w:tc>
        <w:tc>
          <w:tcPr>
            <w:tcW w:w="1972" w:type="pct"/>
            <w:tcBorders>
              <w:right w:val="single" w:sz="4" w:space="0" w:color="auto"/>
            </w:tcBorders>
            <w:vAlign w:val="center"/>
          </w:tcPr>
          <w:p w:rsidR="00467731" w:rsidRPr="0026518D" w:rsidRDefault="00467731" w:rsidP="0026518D">
            <w:pPr>
              <w:rPr>
                <w:color w:val="000000"/>
              </w:rPr>
            </w:pPr>
            <w:r w:rsidRPr="00467731">
              <w:rPr>
                <w:color w:val="000000"/>
              </w:rPr>
              <w:lastRenderedPageBreak/>
              <w:t xml:space="preserve">Служебная записка заведующего </w:t>
            </w:r>
            <w:r w:rsidRPr="00467731">
              <w:rPr>
                <w:color w:val="000000"/>
              </w:rPr>
              <w:lastRenderedPageBreak/>
              <w:t>отделением</w:t>
            </w:r>
          </w:p>
        </w:tc>
        <w:tc>
          <w:tcPr>
            <w:tcW w:w="352" w:type="pct"/>
            <w:tcBorders>
              <w:right w:val="single" w:sz="4" w:space="0" w:color="auto"/>
            </w:tcBorders>
          </w:tcPr>
          <w:p w:rsidR="00467731" w:rsidRPr="0026518D" w:rsidRDefault="00222367" w:rsidP="0026518D">
            <w:pPr>
              <w:jc w:val="center"/>
            </w:pPr>
            <w:r>
              <w:lastRenderedPageBreak/>
              <w:t>40</w:t>
            </w:r>
          </w:p>
        </w:tc>
      </w:tr>
      <w:tr w:rsidR="00467731" w:rsidRPr="0026518D" w:rsidTr="00300D29">
        <w:trPr>
          <w:trHeight w:val="243"/>
        </w:trPr>
        <w:tc>
          <w:tcPr>
            <w:tcW w:w="2676" w:type="pct"/>
            <w:tcBorders>
              <w:right w:val="single" w:sz="4" w:space="0" w:color="auto"/>
            </w:tcBorders>
          </w:tcPr>
          <w:p w:rsidR="00467731" w:rsidRPr="0026518D" w:rsidRDefault="00467731" w:rsidP="0026518D">
            <w:r>
              <w:lastRenderedPageBreak/>
              <w:t>3.Оказание содействия в благоустройстве отделения и приусадебного участка Учреждения</w:t>
            </w:r>
          </w:p>
        </w:tc>
        <w:tc>
          <w:tcPr>
            <w:tcW w:w="1972" w:type="pct"/>
            <w:tcBorders>
              <w:right w:val="single" w:sz="4" w:space="0" w:color="auto"/>
            </w:tcBorders>
            <w:vAlign w:val="center"/>
          </w:tcPr>
          <w:p w:rsidR="00467731" w:rsidRPr="0026518D" w:rsidRDefault="00467731" w:rsidP="0026518D">
            <w:pPr>
              <w:rPr>
                <w:color w:val="000000"/>
              </w:rPr>
            </w:pPr>
            <w:r w:rsidRPr="00467731">
              <w:rPr>
                <w:color w:val="000000"/>
              </w:rPr>
              <w:t>Служебная записка заведующего отделением</w:t>
            </w:r>
          </w:p>
        </w:tc>
        <w:tc>
          <w:tcPr>
            <w:tcW w:w="352" w:type="pct"/>
            <w:tcBorders>
              <w:right w:val="single" w:sz="4" w:space="0" w:color="auto"/>
            </w:tcBorders>
          </w:tcPr>
          <w:p w:rsidR="00467731" w:rsidRPr="0026518D" w:rsidRDefault="00222367" w:rsidP="0026518D">
            <w:pPr>
              <w:jc w:val="center"/>
            </w:pPr>
            <w:r>
              <w:t>30</w:t>
            </w:r>
          </w:p>
        </w:tc>
      </w:tr>
      <w:tr w:rsidR="0026518D" w:rsidRPr="0026518D" w:rsidTr="0026518D">
        <w:trPr>
          <w:trHeight w:val="243"/>
        </w:trPr>
        <w:tc>
          <w:tcPr>
            <w:tcW w:w="5000" w:type="pct"/>
            <w:gridSpan w:val="3"/>
            <w:tcBorders>
              <w:right w:val="single" w:sz="4" w:space="0" w:color="auto"/>
            </w:tcBorders>
          </w:tcPr>
          <w:p w:rsidR="0026518D" w:rsidRPr="0026518D" w:rsidRDefault="0026518D" w:rsidP="0026518D">
            <w:pPr>
              <w:rPr>
                <w:b/>
                <w:i/>
              </w:rPr>
            </w:pPr>
            <w:r w:rsidRPr="0026518D">
              <w:rPr>
                <w:b/>
                <w:i/>
              </w:rPr>
              <w:t>Санитарка</w:t>
            </w:r>
          </w:p>
        </w:tc>
      </w:tr>
      <w:tr w:rsidR="0026518D" w:rsidRPr="0026518D" w:rsidTr="00300D29">
        <w:trPr>
          <w:trHeight w:val="243"/>
        </w:trPr>
        <w:tc>
          <w:tcPr>
            <w:tcW w:w="2676" w:type="pct"/>
            <w:tcBorders>
              <w:right w:val="single" w:sz="4" w:space="0" w:color="auto"/>
            </w:tcBorders>
          </w:tcPr>
          <w:p w:rsidR="0026518D" w:rsidRPr="0026518D" w:rsidRDefault="0026518D" w:rsidP="0026518D">
            <w:pPr>
              <w:jc w:val="both"/>
            </w:pPr>
            <w:r w:rsidRPr="0026518D">
              <w:t>1.Соблюдение санитарно-эпидемиологического  режима в отделении, согласно требованиям СанПиН</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tcPr>
          <w:p w:rsidR="0026518D" w:rsidRPr="0026518D" w:rsidRDefault="0026518D" w:rsidP="0026518D">
            <w:pPr>
              <w:jc w:val="center"/>
            </w:pPr>
            <w:r w:rsidRPr="0026518D">
              <w:t>50</w:t>
            </w:r>
          </w:p>
        </w:tc>
      </w:tr>
      <w:tr w:rsidR="0026518D" w:rsidRPr="0026518D" w:rsidTr="00300D29">
        <w:trPr>
          <w:trHeight w:val="822"/>
        </w:trPr>
        <w:tc>
          <w:tcPr>
            <w:tcW w:w="2676" w:type="pct"/>
            <w:tcBorders>
              <w:right w:val="single" w:sz="4" w:space="0" w:color="auto"/>
            </w:tcBorders>
          </w:tcPr>
          <w:p w:rsidR="0026518D" w:rsidRPr="0026518D" w:rsidRDefault="0026518D" w:rsidP="00222367">
            <w:r w:rsidRPr="0026518D">
              <w:t xml:space="preserve">2. </w:t>
            </w:r>
            <w:r w:rsidR="00222367" w:rsidRPr="00222367">
              <w:t>Оказание содействия в благоустройстве отделения и приусадебного участка Учреждения</w:t>
            </w:r>
          </w:p>
        </w:tc>
        <w:tc>
          <w:tcPr>
            <w:tcW w:w="1972" w:type="pct"/>
            <w:tcBorders>
              <w:right w:val="single" w:sz="4" w:space="0" w:color="auto"/>
            </w:tcBorders>
          </w:tcPr>
          <w:p w:rsidR="0026518D" w:rsidRPr="00222367" w:rsidRDefault="00222367" w:rsidP="0026518D">
            <w:r w:rsidRPr="00222367">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50</w:t>
            </w:r>
          </w:p>
        </w:tc>
      </w:tr>
      <w:tr w:rsidR="0026518D" w:rsidRPr="0026518D" w:rsidTr="0026518D">
        <w:trPr>
          <w:trHeight w:val="49"/>
        </w:trPr>
        <w:tc>
          <w:tcPr>
            <w:tcW w:w="5000" w:type="pct"/>
            <w:gridSpan w:val="3"/>
            <w:tcBorders>
              <w:right w:val="single" w:sz="4" w:space="0" w:color="auto"/>
            </w:tcBorders>
          </w:tcPr>
          <w:p w:rsidR="0026518D" w:rsidRPr="0026518D" w:rsidRDefault="0026518D" w:rsidP="0026518D">
            <w:pPr>
              <w:rPr>
                <w:b/>
                <w:i/>
              </w:rPr>
            </w:pPr>
            <w:r w:rsidRPr="0026518D">
              <w:rPr>
                <w:b/>
                <w:i/>
              </w:rPr>
              <w:t>Социальный педагог, воспитатель, инструктор по труду, логопед, культорганизатор, психолог, музыкальный руководитель, педагог дополнительного образования, инструктор-методист АФК</w:t>
            </w:r>
          </w:p>
        </w:tc>
      </w:tr>
      <w:tr w:rsidR="0026518D" w:rsidRPr="0026518D" w:rsidTr="00300D29">
        <w:trPr>
          <w:trHeight w:val="192"/>
        </w:trPr>
        <w:tc>
          <w:tcPr>
            <w:tcW w:w="2676" w:type="pct"/>
          </w:tcPr>
          <w:p w:rsidR="0026518D" w:rsidRPr="0026518D" w:rsidRDefault="0026518D" w:rsidP="0026518D">
            <w:pPr>
              <w:jc w:val="both"/>
              <w:rPr>
                <w:color w:val="000000"/>
              </w:rPr>
            </w:pPr>
            <w:r w:rsidRPr="0026518D">
              <w:rPr>
                <w:color w:val="000000"/>
              </w:rPr>
              <w:t xml:space="preserve">1. Наличие положительных отзывов на официальных сайтах Учреждения  </w:t>
            </w:r>
            <w:hyperlink r:id="rId25" w:history="1">
              <w:r w:rsidRPr="0026518D">
                <w:rPr>
                  <w:color w:val="000000"/>
                  <w:u w:val="single"/>
                </w:rPr>
                <w:t>http://kcson-fortuna.ru</w:t>
              </w:r>
            </w:hyperlink>
            <w:r w:rsidRPr="0026518D">
              <w:rPr>
                <w:color w:val="000000"/>
              </w:rPr>
              <w:t>, http://bus.gov.ru (не менее 5</w:t>
            </w:r>
            <w:r w:rsidR="00222367">
              <w:rPr>
                <w:color w:val="000000"/>
              </w:rPr>
              <w:t xml:space="preserve"> на отделение</w:t>
            </w:r>
            <w:r w:rsidRPr="0026518D">
              <w:rPr>
                <w:color w:val="000000"/>
              </w:rPr>
              <w:t>)</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35</w:t>
            </w:r>
          </w:p>
        </w:tc>
      </w:tr>
      <w:tr w:rsidR="0026518D" w:rsidRPr="0026518D" w:rsidTr="00300D29">
        <w:trPr>
          <w:trHeight w:val="335"/>
        </w:trPr>
        <w:tc>
          <w:tcPr>
            <w:tcW w:w="2676" w:type="pct"/>
          </w:tcPr>
          <w:p w:rsidR="0026518D" w:rsidRPr="0026518D" w:rsidRDefault="0026518D" w:rsidP="0026518D">
            <w:r w:rsidRPr="0026518D">
              <w:t>2. Внедрение и апробация новых технологий, методов и приемов работы по адаптации и реабилитации.</w:t>
            </w:r>
          </w:p>
        </w:tc>
        <w:tc>
          <w:tcPr>
            <w:tcW w:w="1972" w:type="pct"/>
            <w:tcBorders>
              <w:right w:val="single" w:sz="4" w:space="0" w:color="auto"/>
            </w:tcBorders>
            <w:vAlign w:val="center"/>
          </w:tcPr>
          <w:p w:rsidR="0026518D" w:rsidRPr="0026518D" w:rsidRDefault="0026518D" w:rsidP="0026518D">
            <w:r w:rsidRPr="0026518D">
              <w:t>Наличие подтверждающего документа</w:t>
            </w:r>
          </w:p>
        </w:tc>
        <w:tc>
          <w:tcPr>
            <w:tcW w:w="352" w:type="pct"/>
            <w:tcBorders>
              <w:right w:val="single" w:sz="4" w:space="0" w:color="auto"/>
            </w:tcBorders>
          </w:tcPr>
          <w:p w:rsidR="0026518D" w:rsidRPr="0026518D" w:rsidRDefault="0026518D" w:rsidP="0026518D">
            <w:pPr>
              <w:jc w:val="center"/>
            </w:pPr>
            <w:r w:rsidRPr="0026518D">
              <w:t>35</w:t>
            </w:r>
          </w:p>
        </w:tc>
      </w:tr>
      <w:tr w:rsidR="0026518D" w:rsidRPr="0026518D" w:rsidTr="00300D29">
        <w:trPr>
          <w:trHeight w:val="583"/>
        </w:trPr>
        <w:tc>
          <w:tcPr>
            <w:tcW w:w="2676" w:type="pct"/>
          </w:tcPr>
          <w:p w:rsidR="0026518D" w:rsidRPr="0026518D" w:rsidRDefault="0026518D" w:rsidP="0026518D">
            <w:pPr>
              <w:rPr>
                <w:color w:val="000000"/>
              </w:rPr>
            </w:pPr>
            <w:r w:rsidRPr="0026518D">
              <w:rPr>
                <w:color w:val="000000"/>
              </w:rPr>
              <w:t>3. Транслирование опыта работы через публикации</w:t>
            </w:r>
            <w:r w:rsidR="00222367">
              <w:rPr>
                <w:color w:val="000000"/>
              </w:rPr>
              <w:t xml:space="preserve"> в </w:t>
            </w:r>
            <w:r w:rsidRPr="0026518D">
              <w:rPr>
                <w:color w:val="000000"/>
              </w:rPr>
              <w:t xml:space="preserve"> средств</w:t>
            </w:r>
            <w:r w:rsidR="00222367">
              <w:rPr>
                <w:color w:val="000000"/>
              </w:rPr>
              <w:t>ах</w:t>
            </w:r>
            <w:r w:rsidRPr="0026518D">
              <w:rPr>
                <w:color w:val="000000"/>
              </w:rPr>
              <w:t xml:space="preserve"> массовой информации (ежеквартально)</w:t>
            </w:r>
          </w:p>
        </w:tc>
        <w:tc>
          <w:tcPr>
            <w:tcW w:w="1972" w:type="pct"/>
            <w:tcBorders>
              <w:right w:val="single" w:sz="4" w:space="0" w:color="auto"/>
            </w:tcBorders>
          </w:tcPr>
          <w:p w:rsidR="0026518D" w:rsidRPr="0026518D" w:rsidRDefault="0026518D" w:rsidP="0026518D">
            <w:r w:rsidRPr="0026518D">
              <w:t>Наличие подтверждающего документа</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26518D">
        <w:trPr>
          <w:trHeight w:val="192"/>
        </w:trPr>
        <w:tc>
          <w:tcPr>
            <w:tcW w:w="5000" w:type="pct"/>
            <w:gridSpan w:val="3"/>
            <w:tcBorders>
              <w:right w:val="single" w:sz="4" w:space="0" w:color="auto"/>
            </w:tcBorders>
          </w:tcPr>
          <w:p w:rsidR="0026518D" w:rsidRPr="0026518D" w:rsidRDefault="0026518D" w:rsidP="0026518D">
            <w:pPr>
              <w:rPr>
                <w:b/>
                <w:i/>
              </w:rPr>
            </w:pPr>
            <w:r w:rsidRPr="0026518D">
              <w:rPr>
                <w:b/>
                <w:i/>
              </w:rPr>
              <w:t>Методист</w:t>
            </w:r>
          </w:p>
        </w:tc>
      </w:tr>
      <w:tr w:rsidR="0026518D" w:rsidRPr="0026518D" w:rsidTr="00300D29">
        <w:trPr>
          <w:trHeight w:val="192"/>
        </w:trPr>
        <w:tc>
          <w:tcPr>
            <w:tcW w:w="2676" w:type="pct"/>
          </w:tcPr>
          <w:p w:rsidR="0026518D" w:rsidRPr="0026518D" w:rsidRDefault="0026518D" w:rsidP="0026518D">
            <w:r w:rsidRPr="0026518D">
              <w:t>1. Проведение анализа методической деятельности учреждения по основным направлениям деятельности отделений (проектов, программ)</w:t>
            </w:r>
          </w:p>
        </w:tc>
        <w:tc>
          <w:tcPr>
            <w:tcW w:w="1972" w:type="pct"/>
            <w:tcBorders>
              <w:right w:val="single" w:sz="4" w:space="0" w:color="auto"/>
            </w:tcBorders>
          </w:tcPr>
          <w:p w:rsidR="0026518D" w:rsidRPr="0026518D" w:rsidRDefault="0026518D" w:rsidP="0026518D">
            <w:r w:rsidRPr="0026518D">
              <w:t>Наличие подтверждающего документа.</w:t>
            </w:r>
          </w:p>
          <w:p w:rsidR="0026518D" w:rsidRPr="0026518D" w:rsidRDefault="0026518D" w:rsidP="0026518D"/>
        </w:tc>
        <w:tc>
          <w:tcPr>
            <w:tcW w:w="352" w:type="pct"/>
            <w:tcBorders>
              <w:right w:val="single" w:sz="4" w:space="0" w:color="auto"/>
            </w:tcBorders>
          </w:tcPr>
          <w:p w:rsidR="0026518D" w:rsidRPr="0026518D" w:rsidRDefault="0026518D" w:rsidP="0026518D">
            <w:pPr>
              <w:jc w:val="center"/>
            </w:pPr>
            <w:r w:rsidRPr="0026518D">
              <w:t>10</w:t>
            </w:r>
          </w:p>
        </w:tc>
      </w:tr>
      <w:tr w:rsidR="0026518D" w:rsidRPr="0026518D" w:rsidTr="00300D29">
        <w:trPr>
          <w:trHeight w:val="192"/>
        </w:trPr>
        <w:tc>
          <w:tcPr>
            <w:tcW w:w="2676" w:type="pct"/>
          </w:tcPr>
          <w:p w:rsidR="0026518D" w:rsidRPr="0026518D" w:rsidRDefault="0026518D" w:rsidP="0026518D">
            <w:pPr>
              <w:ind w:left="34"/>
            </w:pPr>
            <w:r w:rsidRPr="0026518D">
              <w:t>2.Содействие в разработке и внедрению новых форм и методов работы, программ в деятельности отделений и учреждения</w:t>
            </w:r>
          </w:p>
        </w:tc>
        <w:tc>
          <w:tcPr>
            <w:tcW w:w="1972" w:type="pct"/>
            <w:tcBorders>
              <w:right w:val="single" w:sz="4" w:space="0" w:color="auto"/>
            </w:tcBorders>
            <w:vAlign w:val="center"/>
          </w:tcPr>
          <w:p w:rsidR="0026518D" w:rsidRPr="0026518D" w:rsidRDefault="0026518D" w:rsidP="0026518D">
            <w:r w:rsidRPr="0026518D">
              <w:t xml:space="preserve">Наличие документов, подтверждающих внедрение новых форм работы, программной деятельности </w:t>
            </w:r>
          </w:p>
        </w:tc>
        <w:tc>
          <w:tcPr>
            <w:tcW w:w="352" w:type="pct"/>
            <w:tcBorders>
              <w:right w:val="single" w:sz="4" w:space="0" w:color="auto"/>
            </w:tcBorders>
          </w:tcPr>
          <w:p w:rsidR="0026518D" w:rsidRPr="0026518D" w:rsidRDefault="0026518D" w:rsidP="0026518D">
            <w:pPr>
              <w:jc w:val="center"/>
            </w:pPr>
            <w:r w:rsidRPr="0026518D">
              <w:t>35</w:t>
            </w:r>
          </w:p>
        </w:tc>
      </w:tr>
      <w:tr w:rsidR="0026518D" w:rsidRPr="0026518D" w:rsidTr="00300D29">
        <w:trPr>
          <w:trHeight w:val="192"/>
        </w:trPr>
        <w:tc>
          <w:tcPr>
            <w:tcW w:w="2676" w:type="pct"/>
          </w:tcPr>
          <w:p w:rsidR="0026518D" w:rsidRPr="0026518D" w:rsidRDefault="0026518D" w:rsidP="0026518D">
            <w:r w:rsidRPr="0026518D">
              <w:t>3. Наличие грантов и призовых мест</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300D29">
        <w:trPr>
          <w:trHeight w:val="192"/>
        </w:trPr>
        <w:tc>
          <w:tcPr>
            <w:tcW w:w="2676" w:type="pct"/>
          </w:tcPr>
          <w:p w:rsidR="0026518D" w:rsidRPr="0026518D" w:rsidRDefault="0026518D" w:rsidP="0026518D">
            <w:r w:rsidRPr="0026518D">
              <w:t>4. Проведение социально значимых мероприятий</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25</w:t>
            </w:r>
          </w:p>
        </w:tc>
      </w:tr>
      <w:tr w:rsidR="0026518D" w:rsidRPr="0026518D" w:rsidTr="00300D29">
        <w:trPr>
          <w:trHeight w:val="24"/>
        </w:trPr>
        <w:tc>
          <w:tcPr>
            <w:tcW w:w="4648" w:type="pct"/>
            <w:gridSpan w:val="2"/>
            <w:vAlign w:val="center"/>
          </w:tcPr>
          <w:p w:rsidR="0026518D" w:rsidRPr="0026518D" w:rsidRDefault="0026518D" w:rsidP="0026518D">
            <w:pPr>
              <w:rPr>
                <w:b/>
                <w:i/>
              </w:rPr>
            </w:pPr>
            <w:r w:rsidRPr="0026518D">
              <w:rPr>
                <w:b/>
                <w:i/>
              </w:rPr>
              <w:t>Заместитель главного бухгалтера, бухгалтер, экономист</w:t>
            </w:r>
            <w:r w:rsidR="008A7D50">
              <w:rPr>
                <w:b/>
                <w:i/>
              </w:rPr>
              <w:t>, кассир</w:t>
            </w:r>
          </w:p>
        </w:tc>
        <w:tc>
          <w:tcPr>
            <w:tcW w:w="352" w:type="pct"/>
            <w:tcBorders>
              <w:right w:val="single" w:sz="4" w:space="0" w:color="auto"/>
            </w:tcBorders>
            <w:vAlign w:val="center"/>
          </w:tcPr>
          <w:p w:rsidR="0026518D" w:rsidRPr="0026518D" w:rsidRDefault="0026518D" w:rsidP="0026518D">
            <w:pPr>
              <w:ind w:left="33"/>
              <w:jc w:val="center"/>
            </w:pPr>
          </w:p>
        </w:tc>
      </w:tr>
      <w:tr w:rsidR="0026518D" w:rsidRPr="0026518D" w:rsidTr="00300D29">
        <w:trPr>
          <w:trHeight w:val="661"/>
        </w:trPr>
        <w:tc>
          <w:tcPr>
            <w:tcW w:w="2676" w:type="pct"/>
          </w:tcPr>
          <w:p w:rsidR="0026518D" w:rsidRPr="0026518D" w:rsidRDefault="0026518D" w:rsidP="0026518D">
            <w:r w:rsidRPr="0026518D">
              <w:t>1. Соблюдение качества выполняемых работ и хозяйственно-финансовой дисциплины  в части предоставления бухгалтерской  и других видов отчетности и информации по отдельным запросам (соблюдение сроков исполнения, количество замечаний, объем выполненных работ)</w:t>
            </w:r>
          </w:p>
        </w:tc>
        <w:tc>
          <w:tcPr>
            <w:tcW w:w="1972" w:type="pct"/>
            <w:vAlign w:val="center"/>
          </w:tcPr>
          <w:p w:rsidR="0026518D" w:rsidRPr="0026518D" w:rsidRDefault="0026518D" w:rsidP="0026518D">
            <w:r w:rsidRPr="0026518D">
              <w:t xml:space="preserve">Выполнения работ в установленные сроки, отсутствие замечаний. </w:t>
            </w:r>
          </w:p>
          <w:p w:rsidR="0026518D" w:rsidRPr="0026518D" w:rsidRDefault="0026518D" w:rsidP="0026518D"/>
          <w:p w:rsidR="0026518D" w:rsidRPr="0026518D" w:rsidRDefault="0026518D" w:rsidP="0026518D"/>
          <w:p w:rsidR="0026518D" w:rsidRPr="0026518D" w:rsidRDefault="0026518D" w:rsidP="0026518D"/>
        </w:tc>
        <w:tc>
          <w:tcPr>
            <w:tcW w:w="352" w:type="pct"/>
            <w:tcBorders>
              <w:right w:val="single" w:sz="4" w:space="0" w:color="auto"/>
            </w:tcBorders>
            <w:vAlign w:val="center"/>
          </w:tcPr>
          <w:p w:rsidR="0026518D" w:rsidRPr="0026518D" w:rsidRDefault="0026518D" w:rsidP="0026518D">
            <w:pPr>
              <w:ind w:left="33"/>
              <w:jc w:val="center"/>
            </w:pPr>
            <w:r w:rsidRPr="0026518D">
              <w:t>50</w:t>
            </w:r>
          </w:p>
        </w:tc>
      </w:tr>
      <w:tr w:rsidR="0026518D" w:rsidRPr="0026518D" w:rsidTr="00300D29">
        <w:trPr>
          <w:trHeight w:val="566"/>
        </w:trPr>
        <w:tc>
          <w:tcPr>
            <w:tcW w:w="2676" w:type="pct"/>
          </w:tcPr>
          <w:p w:rsidR="0026518D" w:rsidRPr="0026518D" w:rsidRDefault="0026518D" w:rsidP="0026518D">
            <w:pPr>
              <w:outlineLvl w:val="0"/>
            </w:pPr>
            <w:bookmarkStart w:id="0" w:name="_Toc293313027"/>
            <w:r w:rsidRPr="0026518D">
              <w:t xml:space="preserve">2.  Качественное и своевременное планирование и исполнение государственного заказа, </w:t>
            </w:r>
            <w:r w:rsidRPr="0026518D">
              <w:lastRenderedPageBreak/>
              <w:t>правильность ведения бюджетного и налогового учета, отражение в бухгалтерских регистрах на основании Учетной политики учреждения</w:t>
            </w:r>
            <w:bookmarkEnd w:id="0"/>
          </w:p>
        </w:tc>
        <w:tc>
          <w:tcPr>
            <w:tcW w:w="1972" w:type="pct"/>
            <w:tcBorders>
              <w:right w:val="single" w:sz="4" w:space="0" w:color="auto"/>
            </w:tcBorders>
            <w:vAlign w:val="center"/>
          </w:tcPr>
          <w:p w:rsidR="0026518D" w:rsidRPr="0026518D" w:rsidRDefault="0026518D" w:rsidP="0026518D">
            <w:r w:rsidRPr="0026518D">
              <w:lastRenderedPageBreak/>
              <w:t xml:space="preserve">Качественное и своевременное ведение бюджетного и налогового </w:t>
            </w:r>
            <w:r w:rsidRPr="0026518D">
              <w:lastRenderedPageBreak/>
              <w:t>учета.</w:t>
            </w:r>
          </w:p>
        </w:tc>
        <w:tc>
          <w:tcPr>
            <w:tcW w:w="352" w:type="pct"/>
            <w:tcBorders>
              <w:right w:val="single" w:sz="4" w:space="0" w:color="auto"/>
            </w:tcBorders>
            <w:vAlign w:val="center"/>
          </w:tcPr>
          <w:p w:rsidR="0026518D" w:rsidRPr="0026518D" w:rsidRDefault="0026518D" w:rsidP="0026518D">
            <w:pPr>
              <w:ind w:left="33"/>
              <w:jc w:val="center"/>
            </w:pPr>
            <w:r w:rsidRPr="0026518D">
              <w:lastRenderedPageBreak/>
              <w:t>50</w:t>
            </w:r>
          </w:p>
        </w:tc>
      </w:tr>
      <w:tr w:rsidR="0026518D" w:rsidRPr="0026518D" w:rsidTr="0026518D">
        <w:trPr>
          <w:trHeight w:val="77"/>
        </w:trPr>
        <w:tc>
          <w:tcPr>
            <w:tcW w:w="5000" w:type="pct"/>
            <w:gridSpan w:val="3"/>
            <w:tcBorders>
              <w:right w:val="single" w:sz="4" w:space="0" w:color="auto"/>
            </w:tcBorders>
          </w:tcPr>
          <w:p w:rsidR="0026518D" w:rsidRPr="0026518D" w:rsidRDefault="0026518D" w:rsidP="0026518D">
            <w:pPr>
              <w:rPr>
                <w:b/>
                <w:i/>
              </w:rPr>
            </w:pPr>
            <w:r w:rsidRPr="0026518D">
              <w:rPr>
                <w:b/>
                <w:i/>
              </w:rPr>
              <w:lastRenderedPageBreak/>
              <w:t xml:space="preserve">Юрисконсульт административно-хозяйственной части </w:t>
            </w:r>
          </w:p>
        </w:tc>
      </w:tr>
      <w:tr w:rsidR="0026518D" w:rsidRPr="0026518D" w:rsidTr="00300D29">
        <w:trPr>
          <w:trHeight w:val="472"/>
        </w:trPr>
        <w:tc>
          <w:tcPr>
            <w:tcW w:w="2676" w:type="pct"/>
          </w:tcPr>
          <w:p w:rsidR="0026518D" w:rsidRPr="0026518D" w:rsidRDefault="0026518D" w:rsidP="0026518D">
            <w:r w:rsidRPr="0026518D">
              <w:t>1. Соблюдение качества выполняемых работ в части подготовки  и отработки договоров и прочих документов (соблюдение сроков, наличие замечаний, жалоб, претензий)</w:t>
            </w:r>
          </w:p>
        </w:tc>
        <w:tc>
          <w:tcPr>
            <w:tcW w:w="1972" w:type="pct"/>
            <w:vAlign w:val="center"/>
          </w:tcPr>
          <w:p w:rsidR="0026518D" w:rsidRPr="0026518D" w:rsidRDefault="0026518D" w:rsidP="0026518D">
            <w:r w:rsidRPr="0026518D">
              <w:t>Выполнения работ в установленные сроки,  отсутствие замечаний, судебных споров, претензий, жалоб по итогам работы за определенный период</w:t>
            </w:r>
          </w:p>
        </w:tc>
        <w:tc>
          <w:tcPr>
            <w:tcW w:w="352" w:type="pct"/>
            <w:tcBorders>
              <w:right w:val="single" w:sz="4" w:space="0" w:color="auto"/>
            </w:tcBorders>
            <w:vAlign w:val="center"/>
          </w:tcPr>
          <w:p w:rsidR="0026518D" w:rsidRPr="0026518D" w:rsidRDefault="0026518D" w:rsidP="0026518D">
            <w:pPr>
              <w:ind w:left="33"/>
              <w:jc w:val="center"/>
            </w:pPr>
            <w:r w:rsidRPr="0026518D">
              <w:t>50</w:t>
            </w:r>
          </w:p>
        </w:tc>
      </w:tr>
      <w:tr w:rsidR="0026518D" w:rsidRPr="0026518D" w:rsidTr="00300D29">
        <w:trPr>
          <w:trHeight w:val="283"/>
        </w:trPr>
        <w:tc>
          <w:tcPr>
            <w:tcW w:w="2676" w:type="pct"/>
          </w:tcPr>
          <w:p w:rsidR="0026518D" w:rsidRPr="0026518D" w:rsidRDefault="0026518D" w:rsidP="0026518D">
            <w:r w:rsidRPr="0026518D">
              <w:t>2. Размещение государственных заказов, согласно плана-графика закупок, ведение реестра контрактов, своевременная подготовка и оформление документаций по закупкам</w:t>
            </w:r>
          </w:p>
        </w:tc>
        <w:tc>
          <w:tcPr>
            <w:tcW w:w="1972" w:type="pct"/>
          </w:tcPr>
          <w:p w:rsidR="0026518D" w:rsidRPr="0026518D" w:rsidRDefault="0026518D" w:rsidP="0026518D">
            <w:r w:rsidRPr="0026518D">
              <w:t xml:space="preserve">Выполнение заданий в полном объеме в установленные сроки. Отсутствие замечаний. </w:t>
            </w:r>
          </w:p>
        </w:tc>
        <w:tc>
          <w:tcPr>
            <w:tcW w:w="352" w:type="pct"/>
            <w:tcBorders>
              <w:right w:val="single" w:sz="4" w:space="0" w:color="auto"/>
            </w:tcBorders>
            <w:vAlign w:val="center"/>
          </w:tcPr>
          <w:p w:rsidR="0026518D" w:rsidRPr="0026518D" w:rsidRDefault="0026518D" w:rsidP="0026518D">
            <w:pPr>
              <w:ind w:left="33"/>
              <w:jc w:val="center"/>
            </w:pPr>
            <w:r w:rsidRPr="0026518D">
              <w:t>50</w:t>
            </w:r>
          </w:p>
        </w:tc>
      </w:tr>
      <w:tr w:rsidR="0026518D" w:rsidRPr="0026518D" w:rsidTr="0026518D">
        <w:trPr>
          <w:trHeight w:val="261"/>
        </w:trPr>
        <w:tc>
          <w:tcPr>
            <w:tcW w:w="5000" w:type="pct"/>
            <w:gridSpan w:val="3"/>
            <w:tcBorders>
              <w:right w:val="single" w:sz="4" w:space="0" w:color="auto"/>
            </w:tcBorders>
          </w:tcPr>
          <w:p w:rsidR="0026518D" w:rsidRPr="0026518D" w:rsidRDefault="0026518D" w:rsidP="0026518D">
            <w:r w:rsidRPr="0026518D">
              <w:rPr>
                <w:b/>
                <w:i/>
              </w:rPr>
              <w:t xml:space="preserve">Юрисконсульт отделений, (филиалов) </w:t>
            </w:r>
          </w:p>
        </w:tc>
      </w:tr>
      <w:tr w:rsidR="0026518D" w:rsidRPr="0026518D" w:rsidTr="00300D29">
        <w:trPr>
          <w:trHeight w:val="261"/>
        </w:trPr>
        <w:tc>
          <w:tcPr>
            <w:tcW w:w="2676" w:type="pct"/>
          </w:tcPr>
          <w:p w:rsidR="0026518D" w:rsidRPr="0026518D" w:rsidRDefault="0026518D" w:rsidP="0026518D">
            <w:r w:rsidRPr="0026518D">
              <w:t>1. Соблюдение качества выполняемых работ в части подготовки  и отработки договоров и прочих документов (соблюдение сроков, наличие замечаний, жалоб, претензий)</w:t>
            </w:r>
          </w:p>
        </w:tc>
        <w:tc>
          <w:tcPr>
            <w:tcW w:w="1972" w:type="pct"/>
            <w:vAlign w:val="center"/>
          </w:tcPr>
          <w:p w:rsidR="0026518D" w:rsidRPr="0026518D" w:rsidRDefault="0026518D" w:rsidP="0026518D">
            <w:r w:rsidRPr="0026518D">
              <w:t>Выполнения работ в установленные сроки,  отсутствие замечаний.</w:t>
            </w:r>
          </w:p>
        </w:tc>
        <w:tc>
          <w:tcPr>
            <w:tcW w:w="352" w:type="pct"/>
            <w:tcBorders>
              <w:right w:val="single" w:sz="4" w:space="0" w:color="auto"/>
            </w:tcBorders>
            <w:vAlign w:val="center"/>
          </w:tcPr>
          <w:p w:rsidR="0026518D" w:rsidRPr="0026518D" w:rsidRDefault="0026518D" w:rsidP="0026518D">
            <w:pPr>
              <w:ind w:left="33"/>
              <w:jc w:val="center"/>
            </w:pPr>
            <w:r w:rsidRPr="0026518D">
              <w:t>40</w:t>
            </w:r>
          </w:p>
        </w:tc>
      </w:tr>
      <w:tr w:rsidR="0026518D" w:rsidRPr="0026518D" w:rsidTr="00300D29">
        <w:trPr>
          <w:trHeight w:val="261"/>
        </w:trPr>
        <w:tc>
          <w:tcPr>
            <w:tcW w:w="2676" w:type="pct"/>
          </w:tcPr>
          <w:p w:rsidR="0026518D" w:rsidRPr="0026518D" w:rsidRDefault="0026518D" w:rsidP="0026518D">
            <w:pPr>
              <w:tabs>
                <w:tab w:val="left" w:pos="175"/>
              </w:tabs>
            </w:pPr>
            <w:r w:rsidRPr="0026518D">
              <w:t xml:space="preserve">2.Проведение занятий, лекций, разработка методических пособий по повышению правовой грамотности населения, сотрудников учреждения </w:t>
            </w:r>
          </w:p>
        </w:tc>
        <w:tc>
          <w:tcPr>
            <w:tcW w:w="1972" w:type="pct"/>
            <w:vAlign w:val="center"/>
          </w:tcPr>
          <w:p w:rsidR="0026518D" w:rsidRPr="0026518D" w:rsidRDefault="0026518D" w:rsidP="0026518D">
            <w:r w:rsidRPr="0026518D">
              <w:t>Служебная записка-отчет о проведении мероприятий</w:t>
            </w:r>
          </w:p>
        </w:tc>
        <w:tc>
          <w:tcPr>
            <w:tcW w:w="352" w:type="pct"/>
            <w:tcBorders>
              <w:right w:val="single" w:sz="4" w:space="0" w:color="auto"/>
            </w:tcBorders>
            <w:vAlign w:val="center"/>
          </w:tcPr>
          <w:p w:rsidR="0026518D" w:rsidRPr="0026518D" w:rsidRDefault="0026518D" w:rsidP="0026518D">
            <w:pPr>
              <w:ind w:left="33"/>
              <w:jc w:val="center"/>
            </w:pPr>
            <w:r w:rsidRPr="0026518D">
              <w:t>40</w:t>
            </w:r>
          </w:p>
        </w:tc>
      </w:tr>
      <w:tr w:rsidR="0026518D" w:rsidRPr="0026518D" w:rsidTr="00300D29">
        <w:trPr>
          <w:trHeight w:val="261"/>
        </w:trPr>
        <w:tc>
          <w:tcPr>
            <w:tcW w:w="2676" w:type="pct"/>
          </w:tcPr>
          <w:p w:rsidR="0026518D" w:rsidRPr="0026518D" w:rsidRDefault="0026518D" w:rsidP="0026518D">
            <w:r w:rsidRPr="0026518D">
              <w:t>3.  Наличие положительных отзывов на официальных сайтах Учреждения  http://kcson-fortuna.ru, http://bus.gov.ru (не менее 5</w:t>
            </w:r>
            <w:r w:rsidR="00222367">
              <w:t xml:space="preserve"> на отделение</w:t>
            </w:r>
            <w:r w:rsidRPr="0026518D">
              <w:t>)</w:t>
            </w:r>
          </w:p>
        </w:tc>
        <w:tc>
          <w:tcPr>
            <w:tcW w:w="1972" w:type="pct"/>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vAlign w:val="center"/>
          </w:tcPr>
          <w:p w:rsidR="0026518D" w:rsidRPr="0026518D" w:rsidRDefault="0026518D" w:rsidP="0026518D">
            <w:pPr>
              <w:ind w:left="33"/>
              <w:jc w:val="center"/>
            </w:pPr>
            <w:r w:rsidRPr="0026518D">
              <w:t>10</w:t>
            </w:r>
          </w:p>
        </w:tc>
      </w:tr>
      <w:tr w:rsidR="0026518D" w:rsidRPr="0026518D" w:rsidTr="00300D29">
        <w:trPr>
          <w:trHeight w:val="578"/>
        </w:trPr>
        <w:tc>
          <w:tcPr>
            <w:tcW w:w="2676" w:type="pct"/>
          </w:tcPr>
          <w:p w:rsidR="0026518D" w:rsidRPr="0026518D" w:rsidRDefault="0026518D" w:rsidP="0026518D">
            <w:r w:rsidRPr="0026518D">
              <w:t>4. Выявление и привлечение первичных граждан, нуждающихся в социальном обслуживании.</w:t>
            </w:r>
          </w:p>
        </w:tc>
        <w:tc>
          <w:tcPr>
            <w:tcW w:w="1972" w:type="pct"/>
          </w:tcPr>
          <w:p w:rsidR="0026518D" w:rsidRPr="0026518D" w:rsidRDefault="0026518D" w:rsidP="0026518D">
            <w:r w:rsidRPr="0026518D">
              <w:t>Наличие подтверждающего документа.</w:t>
            </w:r>
          </w:p>
        </w:tc>
        <w:tc>
          <w:tcPr>
            <w:tcW w:w="352" w:type="pct"/>
            <w:tcBorders>
              <w:right w:val="single" w:sz="4" w:space="0" w:color="auto"/>
            </w:tcBorders>
          </w:tcPr>
          <w:p w:rsidR="0026518D" w:rsidRPr="0026518D" w:rsidRDefault="0026518D" w:rsidP="0026518D">
            <w:pPr>
              <w:jc w:val="center"/>
            </w:pPr>
            <w:r w:rsidRPr="0026518D">
              <w:t>10</w:t>
            </w:r>
          </w:p>
        </w:tc>
      </w:tr>
      <w:tr w:rsidR="0026518D" w:rsidRPr="0026518D" w:rsidTr="00300D29">
        <w:trPr>
          <w:trHeight w:val="274"/>
        </w:trPr>
        <w:tc>
          <w:tcPr>
            <w:tcW w:w="2676" w:type="pct"/>
          </w:tcPr>
          <w:p w:rsidR="0026518D" w:rsidRPr="0026518D" w:rsidRDefault="0026518D" w:rsidP="0026518D">
            <w:pPr>
              <w:rPr>
                <w:b/>
                <w:i/>
              </w:rPr>
            </w:pPr>
            <w:r w:rsidRPr="0026518D">
              <w:rPr>
                <w:b/>
                <w:i/>
              </w:rPr>
              <w:t xml:space="preserve">Специалист по кадрам </w:t>
            </w:r>
          </w:p>
        </w:tc>
        <w:tc>
          <w:tcPr>
            <w:tcW w:w="1972" w:type="pct"/>
            <w:vAlign w:val="center"/>
          </w:tcPr>
          <w:p w:rsidR="0026518D" w:rsidRPr="0026518D" w:rsidRDefault="0026518D" w:rsidP="0026518D"/>
        </w:tc>
        <w:tc>
          <w:tcPr>
            <w:tcW w:w="352" w:type="pct"/>
            <w:tcBorders>
              <w:right w:val="single" w:sz="4" w:space="0" w:color="auto"/>
            </w:tcBorders>
          </w:tcPr>
          <w:p w:rsidR="0026518D" w:rsidRPr="0026518D" w:rsidRDefault="0026518D" w:rsidP="0026518D">
            <w:pPr>
              <w:jc w:val="center"/>
            </w:pPr>
          </w:p>
        </w:tc>
      </w:tr>
      <w:tr w:rsidR="0026518D" w:rsidRPr="0026518D" w:rsidTr="00300D29">
        <w:trPr>
          <w:trHeight w:val="638"/>
        </w:trPr>
        <w:tc>
          <w:tcPr>
            <w:tcW w:w="2676" w:type="pct"/>
          </w:tcPr>
          <w:p w:rsidR="0026518D" w:rsidRPr="0026518D" w:rsidRDefault="0026518D" w:rsidP="0026518D">
            <w:r w:rsidRPr="0026518D">
              <w:t>1. Укомплектованность учреждения кадрами в соответствии со штатным расписанием.</w:t>
            </w:r>
          </w:p>
        </w:tc>
        <w:tc>
          <w:tcPr>
            <w:tcW w:w="1972" w:type="pct"/>
          </w:tcPr>
          <w:p w:rsidR="0026518D" w:rsidRPr="0026518D" w:rsidRDefault="0026518D" w:rsidP="0026518D">
            <w:r w:rsidRPr="0026518D">
              <w:t>Укомплектованность от 95% до 100%</w:t>
            </w:r>
          </w:p>
        </w:tc>
        <w:tc>
          <w:tcPr>
            <w:tcW w:w="352" w:type="pct"/>
            <w:tcBorders>
              <w:right w:val="single" w:sz="4" w:space="0" w:color="auto"/>
            </w:tcBorders>
            <w:vAlign w:val="center"/>
          </w:tcPr>
          <w:p w:rsidR="0026518D" w:rsidRPr="0026518D" w:rsidRDefault="00222367" w:rsidP="0026518D">
            <w:pPr>
              <w:ind w:left="33"/>
              <w:jc w:val="center"/>
            </w:pPr>
            <w:r>
              <w:t>2</w:t>
            </w:r>
            <w:r w:rsidR="0026518D" w:rsidRPr="0026518D">
              <w:t>0</w:t>
            </w:r>
          </w:p>
        </w:tc>
      </w:tr>
      <w:tr w:rsidR="0026518D" w:rsidRPr="0026518D" w:rsidTr="00300D29">
        <w:trPr>
          <w:trHeight w:val="661"/>
        </w:trPr>
        <w:tc>
          <w:tcPr>
            <w:tcW w:w="2676" w:type="pct"/>
          </w:tcPr>
          <w:p w:rsidR="0026518D" w:rsidRPr="0026518D" w:rsidRDefault="0026518D" w:rsidP="0026518D">
            <w:r w:rsidRPr="0026518D">
              <w:t>2. Соблюдение качества выполняемых работ в части предоставления отчетности и информации по отдельным запросам, контролям (соблюдение сроков исполнения, количество замечаний, объем выполненных работ).</w:t>
            </w:r>
          </w:p>
        </w:tc>
        <w:tc>
          <w:tcPr>
            <w:tcW w:w="1972" w:type="pct"/>
            <w:vAlign w:val="center"/>
          </w:tcPr>
          <w:p w:rsidR="0026518D" w:rsidRPr="0026518D" w:rsidRDefault="0026518D" w:rsidP="0026518D">
            <w:r w:rsidRPr="0026518D">
              <w:t xml:space="preserve">Выполнение работ в установленные сроки, отсутствие предписаний, замечаний, обоснованных претензий и жалоб. </w:t>
            </w:r>
          </w:p>
        </w:tc>
        <w:tc>
          <w:tcPr>
            <w:tcW w:w="352" w:type="pct"/>
            <w:tcBorders>
              <w:right w:val="single" w:sz="4" w:space="0" w:color="auto"/>
            </w:tcBorders>
            <w:vAlign w:val="center"/>
          </w:tcPr>
          <w:p w:rsidR="0026518D" w:rsidRPr="0026518D" w:rsidRDefault="00222367" w:rsidP="0026518D">
            <w:pPr>
              <w:ind w:left="33"/>
              <w:jc w:val="center"/>
            </w:pPr>
            <w:r>
              <w:t>4</w:t>
            </w:r>
            <w:r w:rsidR="0026518D" w:rsidRPr="0026518D">
              <w:t>0</w:t>
            </w:r>
          </w:p>
        </w:tc>
      </w:tr>
      <w:tr w:rsidR="00222367" w:rsidRPr="0026518D" w:rsidTr="00300D29">
        <w:trPr>
          <w:trHeight w:val="661"/>
        </w:trPr>
        <w:tc>
          <w:tcPr>
            <w:tcW w:w="2676" w:type="pct"/>
          </w:tcPr>
          <w:p w:rsidR="00222367" w:rsidRPr="0026518D" w:rsidRDefault="00222367" w:rsidP="0026518D">
            <w:r>
              <w:t>3.Квалифицированная подготовка и оформление документов</w:t>
            </w:r>
          </w:p>
        </w:tc>
        <w:tc>
          <w:tcPr>
            <w:tcW w:w="1972" w:type="pct"/>
            <w:vAlign w:val="center"/>
          </w:tcPr>
          <w:p w:rsidR="00222367" w:rsidRPr="0026518D" w:rsidRDefault="00222367" w:rsidP="0026518D">
            <w:r w:rsidRPr="00222367">
              <w:t>отсутствие замечаний</w:t>
            </w:r>
          </w:p>
        </w:tc>
        <w:tc>
          <w:tcPr>
            <w:tcW w:w="352" w:type="pct"/>
            <w:tcBorders>
              <w:right w:val="single" w:sz="4" w:space="0" w:color="auto"/>
            </w:tcBorders>
            <w:vAlign w:val="center"/>
          </w:tcPr>
          <w:p w:rsidR="00222367" w:rsidRPr="0026518D" w:rsidRDefault="00222367" w:rsidP="0026518D">
            <w:pPr>
              <w:ind w:left="33"/>
              <w:jc w:val="center"/>
            </w:pPr>
            <w:r>
              <w:t>40</w:t>
            </w:r>
          </w:p>
        </w:tc>
      </w:tr>
      <w:tr w:rsidR="0026518D" w:rsidRPr="0026518D" w:rsidTr="0026518D">
        <w:trPr>
          <w:trHeight w:val="49"/>
        </w:trPr>
        <w:tc>
          <w:tcPr>
            <w:tcW w:w="5000" w:type="pct"/>
            <w:gridSpan w:val="3"/>
            <w:tcBorders>
              <w:right w:val="single" w:sz="4" w:space="0" w:color="auto"/>
            </w:tcBorders>
          </w:tcPr>
          <w:p w:rsidR="0026518D" w:rsidRPr="0026518D" w:rsidRDefault="0026518D" w:rsidP="0026518D">
            <w:pPr>
              <w:rPr>
                <w:b/>
                <w:i/>
              </w:rPr>
            </w:pPr>
            <w:r w:rsidRPr="0026518D">
              <w:rPr>
                <w:b/>
                <w:i/>
              </w:rPr>
              <w:t>Документовед</w:t>
            </w:r>
          </w:p>
        </w:tc>
      </w:tr>
      <w:tr w:rsidR="0026518D" w:rsidRPr="0026518D" w:rsidTr="00300D29">
        <w:trPr>
          <w:trHeight w:val="399"/>
        </w:trPr>
        <w:tc>
          <w:tcPr>
            <w:tcW w:w="2676" w:type="pct"/>
          </w:tcPr>
          <w:p w:rsidR="0026518D" w:rsidRPr="0026518D" w:rsidRDefault="0026518D" w:rsidP="0026518D">
            <w:r w:rsidRPr="0026518D">
              <w:t>1. Обеспечение систематизации и сохранности поступившей документации, качество ведения архивного дела</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vAlign w:val="center"/>
          </w:tcPr>
          <w:p w:rsidR="0026518D" w:rsidRPr="0026518D" w:rsidRDefault="00222367" w:rsidP="0026518D">
            <w:pPr>
              <w:ind w:left="33"/>
              <w:jc w:val="center"/>
            </w:pPr>
            <w:r>
              <w:t>3</w:t>
            </w:r>
            <w:r w:rsidR="0026518D" w:rsidRPr="0026518D">
              <w:t>0</w:t>
            </w:r>
          </w:p>
        </w:tc>
      </w:tr>
      <w:tr w:rsidR="0026518D" w:rsidRPr="0026518D" w:rsidTr="00300D29">
        <w:trPr>
          <w:trHeight w:val="482"/>
        </w:trPr>
        <w:tc>
          <w:tcPr>
            <w:tcW w:w="2676" w:type="pct"/>
          </w:tcPr>
          <w:p w:rsidR="0026518D" w:rsidRPr="0026518D" w:rsidRDefault="0026518D" w:rsidP="0026518D">
            <w:r w:rsidRPr="0026518D">
              <w:t>2. Соблюдение сроков по исполнению контролей. Качество функционирования системы электронного документооборота «ДЕЛО», соблюдение качества выполнения работ в части обеспечения внутреннего документооборота</w:t>
            </w:r>
            <w:r w:rsidR="00732108">
              <w:t>, качество оформления обращений граждан</w:t>
            </w:r>
            <w:r w:rsidRPr="0026518D">
              <w:t>.</w:t>
            </w:r>
          </w:p>
        </w:tc>
        <w:tc>
          <w:tcPr>
            <w:tcW w:w="1972" w:type="pct"/>
            <w:tcBorders>
              <w:right w:val="single" w:sz="4" w:space="0" w:color="auto"/>
            </w:tcBorders>
          </w:tcPr>
          <w:p w:rsidR="0026518D" w:rsidRPr="0026518D" w:rsidRDefault="0026518D" w:rsidP="0026518D">
            <w:r w:rsidRPr="0026518D">
              <w:t>отсутствие замечаний.</w:t>
            </w:r>
          </w:p>
        </w:tc>
        <w:tc>
          <w:tcPr>
            <w:tcW w:w="352" w:type="pct"/>
            <w:tcBorders>
              <w:right w:val="single" w:sz="4" w:space="0" w:color="auto"/>
            </w:tcBorders>
            <w:vAlign w:val="center"/>
          </w:tcPr>
          <w:p w:rsidR="0026518D" w:rsidRPr="0026518D" w:rsidRDefault="00222367" w:rsidP="0026518D">
            <w:pPr>
              <w:ind w:left="33"/>
              <w:jc w:val="center"/>
            </w:pPr>
            <w:r>
              <w:t>2</w:t>
            </w:r>
            <w:r w:rsidR="0026518D" w:rsidRPr="0026518D">
              <w:t>0</w:t>
            </w:r>
          </w:p>
        </w:tc>
      </w:tr>
      <w:tr w:rsidR="00222367" w:rsidRPr="0026518D" w:rsidTr="00300D29">
        <w:trPr>
          <w:trHeight w:val="482"/>
        </w:trPr>
        <w:tc>
          <w:tcPr>
            <w:tcW w:w="2676" w:type="pct"/>
          </w:tcPr>
          <w:p w:rsidR="00222367" w:rsidRPr="0026518D" w:rsidRDefault="00222367" w:rsidP="0026518D">
            <w:r w:rsidRPr="00222367">
              <w:t>3.Квалифицированная подготовка и оформление документов</w:t>
            </w:r>
          </w:p>
        </w:tc>
        <w:tc>
          <w:tcPr>
            <w:tcW w:w="1972" w:type="pct"/>
            <w:tcBorders>
              <w:right w:val="single" w:sz="4" w:space="0" w:color="auto"/>
            </w:tcBorders>
          </w:tcPr>
          <w:p w:rsidR="00222367" w:rsidRPr="0026518D" w:rsidRDefault="00222367" w:rsidP="0026518D">
            <w:r w:rsidRPr="00222367">
              <w:t>отсутствие замечаний</w:t>
            </w:r>
          </w:p>
        </w:tc>
        <w:tc>
          <w:tcPr>
            <w:tcW w:w="352" w:type="pct"/>
            <w:tcBorders>
              <w:right w:val="single" w:sz="4" w:space="0" w:color="auto"/>
            </w:tcBorders>
            <w:vAlign w:val="center"/>
          </w:tcPr>
          <w:p w:rsidR="00222367" w:rsidRPr="0026518D" w:rsidRDefault="00222367" w:rsidP="0026518D">
            <w:pPr>
              <w:ind w:left="33"/>
              <w:jc w:val="center"/>
            </w:pPr>
            <w:r>
              <w:t>50</w:t>
            </w:r>
          </w:p>
        </w:tc>
      </w:tr>
      <w:tr w:rsidR="0026518D" w:rsidRPr="0026518D" w:rsidTr="0026518D">
        <w:trPr>
          <w:trHeight w:val="49"/>
        </w:trPr>
        <w:tc>
          <w:tcPr>
            <w:tcW w:w="5000" w:type="pct"/>
            <w:gridSpan w:val="3"/>
            <w:tcBorders>
              <w:right w:val="single" w:sz="4" w:space="0" w:color="auto"/>
            </w:tcBorders>
          </w:tcPr>
          <w:p w:rsidR="0026518D" w:rsidRPr="0026518D" w:rsidRDefault="0026518D" w:rsidP="0026518D">
            <w:pPr>
              <w:rPr>
                <w:b/>
                <w:i/>
              </w:rPr>
            </w:pPr>
            <w:r w:rsidRPr="0026518D">
              <w:rPr>
                <w:b/>
                <w:i/>
              </w:rPr>
              <w:lastRenderedPageBreak/>
              <w:t>Специалист по охране труда</w:t>
            </w:r>
          </w:p>
        </w:tc>
      </w:tr>
      <w:tr w:rsidR="0026518D" w:rsidRPr="0026518D" w:rsidTr="00300D29">
        <w:trPr>
          <w:trHeight w:val="178"/>
        </w:trPr>
        <w:tc>
          <w:tcPr>
            <w:tcW w:w="2676" w:type="pct"/>
          </w:tcPr>
          <w:p w:rsidR="0026518D" w:rsidRPr="0026518D" w:rsidRDefault="0026518D" w:rsidP="0026518D">
            <w:r w:rsidRPr="0026518D">
              <w:t>1.Соблюдение качества выполняемых работ в части организации и проведения мероприятий по созданию безопасных условий труда, проверок технического состояния противопожарного оборудования</w:t>
            </w:r>
          </w:p>
        </w:tc>
        <w:tc>
          <w:tcPr>
            <w:tcW w:w="1972" w:type="pct"/>
            <w:tcBorders>
              <w:right w:val="single" w:sz="4" w:space="0" w:color="auto"/>
            </w:tcBorders>
            <w:vAlign w:val="center"/>
          </w:tcPr>
          <w:p w:rsidR="0026518D" w:rsidRPr="0026518D" w:rsidRDefault="0026518D" w:rsidP="0026518D">
            <w:r w:rsidRPr="0026518D">
              <w:t>Выполнения работ в установленные сроки при отсутствии замечаний,  соблюдения санитарных, противопожарных и других требований действующего законодательства.</w:t>
            </w:r>
          </w:p>
        </w:tc>
        <w:tc>
          <w:tcPr>
            <w:tcW w:w="352" w:type="pct"/>
            <w:tcBorders>
              <w:right w:val="single" w:sz="4" w:space="0" w:color="auto"/>
            </w:tcBorders>
            <w:vAlign w:val="center"/>
          </w:tcPr>
          <w:p w:rsidR="0026518D" w:rsidRPr="0026518D" w:rsidRDefault="0026518D" w:rsidP="0026518D">
            <w:pPr>
              <w:jc w:val="center"/>
            </w:pPr>
            <w:r w:rsidRPr="0026518D">
              <w:t>50</w:t>
            </w:r>
          </w:p>
        </w:tc>
      </w:tr>
      <w:tr w:rsidR="0026518D" w:rsidRPr="0026518D" w:rsidTr="00300D29">
        <w:trPr>
          <w:trHeight w:val="1686"/>
        </w:trPr>
        <w:tc>
          <w:tcPr>
            <w:tcW w:w="2676" w:type="pct"/>
          </w:tcPr>
          <w:p w:rsidR="0026518D" w:rsidRPr="0026518D" w:rsidRDefault="0026518D" w:rsidP="0026518D">
            <w:r w:rsidRPr="0026518D">
              <w:rPr>
                <w:lang w:bidi="en-US"/>
              </w:rPr>
              <w:t xml:space="preserve">2. Соблюдение качества выполняемых работ в части разработки и подготовки распорядительных документов, рекомендаций, инструкций по охране труда и технике безопасности, пожарной безопасности, информации по запросу </w:t>
            </w:r>
            <w:r w:rsidRPr="0026518D">
              <w:t>(соблюдение сроков, наличие замечаний, претензий, жалоб).</w:t>
            </w:r>
          </w:p>
        </w:tc>
        <w:tc>
          <w:tcPr>
            <w:tcW w:w="1972" w:type="pct"/>
            <w:tcBorders>
              <w:right w:val="single" w:sz="4" w:space="0" w:color="auto"/>
            </w:tcBorders>
          </w:tcPr>
          <w:p w:rsidR="0026518D" w:rsidRPr="0026518D" w:rsidRDefault="0026518D" w:rsidP="0026518D">
            <w:r w:rsidRPr="0026518D">
              <w:t>Выполнения работ в установленные сроки при отсутствии замечаний, претензий, жалоб, предписаний, актов.</w:t>
            </w:r>
          </w:p>
        </w:tc>
        <w:tc>
          <w:tcPr>
            <w:tcW w:w="352" w:type="pct"/>
            <w:tcBorders>
              <w:right w:val="single" w:sz="4" w:space="0" w:color="auto"/>
            </w:tcBorders>
            <w:vAlign w:val="center"/>
          </w:tcPr>
          <w:p w:rsidR="0026518D" w:rsidRPr="0026518D" w:rsidRDefault="0026518D" w:rsidP="0026518D">
            <w:pPr>
              <w:jc w:val="center"/>
            </w:pPr>
            <w:r w:rsidRPr="0026518D">
              <w:t>50</w:t>
            </w:r>
          </w:p>
        </w:tc>
      </w:tr>
      <w:tr w:rsidR="0026518D" w:rsidRPr="0026518D" w:rsidTr="0026518D">
        <w:trPr>
          <w:trHeight w:val="109"/>
        </w:trPr>
        <w:tc>
          <w:tcPr>
            <w:tcW w:w="5000" w:type="pct"/>
            <w:gridSpan w:val="3"/>
            <w:tcBorders>
              <w:right w:val="single" w:sz="4" w:space="0" w:color="auto"/>
            </w:tcBorders>
          </w:tcPr>
          <w:p w:rsidR="0026518D" w:rsidRPr="0026518D" w:rsidRDefault="0026518D" w:rsidP="0026518D">
            <w:pPr>
              <w:rPr>
                <w:b/>
                <w:i/>
              </w:rPr>
            </w:pPr>
            <w:r w:rsidRPr="0026518D">
              <w:rPr>
                <w:b/>
                <w:i/>
              </w:rPr>
              <w:t>Инженер</w:t>
            </w:r>
          </w:p>
        </w:tc>
      </w:tr>
      <w:tr w:rsidR="0026518D" w:rsidRPr="0026518D" w:rsidTr="00300D29">
        <w:trPr>
          <w:trHeight w:val="353"/>
        </w:trPr>
        <w:tc>
          <w:tcPr>
            <w:tcW w:w="2676" w:type="pct"/>
            <w:tcBorders>
              <w:right w:val="single" w:sz="4" w:space="0" w:color="auto"/>
            </w:tcBorders>
          </w:tcPr>
          <w:p w:rsidR="0026518D" w:rsidRPr="0026518D" w:rsidRDefault="0026518D" w:rsidP="0026518D">
            <w:pPr>
              <w:numPr>
                <w:ilvl w:val="0"/>
                <w:numId w:val="17"/>
              </w:numPr>
              <w:tabs>
                <w:tab w:val="left" w:pos="317"/>
              </w:tabs>
              <w:ind w:left="34" w:firstLine="0"/>
            </w:pPr>
            <w:r w:rsidRPr="0026518D">
              <w:t xml:space="preserve"> Выявление и своевременное предоставление информации о потребности в материалах для эксплуатации, ремонта и модернизации энергетического оборудования, электрических и тепловых сетей (система отопления, система теплоснабжения), воздухопроводов, лифтов. </w:t>
            </w:r>
          </w:p>
        </w:tc>
        <w:tc>
          <w:tcPr>
            <w:tcW w:w="1972" w:type="pct"/>
            <w:tcBorders>
              <w:right w:val="single" w:sz="4" w:space="0" w:color="auto"/>
            </w:tcBorders>
            <w:vAlign w:val="center"/>
          </w:tcPr>
          <w:p w:rsidR="0026518D" w:rsidRPr="0026518D" w:rsidRDefault="0026518D" w:rsidP="0026518D">
            <w:r w:rsidRPr="0026518D">
              <w:t>Наличие подтверждающего документа.</w:t>
            </w:r>
          </w:p>
        </w:tc>
        <w:tc>
          <w:tcPr>
            <w:tcW w:w="352" w:type="pct"/>
            <w:tcBorders>
              <w:right w:val="single" w:sz="4" w:space="0" w:color="auto"/>
            </w:tcBorders>
            <w:vAlign w:val="center"/>
          </w:tcPr>
          <w:p w:rsidR="0026518D" w:rsidRPr="0026518D" w:rsidRDefault="0026518D" w:rsidP="0026518D">
            <w:pPr>
              <w:jc w:val="center"/>
            </w:pPr>
            <w:r w:rsidRPr="0026518D">
              <w:t>40</w:t>
            </w:r>
          </w:p>
        </w:tc>
      </w:tr>
      <w:tr w:rsidR="0026518D" w:rsidRPr="0026518D" w:rsidTr="00300D29">
        <w:trPr>
          <w:trHeight w:val="707"/>
        </w:trPr>
        <w:tc>
          <w:tcPr>
            <w:tcW w:w="2676" w:type="pct"/>
            <w:tcBorders>
              <w:right w:val="single" w:sz="4" w:space="0" w:color="auto"/>
            </w:tcBorders>
          </w:tcPr>
          <w:p w:rsidR="0026518D" w:rsidRPr="0026518D" w:rsidRDefault="0026518D" w:rsidP="0026518D">
            <w:r w:rsidRPr="0026518D">
              <w:t>2. Мониторинг расходования тепловодоэнергоресурсов в учреждении (включая филиалы)</w:t>
            </w:r>
          </w:p>
        </w:tc>
        <w:tc>
          <w:tcPr>
            <w:tcW w:w="1972" w:type="pct"/>
            <w:tcBorders>
              <w:right w:val="single" w:sz="4" w:space="0" w:color="auto"/>
            </w:tcBorders>
            <w:vAlign w:val="center"/>
          </w:tcPr>
          <w:p w:rsidR="0026518D" w:rsidRPr="0026518D" w:rsidRDefault="0026518D" w:rsidP="0026518D">
            <w:r w:rsidRPr="0026518D">
              <w:t>Наличие экономии</w:t>
            </w:r>
          </w:p>
        </w:tc>
        <w:tc>
          <w:tcPr>
            <w:tcW w:w="352" w:type="pct"/>
            <w:tcBorders>
              <w:right w:val="single" w:sz="4" w:space="0" w:color="auto"/>
            </w:tcBorders>
            <w:vAlign w:val="center"/>
          </w:tcPr>
          <w:p w:rsidR="0026518D" w:rsidRPr="0026518D" w:rsidRDefault="0026518D" w:rsidP="0026518D">
            <w:pPr>
              <w:jc w:val="center"/>
            </w:pPr>
            <w:r w:rsidRPr="0026518D">
              <w:t>60</w:t>
            </w:r>
          </w:p>
        </w:tc>
      </w:tr>
      <w:tr w:rsidR="0026518D" w:rsidRPr="0026518D" w:rsidTr="0026518D">
        <w:trPr>
          <w:trHeight w:val="82"/>
        </w:trPr>
        <w:tc>
          <w:tcPr>
            <w:tcW w:w="5000" w:type="pct"/>
            <w:gridSpan w:val="3"/>
            <w:tcBorders>
              <w:right w:val="single" w:sz="4" w:space="0" w:color="auto"/>
            </w:tcBorders>
          </w:tcPr>
          <w:p w:rsidR="0026518D" w:rsidRPr="0026518D" w:rsidRDefault="0026518D" w:rsidP="0026518D">
            <w:pPr>
              <w:rPr>
                <w:b/>
                <w:i/>
              </w:rPr>
            </w:pPr>
            <w:r w:rsidRPr="0026518D">
              <w:rPr>
                <w:b/>
                <w:i/>
              </w:rPr>
              <w:t xml:space="preserve">Инженер по автоматизированным системам управления производством </w:t>
            </w:r>
          </w:p>
        </w:tc>
      </w:tr>
      <w:tr w:rsidR="0026518D" w:rsidRPr="0026518D" w:rsidTr="00732108">
        <w:trPr>
          <w:trHeight w:val="340"/>
        </w:trPr>
        <w:tc>
          <w:tcPr>
            <w:tcW w:w="2676" w:type="pct"/>
            <w:tcBorders>
              <w:right w:val="single" w:sz="4" w:space="0" w:color="auto"/>
            </w:tcBorders>
          </w:tcPr>
          <w:p w:rsidR="0026518D" w:rsidRDefault="0026518D" w:rsidP="0026518D">
            <w:r w:rsidRPr="0026518D">
              <w:t xml:space="preserve">1 Соблюдение качества выполняемых работ в части обеспечения функционирования системы электронного документооборота «ДЕЛО», программ, используемых в работе учреждения (его филиалах). </w:t>
            </w:r>
          </w:p>
          <w:p w:rsidR="00732108" w:rsidRPr="0026518D" w:rsidRDefault="00732108" w:rsidP="0026518D"/>
        </w:tc>
        <w:tc>
          <w:tcPr>
            <w:tcW w:w="1972" w:type="pct"/>
            <w:tcBorders>
              <w:right w:val="single" w:sz="4" w:space="0" w:color="auto"/>
            </w:tcBorders>
            <w:vAlign w:val="center"/>
          </w:tcPr>
          <w:p w:rsidR="0026518D" w:rsidRPr="0026518D" w:rsidRDefault="0026518D" w:rsidP="0026518D">
            <w:r w:rsidRPr="0026518D">
              <w:t xml:space="preserve">Отсутствии замечаний </w:t>
            </w:r>
          </w:p>
          <w:p w:rsidR="0026518D" w:rsidRPr="0026518D" w:rsidRDefault="0026518D" w:rsidP="0026518D"/>
        </w:tc>
        <w:tc>
          <w:tcPr>
            <w:tcW w:w="352" w:type="pct"/>
            <w:tcBorders>
              <w:right w:val="single" w:sz="4" w:space="0" w:color="auto"/>
            </w:tcBorders>
            <w:vAlign w:val="center"/>
          </w:tcPr>
          <w:p w:rsidR="0026518D" w:rsidRPr="0026518D" w:rsidRDefault="0026518D" w:rsidP="0026518D">
            <w:pPr>
              <w:jc w:val="center"/>
            </w:pPr>
            <w:r w:rsidRPr="0026518D">
              <w:t>50</w:t>
            </w:r>
          </w:p>
        </w:tc>
      </w:tr>
      <w:tr w:rsidR="0026518D" w:rsidRPr="0026518D" w:rsidTr="00300D29">
        <w:trPr>
          <w:trHeight w:val="363"/>
        </w:trPr>
        <w:tc>
          <w:tcPr>
            <w:tcW w:w="2676" w:type="pct"/>
            <w:tcBorders>
              <w:right w:val="single" w:sz="4" w:space="0" w:color="auto"/>
            </w:tcBorders>
          </w:tcPr>
          <w:p w:rsidR="0026518D" w:rsidRPr="0026518D" w:rsidRDefault="0026518D" w:rsidP="0026518D">
            <w:r w:rsidRPr="0026518D">
              <w:t>2.  Соблюдение качества выполняемых работ в части выполнения требований по работе в программе АИС УСОН, ежемесячный мониторинг предоставления услуг специалистами учреждения (его филиалов) в программе АИС УСОН</w:t>
            </w:r>
          </w:p>
        </w:tc>
        <w:tc>
          <w:tcPr>
            <w:tcW w:w="1972" w:type="pct"/>
            <w:tcBorders>
              <w:right w:val="single" w:sz="4" w:space="0" w:color="auto"/>
            </w:tcBorders>
            <w:vAlign w:val="center"/>
          </w:tcPr>
          <w:p w:rsidR="0026518D" w:rsidRPr="0026518D" w:rsidRDefault="0026518D" w:rsidP="0026518D">
            <w:r w:rsidRPr="0026518D">
              <w:t xml:space="preserve">Отсутствии замечаний </w:t>
            </w:r>
          </w:p>
          <w:p w:rsidR="0026518D" w:rsidRPr="0026518D" w:rsidRDefault="0026518D" w:rsidP="0026518D"/>
        </w:tc>
        <w:tc>
          <w:tcPr>
            <w:tcW w:w="352" w:type="pct"/>
            <w:tcBorders>
              <w:right w:val="single" w:sz="4" w:space="0" w:color="auto"/>
            </w:tcBorders>
            <w:vAlign w:val="center"/>
          </w:tcPr>
          <w:p w:rsidR="0026518D" w:rsidRPr="0026518D" w:rsidRDefault="0026518D" w:rsidP="0026518D">
            <w:pPr>
              <w:jc w:val="center"/>
            </w:pPr>
            <w:r w:rsidRPr="0026518D">
              <w:t>50</w:t>
            </w:r>
          </w:p>
        </w:tc>
      </w:tr>
      <w:tr w:rsidR="0026518D" w:rsidRPr="0026518D" w:rsidTr="0026518D">
        <w:trPr>
          <w:trHeight w:val="192"/>
        </w:trPr>
        <w:tc>
          <w:tcPr>
            <w:tcW w:w="5000" w:type="pct"/>
            <w:gridSpan w:val="3"/>
            <w:tcBorders>
              <w:right w:val="single" w:sz="4" w:space="0" w:color="auto"/>
            </w:tcBorders>
          </w:tcPr>
          <w:p w:rsidR="0026518D" w:rsidRPr="0026518D" w:rsidRDefault="0026518D" w:rsidP="0026518D">
            <w:pPr>
              <w:rPr>
                <w:b/>
                <w:i/>
              </w:rPr>
            </w:pPr>
            <w:r w:rsidRPr="0026518D">
              <w:rPr>
                <w:b/>
                <w:i/>
              </w:rPr>
              <w:t>Заведующий хозяйством</w:t>
            </w:r>
          </w:p>
        </w:tc>
      </w:tr>
      <w:tr w:rsidR="0026518D" w:rsidRPr="0026518D" w:rsidTr="00300D29">
        <w:trPr>
          <w:trHeight w:val="192"/>
        </w:trPr>
        <w:tc>
          <w:tcPr>
            <w:tcW w:w="2676" w:type="pct"/>
          </w:tcPr>
          <w:p w:rsidR="0026518D" w:rsidRPr="0026518D" w:rsidRDefault="0026518D" w:rsidP="0026518D">
            <w:r w:rsidRPr="0026518D">
              <w:t>1 Соблюдение качества выполняемых работ в части своевременного оформления заявок и обеспечение учреждения необходимыми материальными запасами (соблюдение сроков, полнота исполнения заявок).</w:t>
            </w:r>
          </w:p>
        </w:tc>
        <w:tc>
          <w:tcPr>
            <w:tcW w:w="1972" w:type="pct"/>
            <w:tcBorders>
              <w:right w:val="single" w:sz="4" w:space="0" w:color="auto"/>
            </w:tcBorders>
            <w:vAlign w:val="center"/>
          </w:tcPr>
          <w:p w:rsidR="0026518D" w:rsidRPr="0026518D" w:rsidRDefault="0026518D" w:rsidP="0026518D">
            <w:r w:rsidRPr="0026518D">
              <w:t>Выполнения работ в установленные сроки</w:t>
            </w:r>
          </w:p>
        </w:tc>
        <w:tc>
          <w:tcPr>
            <w:tcW w:w="352" w:type="pct"/>
            <w:tcBorders>
              <w:right w:val="single" w:sz="4" w:space="0" w:color="auto"/>
            </w:tcBorders>
            <w:vAlign w:val="center"/>
          </w:tcPr>
          <w:p w:rsidR="0026518D" w:rsidRPr="0026518D" w:rsidRDefault="0026518D" w:rsidP="0026518D">
            <w:pPr>
              <w:ind w:left="33"/>
              <w:jc w:val="center"/>
            </w:pPr>
            <w:r w:rsidRPr="0026518D">
              <w:t>30</w:t>
            </w:r>
          </w:p>
        </w:tc>
      </w:tr>
      <w:tr w:rsidR="0026518D" w:rsidRPr="0026518D" w:rsidTr="00300D29">
        <w:trPr>
          <w:trHeight w:val="192"/>
        </w:trPr>
        <w:tc>
          <w:tcPr>
            <w:tcW w:w="2676" w:type="pct"/>
          </w:tcPr>
          <w:p w:rsidR="0026518D" w:rsidRPr="0026518D" w:rsidRDefault="0026518D" w:rsidP="0026518D">
            <w:r w:rsidRPr="0026518D">
              <w:t>2. Контроль состояния здания (внутреннее, внешнее, своевременность организации проведения ремонтных работ), состояния прилегающих территорий</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vAlign w:val="center"/>
          </w:tcPr>
          <w:p w:rsidR="0026518D" w:rsidRPr="0026518D" w:rsidRDefault="0026518D" w:rsidP="0026518D">
            <w:pPr>
              <w:ind w:left="33"/>
              <w:jc w:val="center"/>
            </w:pPr>
            <w:r w:rsidRPr="0026518D">
              <w:t>40</w:t>
            </w:r>
          </w:p>
        </w:tc>
      </w:tr>
      <w:tr w:rsidR="0026518D" w:rsidRPr="0026518D" w:rsidTr="00300D29">
        <w:trPr>
          <w:trHeight w:val="192"/>
        </w:trPr>
        <w:tc>
          <w:tcPr>
            <w:tcW w:w="2676" w:type="pct"/>
          </w:tcPr>
          <w:p w:rsidR="0026518D" w:rsidRPr="0026518D" w:rsidRDefault="0026518D" w:rsidP="0026518D">
            <w:r w:rsidRPr="0026518D">
              <w:t xml:space="preserve">3. Своевременное предоставление коммерческих предложений  для проведения закупок  и  обеспечение материальными запасами </w:t>
            </w:r>
            <w:r w:rsidRPr="0026518D">
              <w:lastRenderedPageBreak/>
              <w:t>учреждение согласно утвержденного плана-графика закупок</w:t>
            </w:r>
          </w:p>
        </w:tc>
        <w:tc>
          <w:tcPr>
            <w:tcW w:w="1972" w:type="pct"/>
            <w:tcBorders>
              <w:right w:val="single" w:sz="4" w:space="0" w:color="auto"/>
            </w:tcBorders>
            <w:vAlign w:val="center"/>
          </w:tcPr>
          <w:p w:rsidR="0026518D" w:rsidRPr="0026518D" w:rsidRDefault="0026518D" w:rsidP="0026518D">
            <w:r w:rsidRPr="0026518D">
              <w:lastRenderedPageBreak/>
              <w:t xml:space="preserve">Наличие </w:t>
            </w:r>
          </w:p>
        </w:tc>
        <w:tc>
          <w:tcPr>
            <w:tcW w:w="352" w:type="pct"/>
            <w:tcBorders>
              <w:right w:val="single" w:sz="4" w:space="0" w:color="auto"/>
            </w:tcBorders>
            <w:vAlign w:val="center"/>
          </w:tcPr>
          <w:p w:rsidR="0026518D" w:rsidRPr="0026518D" w:rsidRDefault="0026518D" w:rsidP="0026518D">
            <w:pPr>
              <w:ind w:left="33"/>
              <w:jc w:val="center"/>
            </w:pPr>
            <w:r w:rsidRPr="0026518D">
              <w:t>30</w:t>
            </w:r>
          </w:p>
        </w:tc>
      </w:tr>
      <w:tr w:rsidR="0026518D" w:rsidRPr="0026518D" w:rsidTr="0026518D">
        <w:trPr>
          <w:trHeight w:val="192"/>
        </w:trPr>
        <w:tc>
          <w:tcPr>
            <w:tcW w:w="5000" w:type="pct"/>
            <w:gridSpan w:val="3"/>
            <w:tcBorders>
              <w:right w:val="single" w:sz="4" w:space="0" w:color="auto"/>
            </w:tcBorders>
          </w:tcPr>
          <w:p w:rsidR="0026518D" w:rsidRPr="0026518D" w:rsidRDefault="0026518D" w:rsidP="0026518D">
            <w:pPr>
              <w:rPr>
                <w:b/>
                <w:i/>
              </w:rPr>
            </w:pPr>
            <w:r w:rsidRPr="0026518D">
              <w:rPr>
                <w:b/>
                <w:i/>
              </w:rPr>
              <w:lastRenderedPageBreak/>
              <w:t xml:space="preserve">Водитель </w:t>
            </w:r>
          </w:p>
        </w:tc>
      </w:tr>
      <w:tr w:rsidR="0026518D" w:rsidRPr="0026518D" w:rsidTr="00300D29">
        <w:trPr>
          <w:trHeight w:val="192"/>
        </w:trPr>
        <w:tc>
          <w:tcPr>
            <w:tcW w:w="2676" w:type="pct"/>
          </w:tcPr>
          <w:p w:rsidR="0026518D" w:rsidRPr="0026518D" w:rsidRDefault="0026518D" w:rsidP="0026518D">
            <w:r w:rsidRPr="0026518D">
              <w:t>1. Содержание транспорта в технически исправном состоянии.</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vAlign w:val="center"/>
          </w:tcPr>
          <w:p w:rsidR="0026518D" w:rsidRPr="0026518D" w:rsidRDefault="0026518D" w:rsidP="0026518D">
            <w:pPr>
              <w:jc w:val="center"/>
            </w:pPr>
            <w:r w:rsidRPr="0026518D">
              <w:t>30</w:t>
            </w:r>
          </w:p>
        </w:tc>
      </w:tr>
      <w:tr w:rsidR="0026518D" w:rsidRPr="0026518D" w:rsidTr="00300D29">
        <w:trPr>
          <w:trHeight w:val="192"/>
        </w:trPr>
        <w:tc>
          <w:tcPr>
            <w:tcW w:w="2676" w:type="pct"/>
          </w:tcPr>
          <w:p w:rsidR="0026518D" w:rsidRPr="0026518D" w:rsidRDefault="0026518D" w:rsidP="0026518D">
            <w:r w:rsidRPr="0026518D">
              <w:t>2. Обеспечение безаварийной работы. (наличие сведений из ГИБДД об отсутствии нарушений ПДД).</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vAlign w:val="center"/>
          </w:tcPr>
          <w:p w:rsidR="0026518D" w:rsidRPr="0026518D" w:rsidRDefault="0026518D" w:rsidP="0026518D">
            <w:pPr>
              <w:jc w:val="center"/>
            </w:pPr>
            <w:r w:rsidRPr="0026518D">
              <w:t>35</w:t>
            </w:r>
          </w:p>
        </w:tc>
      </w:tr>
      <w:tr w:rsidR="0026518D" w:rsidRPr="0026518D" w:rsidTr="00300D29">
        <w:trPr>
          <w:trHeight w:val="192"/>
        </w:trPr>
        <w:tc>
          <w:tcPr>
            <w:tcW w:w="2676" w:type="pct"/>
          </w:tcPr>
          <w:p w:rsidR="0026518D" w:rsidRPr="0026518D" w:rsidRDefault="0026518D" w:rsidP="0026518D">
            <w:r w:rsidRPr="0026518D">
              <w:t>3. Соблюдение качества в области контроля расходования ГСМ, оформления и сдачи путевых листов и отчетов (соблюдение сроков  оформления и сдачи путевых листов, наличие замечаний)</w:t>
            </w:r>
          </w:p>
        </w:tc>
        <w:tc>
          <w:tcPr>
            <w:tcW w:w="1972" w:type="pct"/>
            <w:tcBorders>
              <w:right w:val="single" w:sz="4" w:space="0" w:color="auto"/>
            </w:tcBorders>
            <w:vAlign w:val="center"/>
          </w:tcPr>
          <w:p w:rsidR="0026518D" w:rsidRPr="0026518D" w:rsidRDefault="0026518D" w:rsidP="0026518D">
            <w:r w:rsidRPr="0026518D">
              <w:t>Выполнение в полном объеме. Отсутствие замечаний</w:t>
            </w:r>
          </w:p>
        </w:tc>
        <w:tc>
          <w:tcPr>
            <w:tcW w:w="352" w:type="pct"/>
            <w:tcBorders>
              <w:right w:val="single" w:sz="4" w:space="0" w:color="auto"/>
            </w:tcBorders>
            <w:vAlign w:val="center"/>
          </w:tcPr>
          <w:p w:rsidR="0026518D" w:rsidRPr="0026518D" w:rsidRDefault="0026518D" w:rsidP="0026518D">
            <w:pPr>
              <w:jc w:val="center"/>
            </w:pPr>
            <w:r w:rsidRPr="0026518D">
              <w:t>35</w:t>
            </w:r>
          </w:p>
        </w:tc>
      </w:tr>
      <w:tr w:rsidR="0026518D" w:rsidRPr="0026518D" w:rsidTr="0026518D">
        <w:trPr>
          <w:trHeight w:val="192"/>
        </w:trPr>
        <w:tc>
          <w:tcPr>
            <w:tcW w:w="5000" w:type="pct"/>
            <w:gridSpan w:val="3"/>
            <w:tcBorders>
              <w:right w:val="single" w:sz="4" w:space="0" w:color="auto"/>
            </w:tcBorders>
          </w:tcPr>
          <w:p w:rsidR="0026518D" w:rsidRPr="0026518D" w:rsidRDefault="0026518D" w:rsidP="0026518D">
            <w:pPr>
              <w:rPr>
                <w:b/>
                <w:i/>
              </w:rPr>
            </w:pPr>
            <w:r w:rsidRPr="0026518D">
              <w:rPr>
                <w:b/>
                <w:i/>
              </w:rPr>
              <w:t>Заведующий производством (шеф-повар)</w:t>
            </w:r>
          </w:p>
        </w:tc>
      </w:tr>
      <w:tr w:rsidR="0026518D" w:rsidRPr="0026518D" w:rsidTr="00300D29">
        <w:trPr>
          <w:trHeight w:val="1571"/>
        </w:trPr>
        <w:tc>
          <w:tcPr>
            <w:tcW w:w="2676" w:type="pct"/>
          </w:tcPr>
          <w:p w:rsidR="0026518D" w:rsidRPr="0026518D" w:rsidRDefault="0026518D" w:rsidP="0026518D">
            <w:r w:rsidRPr="0026518D">
              <w:t>1 Соблюдение качества выполняемых работ. (соблюдение сроков, полнота исполнения заявок, отсутствие замечаний, жалоб) Соблюдение санитарно-гигиенических норм, требований техники безопасности и охраны труда (наличие замечаний, претензий, жалоб, актов)</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vAlign w:val="center"/>
          </w:tcPr>
          <w:p w:rsidR="0026518D" w:rsidRPr="0026518D" w:rsidRDefault="0026518D" w:rsidP="0026518D">
            <w:pPr>
              <w:jc w:val="center"/>
            </w:pPr>
            <w:r w:rsidRPr="0026518D">
              <w:t>35</w:t>
            </w:r>
          </w:p>
        </w:tc>
      </w:tr>
      <w:tr w:rsidR="0026518D" w:rsidRPr="0026518D" w:rsidTr="00300D29">
        <w:trPr>
          <w:trHeight w:val="192"/>
        </w:trPr>
        <w:tc>
          <w:tcPr>
            <w:tcW w:w="2676" w:type="pct"/>
          </w:tcPr>
          <w:p w:rsidR="0026518D" w:rsidRPr="0026518D" w:rsidRDefault="0026518D" w:rsidP="0026518D">
            <w:r w:rsidRPr="0026518D">
              <w:t>2.Проведение мероприятий внутреннего контроля</w:t>
            </w:r>
          </w:p>
        </w:tc>
        <w:tc>
          <w:tcPr>
            <w:tcW w:w="1972" w:type="pct"/>
            <w:tcBorders>
              <w:right w:val="single" w:sz="4" w:space="0" w:color="auto"/>
            </w:tcBorders>
            <w:vAlign w:val="center"/>
          </w:tcPr>
          <w:p w:rsidR="0026518D" w:rsidRPr="0026518D" w:rsidRDefault="0026518D" w:rsidP="0026518D">
            <w:r w:rsidRPr="0026518D">
              <w:t>Акты проверок</w:t>
            </w:r>
          </w:p>
        </w:tc>
        <w:tc>
          <w:tcPr>
            <w:tcW w:w="352" w:type="pct"/>
            <w:tcBorders>
              <w:right w:val="single" w:sz="4" w:space="0" w:color="auto"/>
            </w:tcBorders>
            <w:vAlign w:val="center"/>
          </w:tcPr>
          <w:p w:rsidR="0026518D" w:rsidRPr="0026518D" w:rsidRDefault="0026518D" w:rsidP="0026518D">
            <w:pPr>
              <w:jc w:val="center"/>
            </w:pPr>
            <w:r w:rsidRPr="0026518D">
              <w:t xml:space="preserve"> 35</w:t>
            </w:r>
          </w:p>
        </w:tc>
      </w:tr>
      <w:tr w:rsidR="0026518D" w:rsidRPr="0026518D" w:rsidTr="00300D29">
        <w:trPr>
          <w:trHeight w:val="58"/>
        </w:trPr>
        <w:tc>
          <w:tcPr>
            <w:tcW w:w="2676" w:type="pct"/>
          </w:tcPr>
          <w:p w:rsidR="0026518D" w:rsidRPr="0026518D" w:rsidRDefault="0026518D" w:rsidP="0026518D">
            <w:r w:rsidRPr="0026518D">
              <w:t>3. Своевременное предоставление коммерческих предложений для проведения закупок и обеспечение продуктами питания учреждение согласно утвержденного плана-графика закупок</w:t>
            </w:r>
          </w:p>
        </w:tc>
        <w:tc>
          <w:tcPr>
            <w:tcW w:w="1972" w:type="pct"/>
            <w:tcBorders>
              <w:right w:val="single" w:sz="4" w:space="0" w:color="auto"/>
            </w:tcBorders>
            <w:vAlign w:val="center"/>
          </w:tcPr>
          <w:p w:rsidR="0026518D" w:rsidRPr="0026518D" w:rsidRDefault="0026518D" w:rsidP="0026518D">
            <w:r w:rsidRPr="0026518D">
              <w:t>Наличие</w:t>
            </w:r>
          </w:p>
          <w:p w:rsidR="0026518D" w:rsidRPr="0026518D" w:rsidRDefault="0026518D" w:rsidP="0026518D"/>
          <w:p w:rsidR="0026518D" w:rsidRPr="0026518D" w:rsidRDefault="0026518D" w:rsidP="0026518D"/>
          <w:p w:rsidR="0026518D" w:rsidRPr="0026518D" w:rsidRDefault="0026518D" w:rsidP="0026518D"/>
        </w:tc>
        <w:tc>
          <w:tcPr>
            <w:tcW w:w="352" w:type="pct"/>
            <w:tcBorders>
              <w:right w:val="single" w:sz="4" w:space="0" w:color="auto"/>
            </w:tcBorders>
            <w:vAlign w:val="center"/>
          </w:tcPr>
          <w:p w:rsidR="0026518D" w:rsidRPr="0026518D" w:rsidRDefault="0026518D" w:rsidP="0026518D">
            <w:pPr>
              <w:jc w:val="center"/>
            </w:pPr>
            <w:r w:rsidRPr="0026518D">
              <w:t>30</w:t>
            </w:r>
          </w:p>
        </w:tc>
      </w:tr>
      <w:tr w:rsidR="0026518D" w:rsidRPr="0026518D" w:rsidTr="0026518D">
        <w:trPr>
          <w:trHeight w:val="192"/>
        </w:trPr>
        <w:tc>
          <w:tcPr>
            <w:tcW w:w="5000" w:type="pct"/>
            <w:gridSpan w:val="3"/>
            <w:tcBorders>
              <w:right w:val="single" w:sz="4" w:space="0" w:color="auto"/>
            </w:tcBorders>
          </w:tcPr>
          <w:p w:rsidR="0026518D" w:rsidRPr="0026518D" w:rsidRDefault="0026518D" w:rsidP="0026518D">
            <w:r w:rsidRPr="0026518D">
              <w:rPr>
                <w:b/>
                <w:i/>
              </w:rPr>
              <w:t>Заведующий складом, уборщик производственных и служебных помещений,парикмахер, повар, пекарь, кухонный рабочи</w:t>
            </w:r>
            <w:r w:rsidR="008A7D50">
              <w:rPr>
                <w:b/>
                <w:i/>
              </w:rPr>
              <w:t>й, буфетчица, кастелянша</w:t>
            </w:r>
            <w:r w:rsidRPr="0026518D">
              <w:rPr>
                <w:b/>
                <w:i/>
              </w:rPr>
              <w:t>, оператор стиральных машин, рабочий по комплексному обслуживанию здания, лифтер</w:t>
            </w:r>
          </w:p>
        </w:tc>
      </w:tr>
      <w:tr w:rsidR="0026518D" w:rsidRPr="0026518D" w:rsidTr="00300D29">
        <w:trPr>
          <w:trHeight w:val="192"/>
        </w:trPr>
        <w:tc>
          <w:tcPr>
            <w:tcW w:w="2676" w:type="pct"/>
          </w:tcPr>
          <w:p w:rsidR="0026518D" w:rsidRPr="0026518D" w:rsidRDefault="0026518D" w:rsidP="0026518D">
            <w:r w:rsidRPr="0026518D">
              <w:t xml:space="preserve">1 Соблюдение качества выполняемых работ (соблюдение сроков, полнота исполнения заявок, отсутствие замечаний, жалоб). </w:t>
            </w:r>
          </w:p>
        </w:tc>
        <w:tc>
          <w:tcPr>
            <w:tcW w:w="1972" w:type="pct"/>
            <w:tcBorders>
              <w:right w:val="single" w:sz="4" w:space="0" w:color="auto"/>
            </w:tcBorders>
            <w:vAlign w:val="center"/>
          </w:tcPr>
          <w:p w:rsidR="0026518D" w:rsidRPr="0026518D" w:rsidRDefault="0026518D" w:rsidP="0026518D">
            <w:r w:rsidRPr="0026518D">
              <w:t>Качественное выполнение, отсутствие замечаний, претензий, жалоб, актов</w:t>
            </w:r>
          </w:p>
        </w:tc>
        <w:tc>
          <w:tcPr>
            <w:tcW w:w="352" w:type="pct"/>
            <w:tcBorders>
              <w:right w:val="single" w:sz="4" w:space="0" w:color="auto"/>
            </w:tcBorders>
            <w:vAlign w:val="center"/>
          </w:tcPr>
          <w:p w:rsidR="0026518D" w:rsidRPr="0026518D" w:rsidRDefault="0026518D" w:rsidP="0026518D">
            <w:pPr>
              <w:jc w:val="center"/>
            </w:pPr>
            <w:r w:rsidRPr="0026518D">
              <w:t>35</w:t>
            </w:r>
          </w:p>
        </w:tc>
      </w:tr>
      <w:tr w:rsidR="0026518D" w:rsidRPr="0026518D" w:rsidTr="00300D29">
        <w:trPr>
          <w:trHeight w:val="192"/>
        </w:trPr>
        <w:tc>
          <w:tcPr>
            <w:tcW w:w="2676" w:type="pct"/>
          </w:tcPr>
          <w:p w:rsidR="0026518D" w:rsidRPr="0026518D" w:rsidRDefault="0026518D" w:rsidP="0026518D">
            <w:r w:rsidRPr="0026518D">
              <w:t>2. Соблюдение санитарно-гигиенических норм СанПиН</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vAlign w:val="center"/>
          </w:tcPr>
          <w:p w:rsidR="0026518D" w:rsidRPr="0026518D" w:rsidRDefault="0026518D" w:rsidP="0026518D">
            <w:pPr>
              <w:jc w:val="center"/>
            </w:pPr>
            <w:r w:rsidRPr="0026518D">
              <w:t>35</w:t>
            </w:r>
          </w:p>
        </w:tc>
      </w:tr>
      <w:tr w:rsidR="0026518D" w:rsidRPr="0026518D" w:rsidTr="00300D29">
        <w:trPr>
          <w:trHeight w:val="192"/>
        </w:trPr>
        <w:tc>
          <w:tcPr>
            <w:tcW w:w="2676" w:type="pct"/>
          </w:tcPr>
          <w:p w:rsidR="0026518D" w:rsidRPr="0026518D" w:rsidRDefault="0026518D" w:rsidP="0026518D">
            <w:r w:rsidRPr="0026518D">
              <w:t>3. Соблюдение требований техники безопасности и охраны труда (отсутствие замечаний, претензий, жалоб, актов)</w:t>
            </w:r>
          </w:p>
        </w:tc>
        <w:tc>
          <w:tcPr>
            <w:tcW w:w="1972" w:type="pct"/>
            <w:tcBorders>
              <w:right w:val="single" w:sz="4" w:space="0" w:color="auto"/>
            </w:tcBorders>
            <w:vAlign w:val="center"/>
          </w:tcPr>
          <w:p w:rsidR="0026518D" w:rsidRPr="0026518D" w:rsidRDefault="0026518D" w:rsidP="0026518D">
            <w:r w:rsidRPr="0026518D">
              <w:t>Качественное выполнение, отсутствие замечаний, претензий, жалоб, актов</w:t>
            </w:r>
          </w:p>
        </w:tc>
        <w:tc>
          <w:tcPr>
            <w:tcW w:w="352" w:type="pct"/>
            <w:tcBorders>
              <w:right w:val="single" w:sz="4" w:space="0" w:color="auto"/>
            </w:tcBorders>
            <w:vAlign w:val="center"/>
          </w:tcPr>
          <w:p w:rsidR="0026518D" w:rsidRPr="0026518D" w:rsidRDefault="0026518D" w:rsidP="0026518D">
            <w:pPr>
              <w:jc w:val="center"/>
            </w:pPr>
            <w:r w:rsidRPr="0026518D">
              <w:t>30</w:t>
            </w:r>
          </w:p>
        </w:tc>
      </w:tr>
    </w:tbl>
    <w:p w:rsidR="0026518D" w:rsidRPr="0026518D" w:rsidRDefault="0026518D" w:rsidP="0026518D">
      <w:pPr>
        <w:jc w:val="right"/>
      </w:pPr>
    </w:p>
    <w:p w:rsidR="0026518D" w:rsidRPr="0026518D" w:rsidRDefault="0026518D" w:rsidP="0026518D">
      <w:pPr>
        <w:jc w:val="right"/>
      </w:pPr>
    </w:p>
    <w:p w:rsidR="0026518D" w:rsidRPr="0026518D" w:rsidRDefault="0026518D" w:rsidP="0026518D">
      <w:pPr>
        <w:jc w:val="right"/>
      </w:pPr>
    </w:p>
    <w:p w:rsidR="0026518D" w:rsidRDefault="0026518D"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26518D" w:rsidRPr="0026518D" w:rsidRDefault="0026518D" w:rsidP="008A7D50">
      <w:pPr>
        <w:sectPr w:rsidR="0026518D" w:rsidRPr="0026518D" w:rsidSect="00322CBB">
          <w:headerReference w:type="default" r:id="rId26"/>
          <w:footerReference w:type="default" r:id="rId27"/>
          <w:type w:val="continuous"/>
          <w:pgSz w:w="11906" w:h="16838"/>
          <w:pgMar w:top="1418" w:right="1276" w:bottom="1134" w:left="1559" w:header="708" w:footer="708" w:gutter="0"/>
          <w:cols w:space="708"/>
          <w:vAlign w:val="bottom"/>
          <w:docGrid w:linePitch="360"/>
        </w:sectPr>
      </w:pPr>
    </w:p>
    <w:p w:rsidR="0026518D" w:rsidRPr="0026518D" w:rsidRDefault="0026518D" w:rsidP="0026518D">
      <w:pPr>
        <w:jc w:val="right"/>
      </w:pPr>
      <w:r w:rsidRPr="0026518D">
        <w:lastRenderedPageBreak/>
        <w:t>Приложение 8</w:t>
      </w:r>
    </w:p>
    <w:p w:rsidR="0026518D" w:rsidRPr="0026518D" w:rsidRDefault="0026518D" w:rsidP="0026518D">
      <w:pPr>
        <w:tabs>
          <w:tab w:val="left" w:pos="12450"/>
        </w:tabs>
        <w:jc w:val="right"/>
      </w:pPr>
      <w:r w:rsidRPr="0026518D">
        <w:t>к Положению об оплате труда работников</w:t>
      </w:r>
    </w:p>
    <w:p w:rsidR="0026518D" w:rsidRPr="0026518D" w:rsidRDefault="0026518D" w:rsidP="0026518D">
      <w:pPr>
        <w:tabs>
          <w:tab w:val="left" w:pos="12450"/>
        </w:tabs>
        <w:jc w:val="right"/>
      </w:pPr>
      <w:r w:rsidRPr="0026518D">
        <w:t xml:space="preserve">  БУ «Комплексный центр социального                                                                                                                                                                                            обслуживания населения «Фортуна»</w:t>
      </w:r>
    </w:p>
    <w:p w:rsidR="0026518D" w:rsidRPr="0026518D" w:rsidRDefault="0026518D" w:rsidP="0026518D">
      <w:pPr>
        <w:ind w:left="360"/>
        <w:jc w:val="center"/>
        <w:rPr>
          <w:b/>
        </w:rPr>
      </w:pPr>
      <w:r w:rsidRPr="0026518D">
        <w:rPr>
          <w:b/>
        </w:rPr>
        <w:t>Оценочная ведомость</w:t>
      </w:r>
    </w:p>
    <w:p w:rsidR="0026518D" w:rsidRPr="0026518D" w:rsidRDefault="0026518D" w:rsidP="0026518D">
      <w:pPr>
        <w:ind w:left="360"/>
        <w:jc w:val="center"/>
        <w:rPr>
          <w:b/>
        </w:rPr>
      </w:pPr>
      <w:r w:rsidRPr="0026518D">
        <w:rPr>
          <w:b/>
        </w:rPr>
        <w:t>сотрудников ___________________________________________</w:t>
      </w:r>
    </w:p>
    <w:p w:rsidR="0026518D" w:rsidRPr="0026518D" w:rsidRDefault="0026518D" w:rsidP="0026518D">
      <w:pPr>
        <w:ind w:left="360"/>
        <w:jc w:val="center"/>
        <w:rPr>
          <w:b/>
        </w:rPr>
      </w:pPr>
      <w:r w:rsidRPr="0026518D">
        <w:rPr>
          <w:b/>
        </w:rPr>
        <w:t>(наименование структурного подразделения)</w:t>
      </w:r>
    </w:p>
    <w:p w:rsidR="0026518D" w:rsidRPr="0026518D" w:rsidRDefault="0026518D" w:rsidP="0026518D">
      <w:pPr>
        <w:ind w:left="360"/>
        <w:jc w:val="center"/>
        <w:rPr>
          <w:b/>
        </w:rPr>
      </w:pPr>
      <w:r w:rsidRPr="0026518D">
        <w:rPr>
          <w:b/>
        </w:rPr>
        <w:t>по итогам за ____________20___г</w:t>
      </w:r>
    </w:p>
    <w:p w:rsidR="0026518D" w:rsidRPr="0026518D" w:rsidRDefault="0026518D" w:rsidP="0026518D">
      <w:pPr>
        <w:ind w:left="360"/>
        <w:jc w:val="center"/>
        <w:rPr>
          <w:b/>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419"/>
        <w:gridCol w:w="1559"/>
        <w:gridCol w:w="567"/>
        <w:gridCol w:w="567"/>
        <w:gridCol w:w="567"/>
        <w:gridCol w:w="567"/>
        <w:gridCol w:w="567"/>
        <w:gridCol w:w="1843"/>
        <w:gridCol w:w="1417"/>
        <w:gridCol w:w="1559"/>
      </w:tblGrid>
      <w:tr w:rsidR="0026518D" w:rsidRPr="0026518D" w:rsidTr="009F33CE">
        <w:tc>
          <w:tcPr>
            <w:tcW w:w="425" w:type="dxa"/>
            <w:vMerge w:val="restart"/>
          </w:tcPr>
          <w:p w:rsidR="0026518D" w:rsidRPr="0026518D" w:rsidRDefault="0026518D" w:rsidP="0026518D">
            <w:pPr>
              <w:jc w:val="center"/>
              <w:rPr>
                <w:b/>
              </w:rPr>
            </w:pPr>
            <w:r w:rsidRPr="0026518D">
              <w:rPr>
                <w:b/>
              </w:rPr>
              <w:t>№</w:t>
            </w:r>
          </w:p>
        </w:tc>
        <w:tc>
          <w:tcPr>
            <w:tcW w:w="1419" w:type="dxa"/>
            <w:vMerge w:val="restart"/>
          </w:tcPr>
          <w:p w:rsidR="0026518D" w:rsidRPr="0026518D" w:rsidRDefault="0026518D" w:rsidP="0026518D">
            <w:pPr>
              <w:jc w:val="center"/>
              <w:rPr>
                <w:b/>
              </w:rPr>
            </w:pPr>
            <w:r w:rsidRPr="0026518D">
              <w:rPr>
                <w:b/>
              </w:rPr>
              <w:t>Ф.И.О. сотрудника.</w:t>
            </w:r>
          </w:p>
        </w:tc>
        <w:tc>
          <w:tcPr>
            <w:tcW w:w="1559" w:type="dxa"/>
            <w:vMerge w:val="restart"/>
          </w:tcPr>
          <w:p w:rsidR="0026518D" w:rsidRPr="0026518D" w:rsidRDefault="0026518D" w:rsidP="0026518D">
            <w:pPr>
              <w:jc w:val="center"/>
              <w:rPr>
                <w:b/>
              </w:rPr>
            </w:pPr>
            <w:r w:rsidRPr="0026518D">
              <w:rPr>
                <w:b/>
              </w:rPr>
              <w:t>должность</w:t>
            </w:r>
          </w:p>
        </w:tc>
        <w:tc>
          <w:tcPr>
            <w:tcW w:w="4678" w:type="dxa"/>
            <w:gridSpan w:val="6"/>
          </w:tcPr>
          <w:p w:rsidR="0026518D" w:rsidRPr="0026518D" w:rsidRDefault="0026518D" w:rsidP="0026518D">
            <w:pPr>
              <w:jc w:val="center"/>
              <w:rPr>
                <w:b/>
              </w:rPr>
            </w:pPr>
            <w:r w:rsidRPr="0026518D">
              <w:rPr>
                <w:b/>
              </w:rPr>
              <w:t>Качество выполняемых работ</w:t>
            </w:r>
          </w:p>
          <w:p w:rsidR="0026518D" w:rsidRPr="0026518D" w:rsidRDefault="0026518D" w:rsidP="0026518D">
            <w:pPr>
              <w:jc w:val="center"/>
              <w:rPr>
                <w:b/>
              </w:rPr>
            </w:pPr>
          </w:p>
        </w:tc>
        <w:tc>
          <w:tcPr>
            <w:tcW w:w="1417" w:type="dxa"/>
            <w:vMerge w:val="restart"/>
          </w:tcPr>
          <w:p w:rsidR="0026518D" w:rsidRDefault="00DD7E12" w:rsidP="0026518D">
            <w:pPr>
              <w:jc w:val="center"/>
              <w:rPr>
                <w:b/>
              </w:rPr>
            </w:pPr>
            <w:r>
              <w:rPr>
                <w:b/>
              </w:rPr>
              <w:t xml:space="preserve">Итоговый </w:t>
            </w:r>
          </w:p>
          <w:p w:rsidR="00DD7E12" w:rsidRPr="0026518D" w:rsidRDefault="00DD7E12" w:rsidP="0026518D">
            <w:pPr>
              <w:jc w:val="center"/>
              <w:rPr>
                <w:b/>
              </w:rPr>
            </w:pPr>
            <w:r>
              <w:rPr>
                <w:b/>
              </w:rPr>
              <w:t>процент</w:t>
            </w:r>
          </w:p>
        </w:tc>
        <w:tc>
          <w:tcPr>
            <w:tcW w:w="1559" w:type="dxa"/>
            <w:vMerge w:val="restart"/>
          </w:tcPr>
          <w:p w:rsidR="0026518D" w:rsidRPr="0026518D" w:rsidRDefault="0026518D" w:rsidP="0026518D">
            <w:pPr>
              <w:jc w:val="center"/>
              <w:rPr>
                <w:b/>
              </w:rPr>
            </w:pPr>
            <w:r w:rsidRPr="0026518D">
              <w:rPr>
                <w:b/>
              </w:rPr>
              <w:t>примечание</w:t>
            </w:r>
          </w:p>
        </w:tc>
      </w:tr>
      <w:tr w:rsidR="0026518D" w:rsidRPr="0026518D" w:rsidTr="009F33CE">
        <w:tc>
          <w:tcPr>
            <w:tcW w:w="425" w:type="dxa"/>
            <w:vMerge/>
          </w:tcPr>
          <w:p w:rsidR="0026518D" w:rsidRPr="0026518D" w:rsidRDefault="0026518D" w:rsidP="0026518D">
            <w:pPr>
              <w:jc w:val="center"/>
              <w:rPr>
                <w:b/>
              </w:rPr>
            </w:pPr>
          </w:p>
        </w:tc>
        <w:tc>
          <w:tcPr>
            <w:tcW w:w="1419" w:type="dxa"/>
            <w:vMerge/>
          </w:tcPr>
          <w:p w:rsidR="0026518D" w:rsidRPr="0026518D" w:rsidRDefault="0026518D" w:rsidP="0026518D">
            <w:pPr>
              <w:jc w:val="center"/>
              <w:rPr>
                <w:b/>
              </w:rPr>
            </w:pPr>
          </w:p>
        </w:tc>
        <w:tc>
          <w:tcPr>
            <w:tcW w:w="1559" w:type="dxa"/>
            <w:vMerge/>
          </w:tcPr>
          <w:p w:rsidR="0026518D" w:rsidRPr="0026518D" w:rsidRDefault="0026518D" w:rsidP="0026518D">
            <w:pPr>
              <w:jc w:val="center"/>
              <w:rPr>
                <w:b/>
              </w:rPr>
            </w:pPr>
          </w:p>
        </w:tc>
        <w:tc>
          <w:tcPr>
            <w:tcW w:w="2835" w:type="dxa"/>
            <w:gridSpan w:val="5"/>
            <w:shd w:val="clear" w:color="auto" w:fill="auto"/>
          </w:tcPr>
          <w:p w:rsidR="0026518D" w:rsidRPr="0026518D" w:rsidRDefault="00DD7E12" w:rsidP="0026518D">
            <w:pPr>
              <w:jc w:val="center"/>
              <w:rPr>
                <w:b/>
              </w:rPr>
            </w:pPr>
            <w:r>
              <w:rPr>
                <w:b/>
              </w:rPr>
              <w:t>процент</w:t>
            </w:r>
          </w:p>
        </w:tc>
        <w:tc>
          <w:tcPr>
            <w:tcW w:w="1843" w:type="dxa"/>
            <w:vMerge w:val="restart"/>
            <w:shd w:val="clear" w:color="auto" w:fill="auto"/>
          </w:tcPr>
          <w:p w:rsidR="0026518D" w:rsidRPr="0026518D" w:rsidRDefault="0026518D" w:rsidP="0026518D">
            <w:pPr>
              <w:jc w:val="center"/>
              <w:rPr>
                <w:b/>
              </w:rPr>
            </w:pPr>
            <w:r w:rsidRPr="0026518D">
              <w:rPr>
                <w:b/>
              </w:rPr>
              <w:t>Обоснование*</w:t>
            </w:r>
          </w:p>
        </w:tc>
        <w:tc>
          <w:tcPr>
            <w:tcW w:w="1417" w:type="dxa"/>
            <w:vMerge/>
          </w:tcPr>
          <w:p w:rsidR="0026518D" w:rsidRPr="0026518D" w:rsidRDefault="0026518D" w:rsidP="0026518D">
            <w:pPr>
              <w:jc w:val="center"/>
              <w:rPr>
                <w:b/>
              </w:rPr>
            </w:pPr>
          </w:p>
        </w:tc>
        <w:tc>
          <w:tcPr>
            <w:tcW w:w="1559" w:type="dxa"/>
            <w:vMerge/>
          </w:tcPr>
          <w:p w:rsidR="0026518D" w:rsidRPr="0026518D" w:rsidRDefault="0026518D" w:rsidP="0026518D">
            <w:pPr>
              <w:jc w:val="center"/>
              <w:rPr>
                <w:b/>
              </w:rPr>
            </w:pPr>
          </w:p>
        </w:tc>
      </w:tr>
      <w:tr w:rsidR="0026518D" w:rsidRPr="0026518D" w:rsidTr="009F33CE">
        <w:tc>
          <w:tcPr>
            <w:tcW w:w="425" w:type="dxa"/>
            <w:vMerge/>
          </w:tcPr>
          <w:p w:rsidR="0026518D" w:rsidRPr="0026518D" w:rsidRDefault="0026518D" w:rsidP="0026518D">
            <w:pPr>
              <w:jc w:val="center"/>
              <w:rPr>
                <w:b/>
              </w:rPr>
            </w:pPr>
          </w:p>
        </w:tc>
        <w:tc>
          <w:tcPr>
            <w:tcW w:w="1419" w:type="dxa"/>
            <w:vMerge/>
          </w:tcPr>
          <w:p w:rsidR="0026518D" w:rsidRPr="0026518D" w:rsidRDefault="0026518D" w:rsidP="0026518D">
            <w:pPr>
              <w:jc w:val="center"/>
              <w:rPr>
                <w:b/>
              </w:rPr>
            </w:pPr>
          </w:p>
        </w:tc>
        <w:tc>
          <w:tcPr>
            <w:tcW w:w="1559" w:type="dxa"/>
            <w:vMerge/>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r w:rsidRPr="0026518D">
              <w:rPr>
                <w:b/>
              </w:rPr>
              <w:t>1к</w:t>
            </w:r>
          </w:p>
        </w:tc>
        <w:tc>
          <w:tcPr>
            <w:tcW w:w="567" w:type="dxa"/>
            <w:shd w:val="clear" w:color="auto" w:fill="auto"/>
          </w:tcPr>
          <w:p w:rsidR="0026518D" w:rsidRPr="0026518D" w:rsidRDefault="0026518D" w:rsidP="0026518D">
            <w:pPr>
              <w:jc w:val="center"/>
              <w:rPr>
                <w:b/>
              </w:rPr>
            </w:pPr>
            <w:r w:rsidRPr="0026518D">
              <w:rPr>
                <w:b/>
              </w:rPr>
              <w:t>2к</w:t>
            </w:r>
          </w:p>
        </w:tc>
        <w:tc>
          <w:tcPr>
            <w:tcW w:w="567" w:type="dxa"/>
            <w:shd w:val="clear" w:color="auto" w:fill="auto"/>
          </w:tcPr>
          <w:p w:rsidR="0026518D" w:rsidRPr="0026518D" w:rsidRDefault="0026518D" w:rsidP="0026518D">
            <w:pPr>
              <w:jc w:val="center"/>
              <w:rPr>
                <w:b/>
              </w:rPr>
            </w:pPr>
            <w:r w:rsidRPr="0026518D">
              <w:rPr>
                <w:b/>
              </w:rPr>
              <w:t>3к</w:t>
            </w:r>
          </w:p>
        </w:tc>
        <w:tc>
          <w:tcPr>
            <w:tcW w:w="567" w:type="dxa"/>
            <w:shd w:val="clear" w:color="auto" w:fill="auto"/>
          </w:tcPr>
          <w:p w:rsidR="0026518D" w:rsidRPr="0026518D" w:rsidRDefault="0026518D" w:rsidP="0026518D">
            <w:pPr>
              <w:jc w:val="center"/>
              <w:rPr>
                <w:b/>
              </w:rPr>
            </w:pPr>
            <w:r w:rsidRPr="0026518D">
              <w:rPr>
                <w:b/>
              </w:rPr>
              <w:t>4к</w:t>
            </w:r>
          </w:p>
        </w:tc>
        <w:tc>
          <w:tcPr>
            <w:tcW w:w="567" w:type="dxa"/>
            <w:shd w:val="clear" w:color="auto" w:fill="auto"/>
          </w:tcPr>
          <w:p w:rsidR="0026518D" w:rsidRPr="0026518D" w:rsidRDefault="0026518D" w:rsidP="0026518D">
            <w:pPr>
              <w:jc w:val="center"/>
              <w:rPr>
                <w:b/>
              </w:rPr>
            </w:pPr>
            <w:r w:rsidRPr="0026518D">
              <w:rPr>
                <w:b/>
              </w:rPr>
              <w:t>5к</w:t>
            </w:r>
          </w:p>
        </w:tc>
        <w:tc>
          <w:tcPr>
            <w:tcW w:w="1843" w:type="dxa"/>
            <w:vMerge/>
            <w:shd w:val="clear" w:color="auto" w:fill="auto"/>
          </w:tcPr>
          <w:p w:rsidR="0026518D" w:rsidRPr="0026518D" w:rsidRDefault="0026518D" w:rsidP="0026518D">
            <w:pPr>
              <w:jc w:val="center"/>
              <w:rPr>
                <w:b/>
              </w:rPr>
            </w:pPr>
          </w:p>
        </w:tc>
        <w:tc>
          <w:tcPr>
            <w:tcW w:w="1417" w:type="dxa"/>
            <w:vMerge/>
          </w:tcPr>
          <w:p w:rsidR="0026518D" w:rsidRPr="0026518D" w:rsidRDefault="0026518D" w:rsidP="0026518D">
            <w:pPr>
              <w:jc w:val="center"/>
              <w:rPr>
                <w:b/>
              </w:rPr>
            </w:pPr>
          </w:p>
        </w:tc>
        <w:tc>
          <w:tcPr>
            <w:tcW w:w="1559" w:type="dxa"/>
            <w:vMerge/>
          </w:tcPr>
          <w:p w:rsidR="0026518D" w:rsidRPr="0026518D" w:rsidRDefault="0026518D" w:rsidP="0026518D">
            <w:pPr>
              <w:jc w:val="center"/>
              <w:rPr>
                <w:b/>
              </w:rPr>
            </w:pPr>
          </w:p>
        </w:tc>
      </w:tr>
      <w:tr w:rsidR="0026518D" w:rsidRPr="0026518D" w:rsidTr="009F33CE">
        <w:tc>
          <w:tcPr>
            <w:tcW w:w="425" w:type="dxa"/>
          </w:tcPr>
          <w:p w:rsidR="0026518D" w:rsidRPr="0026518D" w:rsidRDefault="0026518D" w:rsidP="0026518D">
            <w:pPr>
              <w:jc w:val="center"/>
              <w:rPr>
                <w:b/>
              </w:rPr>
            </w:pPr>
          </w:p>
        </w:tc>
        <w:tc>
          <w:tcPr>
            <w:tcW w:w="1419" w:type="dxa"/>
          </w:tcPr>
          <w:p w:rsidR="0026518D" w:rsidRPr="0026518D" w:rsidRDefault="0026518D" w:rsidP="0026518D">
            <w:pPr>
              <w:jc w:val="center"/>
              <w:rPr>
                <w:b/>
              </w:rPr>
            </w:pPr>
          </w:p>
        </w:tc>
        <w:tc>
          <w:tcPr>
            <w:tcW w:w="1559" w:type="dxa"/>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1843" w:type="dxa"/>
            <w:shd w:val="clear" w:color="auto" w:fill="auto"/>
          </w:tcPr>
          <w:p w:rsidR="0026518D" w:rsidRPr="0026518D" w:rsidRDefault="0026518D" w:rsidP="0026518D">
            <w:pPr>
              <w:jc w:val="center"/>
              <w:rPr>
                <w:b/>
              </w:rPr>
            </w:pPr>
          </w:p>
        </w:tc>
        <w:tc>
          <w:tcPr>
            <w:tcW w:w="1417" w:type="dxa"/>
          </w:tcPr>
          <w:p w:rsidR="0026518D" w:rsidRPr="0026518D" w:rsidRDefault="0026518D" w:rsidP="0026518D">
            <w:pPr>
              <w:jc w:val="center"/>
              <w:rPr>
                <w:b/>
              </w:rPr>
            </w:pPr>
          </w:p>
        </w:tc>
        <w:tc>
          <w:tcPr>
            <w:tcW w:w="1559" w:type="dxa"/>
          </w:tcPr>
          <w:p w:rsidR="0026518D" w:rsidRPr="0026518D" w:rsidRDefault="0026518D" w:rsidP="0026518D">
            <w:pPr>
              <w:jc w:val="center"/>
              <w:rPr>
                <w:b/>
              </w:rPr>
            </w:pPr>
          </w:p>
        </w:tc>
      </w:tr>
      <w:tr w:rsidR="0026518D" w:rsidRPr="0026518D" w:rsidTr="009F33CE">
        <w:tc>
          <w:tcPr>
            <w:tcW w:w="425" w:type="dxa"/>
          </w:tcPr>
          <w:p w:rsidR="0026518D" w:rsidRPr="0026518D" w:rsidRDefault="0026518D" w:rsidP="0026518D">
            <w:pPr>
              <w:jc w:val="center"/>
              <w:rPr>
                <w:b/>
              </w:rPr>
            </w:pPr>
          </w:p>
        </w:tc>
        <w:tc>
          <w:tcPr>
            <w:tcW w:w="1419" w:type="dxa"/>
          </w:tcPr>
          <w:p w:rsidR="0026518D" w:rsidRPr="0026518D" w:rsidRDefault="0026518D" w:rsidP="0026518D">
            <w:pPr>
              <w:jc w:val="center"/>
              <w:rPr>
                <w:b/>
              </w:rPr>
            </w:pPr>
          </w:p>
        </w:tc>
        <w:tc>
          <w:tcPr>
            <w:tcW w:w="1559" w:type="dxa"/>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1843" w:type="dxa"/>
            <w:shd w:val="clear" w:color="auto" w:fill="auto"/>
          </w:tcPr>
          <w:p w:rsidR="0026518D" w:rsidRPr="0026518D" w:rsidRDefault="0026518D" w:rsidP="0026518D">
            <w:pPr>
              <w:jc w:val="center"/>
              <w:rPr>
                <w:b/>
              </w:rPr>
            </w:pPr>
          </w:p>
        </w:tc>
        <w:tc>
          <w:tcPr>
            <w:tcW w:w="1417" w:type="dxa"/>
          </w:tcPr>
          <w:p w:rsidR="0026518D" w:rsidRPr="0026518D" w:rsidRDefault="0026518D" w:rsidP="0026518D">
            <w:pPr>
              <w:jc w:val="center"/>
              <w:rPr>
                <w:b/>
              </w:rPr>
            </w:pPr>
          </w:p>
        </w:tc>
        <w:tc>
          <w:tcPr>
            <w:tcW w:w="1559" w:type="dxa"/>
          </w:tcPr>
          <w:p w:rsidR="0026518D" w:rsidRPr="0026518D" w:rsidRDefault="0026518D" w:rsidP="0026518D">
            <w:pPr>
              <w:jc w:val="center"/>
              <w:rPr>
                <w:b/>
              </w:rPr>
            </w:pPr>
          </w:p>
        </w:tc>
      </w:tr>
    </w:tbl>
    <w:p w:rsidR="0026518D" w:rsidRPr="0026518D" w:rsidRDefault="0026518D" w:rsidP="0026518D">
      <w:pPr>
        <w:numPr>
          <w:ilvl w:val="0"/>
          <w:numId w:val="18"/>
        </w:numPr>
        <w:rPr>
          <w:b/>
        </w:rPr>
      </w:pPr>
      <w:r w:rsidRPr="0026518D">
        <w:rPr>
          <w:b/>
        </w:rPr>
        <w:t>Обоснование пишется в соответствии с интерпретацией оценочного критерия</w:t>
      </w:r>
    </w:p>
    <w:p w:rsidR="0026518D" w:rsidRPr="0026518D" w:rsidRDefault="0026518D" w:rsidP="0026518D">
      <w:pPr>
        <w:ind w:left="360"/>
        <w:rPr>
          <w:b/>
        </w:rPr>
      </w:pPr>
      <w:r w:rsidRPr="0026518D">
        <w:rPr>
          <w:b/>
        </w:rPr>
        <w:t>Руководитель   _____________       _____________________</w:t>
      </w:r>
    </w:p>
    <w:p w:rsidR="0026518D" w:rsidRPr="0026518D" w:rsidRDefault="0026518D" w:rsidP="0026518D">
      <w:pPr>
        <w:ind w:left="360"/>
        <w:rPr>
          <w:b/>
        </w:rPr>
      </w:pPr>
      <w:r w:rsidRPr="0026518D">
        <w:rPr>
          <w:b/>
        </w:rPr>
        <w:t xml:space="preserve">                                 (подпись)              (расшифровка подписи)</w:t>
      </w:r>
    </w:p>
    <w:p w:rsidR="0026518D" w:rsidRPr="0026518D" w:rsidRDefault="0026518D" w:rsidP="0026518D">
      <w:pPr>
        <w:ind w:left="360"/>
        <w:rPr>
          <w:b/>
        </w:rPr>
      </w:pPr>
    </w:p>
    <w:p w:rsidR="0026518D" w:rsidRPr="0026518D" w:rsidRDefault="0026518D" w:rsidP="0026518D">
      <w:pPr>
        <w:ind w:left="360"/>
        <w:rPr>
          <w:b/>
        </w:rPr>
      </w:pPr>
      <w:r w:rsidRPr="0026518D">
        <w:rPr>
          <w:b/>
        </w:rPr>
        <w:t>Ознакомлены:</w:t>
      </w:r>
    </w:p>
    <w:p w:rsidR="0026518D" w:rsidRPr="0026518D" w:rsidRDefault="0026518D" w:rsidP="0026518D">
      <w:pPr>
        <w:jc w:val="right"/>
        <w:rPr>
          <w:sz w:val="22"/>
          <w:szCs w:val="22"/>
        </w:rPr>
      </w:pPr>
    </w:p>
    <w:p w:rsidR="0026518D" w:rsidRDefault="0026518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Pr="0026518D" w:rsidRDefault="00115CFD" w:rsidP="0026518D">
      <w:pPr>
        <w:jc w:val="right"/>
        <w:rPr>
          <w:sz w:val="22"/>
          <w:szCs w:val="22"/>
        </w:rPr>
      </w:pPr>
    </w:p>
    <w:p w:rsidR="00B85D7B" w:rsidRDefault="00B85D7B"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B85D7B" w:rsidRDefault="00B85D7B" w:rsidP="0012513D">
      <w:pPr>
        <w:rPr>
          <w:color w:val="000000"/>
        </w:rPr>
      </w:pPr>
    </w:p>
    <w:p w:rsidR="00732108" w:rsidRDefault="00732108" w:rsidP="0012513D">
      <w:pPr>
        <w:rPr>
          <w:color w:val="000000"/>
        </w:rPr>
      </w:pPr>
    </w:p>
    <w:p w:rsidR="005D1DC0" w:rsidRDefault="005D1DC0" w:rsidP="005D1DC0">
      <w:pPr>
        <w:framePr w:h="16152" w:hSpace="10080" w:wrap="notBeside" w:vAnchor="text" w:hAnchor="margin" w:x="1" w:y="1"/>
        <w:widowControl w:val="0"/>
        <w:autoSpaceDE w:val="0"/>
        <w:autoSpaceDN w:val="0"/>
        <w:adjustRightInd w:val="0"/>
      </w:pPr>
      <w:r>
        <w:rPr>
          <w:noProof/>
        </w:rPr>
        <w:lastRenderedPageBreak/>
        <w:drawing>
          <wp:inline distT="0" distB="0" distL="0" distR="0">
            <wp:extent cx="6477000" cy="10008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0008220"/>
                    </a:xfrm>
                    <a:prstGeom prst="rect">
                      <a:avLst/>
                    </a:prstGeom>
                    <a:noFill/>
                    <a:ln>
                      <a:noFill/>
                    </a:ln>
                  </pic:spPr>
                </pic:pic>
              </a:graphicData>
            </a:graphic>
          </wp:inline>
        </w:drawing>
      </w:r>
    </w:p>
    <w:p w:rsidR="00FD325F" w:rsidRPr="00FC220E" w:rsidRDefault="00FD325F" w:rsidP="005D1DC0">
      <w:pPr>
        <w:rPr>
          <w:color w:val="000000"/>
        </w:rPr>
      </w:pP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2.2. </w:t>
      </w:r>
      <w:r w:rsidRPr="00FC220E">
        <w:rPr>
          <w:rFonts w:ascii="Times New Roman" w:hAnsi="Times New Roman" w:cs="Times New Roman"/>
          <w:b/>
          <w:bCs/>
          <w:color w:val="000000"/>
          <w:sz w:val="24"/>
          <w:szCs w:val="24"/>
        </w:rPr>
        <w:t>трудовую книжку</w:t>
      </w:r>
      <w:r w:rsidRPr="00FC220E">
        <w:rPr>
          <w:rFonts w:ascii="Times New Roman" w:hAnsi="Times New Roman" w:cs="Times New Roman"/>
          <w:color w:val="000000"/>
          <w:sz w:val="24"/>
          <w:szCs w:val="24"/>
        </w:rPr>
        <w:t>, за исключением случаев, когда трудовой договор заключается впервые или работник поступает на работу на условиях совместительства;</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2.3. </w:t>
      </w:r>
      <w:r w:rsidRPr="00FC220E">
        <w:rPr>
          <w:rFonts w:ascii="Times New Roman" w:hAnsi="Times New Roman" w:cs="Times New Roman"/>
          <w:b/>
          <w:bCs/>
          <w:color w:val="000000"/>
          <w:sz w:val="24"/>
          <w:szCs w:val="24"/>
        </w:rPr>
        <w:t>страховое свидетельство государственного пенсионного страхования</w:t>
      </w:r>
      <w:r w:rsidRPr="00FC220E">
        <w:rPr>
          <w:rFonts w:ascii="Times New Roman" w:hAnsi="Times New Roman" w:cs="Times New Roman"/>
          <w:color w:val="000000"/>
          <w:sz w:val="24"/>
          <w:szCs w:val="24"/>
        </w:rPr>
        <w:t>;</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2.4. </w:t>
      </w:r>
      <w:r w:rsidRPr="00FC220E">
        <w:rPr>
          <w:rFonts w:ascii="Times New Roman" w:hAnsi="Times New Roman" w:cs="Times New Roman"/>
          <w:b/>
          <w:bCs/>
          <w:color w:val="000000"/>
          <w:sz w:val="24"/>
          <w:szCs w:val="24"/>
        </w:rPr>
        <w:t>документы воинского учета</w:t>
      </w:r>
      <w:r w:rsidRPr="00FC220E">
        <w:rPr>
          <w:rFonts w:ascii="Times New Roman" w:hAnsi="Times New Roman" w:cs="Times New Roman"/>
          <w:color w:val="000000"/>
          <w:sz w:val="24"/>
          <w:szCs w:val="24"/>
        </w:rPr>
        <w:t xml:space="preserve"> для военнообязанных и лиц, подлежащих призыву на военную службу;</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2.5. </w:t>
      </w:r>
      <w:r w:rsidRPr="00FC220E">
        <w:rPr>
          <w:rFonts w:ascii="Times New Roman" w:hAnsi="Times New Roman" w:cs="Times New Roman"/>
          <w:b/>
          <w:bCs/>
          <w:color w:val="000000"/>
          <w:sz w:val="24"/>
          <w:szCs w:val="24"/>
        </w:rPr>
        <w:t>документ об образовании</w:t>
      </w:r>
      <w:r w:rsidRPr="00FC220E">
        <w:rPr>
          <w:rFonts w:ascii="Times New Roman" w:hAnsi="Times New Roman" w:cs="Times New Roman"/>
          <w:color w:val="000000"/>
          <w:sz w:val="24"/>
          <w:szCs w:val="24"/>
        </w:rPr>
        <w:t xml:space="preserve"> (диплом), о квалификации или наличии специальных знаний (сертификат) – при поступлении на работу, требующую специальных знаний или специальной подготовки.</w:t>
      </w:r>
    </w:p>
    <w:p w:rsidR="00FD325F" w:rsidRPr="00FC220E" w:rsidRDefault="00FD325F" w:rsidP="00FD325F">
      <w:pPr>
        <w:pStyle w:val="ConsNormal"/>
        <w:widowControl/>
        <w:ind w:right="0" w:firstLine="0"/>
        <w:jc w:val="both"/>
        <w:rPr>
          <w:rFonts w:ascii="Times New Roman" w:hAnsi="Times New Roman" w:cs="Times New Roman"/>
          <w:sz w:val="24"/>
          <w:szCs w:val="24"/>
        </w:rPr>
      </w:pPr>
      <w:r w:rsidRPr="00FC220E">
        <w:rPr>
          <w:rFonts w:ascii="Times New Roman" w:hAnsi="Times New Roman" w:cs="Times New Roman"/>
          <w:color w:val="000000"/>
          <w:sz w:val="24"/>
          <w:szCs w:val="24"/>
        </w:rPr>
        <w:t xml:space="preserve">    2</w:t>
      </w:r>
      <w:r w:rsidRPr="00FC220E">
        <w:rPr>
          <w:rFonts w:ascii="Times New Roman" w:hAnsi="Times New Roman" w:cs="Times New Roman"/>
          <w:sz w:val="24"/>
          <w:szCs w:val="24"/>
        </w:rPr>
        <w:t xml:space="preserve">.6.  </w:t>
      </w:r>
      <w:r w:rsidRPr="00FC220E">
        <w:rPr>
          <w:rFonts w:ascii="Times New Roman" w:hAnsi="Times New Roman" w:cs="Times New Roman"/>
          <w:b/>
          <w:bCs/>
          <w:sz w:val="24"/>
          <w:szCs w:val="24"/>
        </w:rPr>
        <w:t>справка о наличии ( отсутствии) судимости (ст. 351.1 ТК РФ)</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Прием на работу без предъявления указанных документов </w:t>
      </w:r>
      <w:r w:rsidRPr="00FC220E">
        <w:rPr>
          <w:rFonts w:ascii="Times New Roman" w:hAnsi="Times New Roman" w:cs="Times New Roman"/>
          <w:b/>
          <w:bCs/>
          <w:color w:val="000000"/>
          <w:sz w:val="24"/>
          <w:szCs w:val="24"/>
        </w:rPr>
        <w:t>не допускается</w:t>
      </w:r>
      <w:r w:rsidRPr="00FC220E">
        <w:rPr>
          <w:rFonts w:ascii="Times New Roman" w:hAnsi="Times New Roman" w:cs="Times New Roman"/>
          <w:color w:val="000000"/>
          <w:sz w:val="24"/>
          <w:szCs w:val="24"/>
        </w:rPr>
        <w:t xml:space="preserve">. В соответствии с действующим законодательством Российской Федерации Работодатель не имеет права производить прием на работу для медицинской деятельности лиц, не получивших медицинской подготовки соответствующих высших и средних специальных заведений, а также лиц, имеющих 5-летний перерыв в работе.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 При приеме на работу с работником заключается трудовой договор в письменной форме, в двух экземплярах, каждый их которых подписывается сторонами.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В трудовом договоре указываются сведения согласно статье 57 Трудового Кодекса РФ.</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Трудовой договор может заключаться на неопределенный срок, на определенный срок не более пяти лет. 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 в случаях установленных статьей 59 Трудового Кодекса РФ.</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Прием на работу оформляется приказом Учреждения, который объявляется работнику под роспись  специалистом по кадрам Учреждения.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При приеме на работу Работодатель имеет право назначить испытательный срок в порядке, предусмотренном действующим законодательством Российской Федерации.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4. При поступлении работника на работу или при переводе его в установленном порядке на другую работу в Учреждении Работодатель обязан:</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а) ознакомить работника с порученной работой, условиями и оплатой труда, разъяснить его права и обязанности;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б) ознакомить его с правилами внутреннего трудового распорядка, коллективным договором, К</w:t>
      </w:r>
      <w:r w:rsidRPr="00FC220E">
        <w:rPr>
          <w:rFonts w:ascii="Times New Roman" w:hAnsi="Times New Roman" w:cs="Times New Roman"/>
          <w:sz w:val="24"/>
          <w:szCs w:val="24"/>
        </w:rPr>
        <w:t>одексом этики работников и служебного поведения работников органов управления социальной защиты населения и учреждений социального обслуживания</w:t>
      </w:r>
      <w:r w:rsidRPr="00FC220E">
        <w:rPr>
          <w:rFonts w:ascii="Times New Roman" w:hAnsi="Times New Roman" w:cs="Times New Roman"/>
          <w:color w:val="000000"/>
          <w:sz w:val="24"/>
          <w:szCs w:val="24"/>
        </w:rPr>
        <w:t xml:space="preserve">  и иными локальными актами Учреждения (приказами, инструкциями), имеющими отношение к трудовой функции работника, действующими в Учреждении.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в) проинструктировать по технике безопасности, противопожарной охране и другим правилам по охране труда (первичный инструктаж проводится инженером по технике безопасности, затем руководителем структурных подразделений с отметкой о проведении инструктажа в журнале подразделения).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5. Прекращение трудового договора может иметь место только по основаниям, предусмотренным действующим законодательством Российской Федерации.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Работники имеют право расторгнуть трудовой договор, предупредив об этом администрацию письменно </w:t>
      </w:r>
      <w:r w:rsidRPr="00FC220E">
        <w:rPr>
          <w:rFonts w:ascii="Times New Roman" w:hAnsi="Times New Roman" w:cs="Times New Roman"/>
          <w:b/>
          <w:bCs/>
          <w:color w:val="000000"/>
          <w:sz w:val="24"/>
          <w:szCs w:val="24"/>
        </w:rPr>
        <w:t>за две недели</w:t>
      </w:r>
      <w:r w:rsidRPr="00FC220E">
        <w:rPr>
          <w:rFonts w:ascii="Times New Roman" w:hAnsi="Times New Roman" w:cs="Times New Roman"/>
          <w:color w:val="000000"/>
          <w:sz w:val="24"/>
          <w:szCs w:val="24"/>
        </w:rPr>
        <w:t>. По истечении указанного срока работник вправе прекратить работу, а Работодатель обязан выдать работнику трудовую книжку и произвести расчет. Запись в трудовой книжке о причинах увольнения должна производиться в точном соответствии с формулировками действующего законодательства и со ссылкой на соответствующую статью, пункт Трудового Кодекса РФ.</w:t>
      </w:r>
    </w:p>
    <w:p w:rsidR="00FD325F"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Расторжение трудового договора по инициативе Работодателя допускается в порядке, предусмотренном действующим законодательством РФ. Днем увольнения считается последний день работы.</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rPr>
      </w:pPr>
    </w:p>
    <w:p w:rsidR="00FD325F" w:rsidRPr="00055599" w:rsidRDefault="00FD325F" w:rsidP="00FD325F">
      <w:pPr>
        <w:pStyle w:val="ConsNormal"/>
        <w:widowControl/>
        <w:ind w:right="0" w:firstLine="0"/>
        <w:jc w:val="center"/>
        <w:rPr>
          <w:rFonts w:ascii="Times New Roman" w:hAnsi="Times New Roman" w:cs="Times New Roman"/>
          <w:b/>
          <w:bCs/>
          <w:color w:val="000000"/>
          <w:sz w:val="24"/>
          <w:szCs w:val="24"/>
        </w:rPr>
      </w:pP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lang w:val="en-US"/>
        </w:rPr>
        <w:lastRenderedPageBreak/>
        <w:t>III</w:t>
      </w:r>
      <w:r w:rsidRPr="00FC220E">
        <w:rPr>
          <w:rFonts w:ascii="Times New Roman" w:hAnsi="Times New Roman" w:cs="Times New Roman"/>
          <w:b/>
          <w:bCs/>
          <w:color w:val="000000"/>
          <w:sz w:val="24"/>
          <w:szCs w:val="24"/>
        </w:rPr>
        <w:t>. ОСНОВНЫЕ ПРАВА И ОБЯЗАННОСТИ РАБОТНИКОВ</w:t>
      </w:r>
    </w:p>
    <w:p w:rsidR="00FD325F" w:rsidRPr="00FC220E" w:rsidRDefault="00FD325F" w:rsidP="00FD325F">
      <w:pPr>
        <w:pStyle w:val="ConsNonformat"/>
        <w:widowControl/>
        <w:ind w:right="0"/>
        <w:rPr>
          <w:rFonts w:ascii="Times New Roman" w:hAnsi="Times New Roman" w:cs="Times New Roman"/>
          <w:color w:val="000000"/>
          <w:sz w:val="24"/>
          <w:szCs w:val="24"/>
        </w:rPr>
      </w:pPr>
    </w:p>
    <w:p w:rsidR="00FD325F" w:rsidRPr="00FC220E" w:rsidRDefault="00FD325F" w:rsidP="00FD325F">
      <w:pPr>
        <w:pStyle w:val="ConsNonformat"/>
        <w:widowControl/>
        <w:ind w:right="0"/>
        <w:rPr>
          <w:rFonts w:ascii="Times New Roman" w:hAnsi="Times New Roman" w:cs="Times New Roman"/>
          <w:b/>
          <w:bCs/>
          <w:color w:val="000000"/>
          <w:sz w:val="24"/>
          <w:szCs w:val="24"/>
          <w:u w:val="single"/>
        </w:rPr>
      </w:pPr>
      <w:r w:rsidRPr="00FC220E">
        <w:rPr>
          <w:rFonts w:ascii="Times New Roman" w:hAnsi="Times New Roman" w:cs="Times New Roman"/>
          <w:b/>
          <w:bCs/>
          <w:color w:val="000000"/>
          <w:sz w:val="24"/>
          <w:szCs w:val="24"/>
          <w:u w:val="single"/>
        </w:rPr>
        <w:t>1. Работники имеют право на:</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1.1. 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1.2. рабочее место, соответствующее условиям, предусмотренным государственными стандартами организации и безопасности труда;</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1.3. своевременную и в полном объем выплату заработной платы в соответствии со своей квалификацией, количеством и качеством выполненной работы;</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1.4.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оплачиваемых ежегодных отпусков;</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1.5.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1.6. иные права, предусмотренные законодательством РФ.</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u w:val="single"/>
        </w:rPr>
      </w:pPr>
      <w:r w:rsidRPr="00FC220E">
        <w:rPr>
          <w:rFonts w:ascii="Times New Roman" w:hAnsi="Times New Roman" w:cs="Times New Roman"/>
          <w:b/>
          <w:bCs/>
          <w:color w:val="000000"/>
          <w:sz w:val="24"/>
          <w:szCs w:val="24"/>
          <w:u w:val="single"/>
        </w:rPr>
        <w:t>2. Работники обязаны:</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2.1.соблюдать, выполнять настоящие Правила внутреннего трудового распорядка Учреждения;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2.2. добросовестно, надлежащим образом исполнять свои трудовые обязанности;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2.3. соблюдать трудовую дисциплину, вовремя приходить на работу, своевременно и точно исполнять приказы, распоряжения Работодателя;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2.4. выполнять установленные нормы труда;</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2.5. повышать качество и культуру оказания социальных услуг населению;</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2.6. хранить, не разглашать конфиденциальную информацию (врачебную тайну, персональные данные работников);</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2.7. соблюдать требования по охране труда, технике безопасности, производственной санитарии, гигиене труда и противопожарной безопасности, соблюдать соответствующие  правила и инструкции;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2.8. содержать свое рабочее место в порядке и чистоте,  соблюдать чистоту и порядок в Учреждении,   прилегающей территории, оборудование и инвентарь передавать сменяющему работнику в исправном состоянии;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2.9. эффективно и рационально использовать средства лечения,  бережно относиться к имуществу Учреждения, к имуществу других работников, бережно относиться к приборам, инструментам, аппаратуре, специальной одежде и иным предметам, выдаваемым в пользование работникам;</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2.10. соблюдать установленный порядок хранения документов и материальных ценностей;</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2.11. бережно пользоваться персональными компьютерами, оргтехникой (телефонными, факсимильными, копировальными аппаратами и т.д.) и другим оборудованием, экономно и рационально расходовать материальные ресурсы (канцелярские товары, спецодежду, продукты питания и др.);</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2.12. соблюдать </w:t>
      </w:r>
      <w:r w:rsidRPr="00FC220E">
        <w:rPr>
          <w:rFonts w:ascii="Times New Roman" w:hAnsi="Times New Roman" w:cs="Times New Roman"/>
          <w:sz w:val="24"/>
          <w:szCs w:val="24"/>
        </w:rPr>
        <w:t>Кодекс этики работников и служебного поведения работников органов управления социальной защиты населения и учреждений социального обслуживания</w:t>
      </w:r>
      <w:r w:rsidRPr="00FC220E">
        <w:rPr>
          <w:rFonts w:ascii="Times New Roman" w:hAnsi="Times New Roman" w:cs="Times New Roman"/>
          <w:color w:val="000000"/>
          <w:sz w:val="24"/>
          <w:szCs w:val="24"/>
        </w:rPr>
        <w:t>, нормы морали, культуру общения;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2.13. быть доброжелательными, вежливыми, тактичными с членами коллектива, клиентами, посетителями Учреждения, воздерживаться от действий, мешающих другим работникам выполнять их трудовые обязанности;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2.14. принимать меры к немедленному устранению причин и условий, препятствующих или затрудняющих нормальную деятельность Учреждения (пожар, авария), незамедлительно сообщать о возникновении ситуации, представляющей угрозу жизни и здоровью людей, сохранности имущества Работодателя, немедленно сообщить о случившемся Работодателю или непосредственному руководителю подразделения;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lastRenderedPageBreak/>
        <w:t xml:space="preserve">     2.15. повышать свой профессиональный уровень на курсах повышения квалификации, участвовать в семинарах, учебах и т.д.;</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2.16. подготовку рабочего места, мытье рук, надевание спецодежды производить до начала работы;</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2.17. в течение 3 (трех) рабочих дней сообщить Работодателю изменения о месте жительства, об изменениях в семейном положении, о вновь полученном образовании, повышении квалификации, изменения в сведениях воинского учета и т.д.</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2.18. соблюдать график отпусков;</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2.19. в случае неявки сменяющего работника, немедленно сообщить об этом Работодателю, его заместителям, либо непосредственному руководителю, который должен незамедлительно принять меры по замене работника, окончившего дежурство (смену).</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2.20. выполнять иные обязанности, предусмотренные законодательством РФ.</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u w:val="single"/>
        </w:rPr>
      </w:pPr>
      <w:r w:rsidRPr="00FC220E">
        <w:rPr>
          <w:rFonts w:ascii="Times New Roman" w:hAnsi="Times New Roman" w:cs="Times New Roman"/>
          <w:b/>
          <w:bCs/>
          <w:color w:val="000000"/>
          <w:sz w:val="24"/>
          <w:szCs w:val="24"/>
          <w:u w:val="single"/>
        </w:rPr>
        <w:t>3. Работникам запрещается: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3.1. уходить с работы преждевременно, использовать рабочее время в личных целях;</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3.2. изменять по своему усмотрению график сменности;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3.3. пользоваться расходными материалами,  иным имуществом Учреждения в личных целях, использовать в личных целях телефонную связь, выход в сеть «Интернет» и т.д.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3.4. умалять честь и достоинство сотрудников Учреждения, посетителей, обслуживаемых в Учреждении граждан, применять к ним грубость, насилие, угрозы;</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3.5. говорить на повышенных тонах, браниться, выражаться нецензурными словами;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3.6. курить в не отведенных для этого местах.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lang w:val="en-US"/>
        </w:rPr>
        <w:t>IV</w:t>
      </w:r>
      <w:r w:rsidRPr="00FC220E">
        <w:rPr>
          <w:rFonts w:ascii="Times New Roman" w:hAnsi="Times New Roman" w:cs="Times New Roman"/>
          <w:b/>
          <w:bCs/>
          <w:color w:val="000000"/>
          <w:sz w:val="24"/>
          <w:szCs w:val="24"/>
        </w:rPr>
        <w:t>. ОСНОВНЫЕ ПРАВА И ОБЯЗАННОСТИ РАБОТОДАТЕЛЯ</w:t>
      </w: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p>
    <w:p w:rsidR="00FD325F" w:rsidRPr="00FC220E" w:rsidRDefault="00FD325F" w:rsidP="00FD325F">
      <w:pPr>
        <w:pStyle w:val="ConsNonformat"/>
        <w:widowControl/>
        <w:ind w:right="0"/>
        <w:rPr>
          <w:rFonts w:ascii="Times New Roman" w:hAnsi="Times New Roman" w:cs="Times New Roman"/>
          <w:b/>
          <w:bCs/>
          <w:color w:val="000000"/>
          <w:sz w:val="24"/>
          <w:szCs w:val="24"/>
          <w:u w:val="single"/>
        </w:rPr>
      </w:pPr>
      <w:r w:rsidRPr="00FC220E">
        <w:rPr>
          <w:rFonts w:ascii="Times New Roman" w:hAnsi="Times New Roman" w:cs="Times New Roman"/>
          <w:b/>
          <w:bCs/>
          <w:color w:val="000000"/>
          <w:sz w:val="24"/>
          <w:szCs w:val="24"/>
          <w:u w:val="single"/>
        </w:rPr>
        <w:t>1. Работодатель имеет право:</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1.1. 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1.2. заключать коллективные договоры;</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1.3. поощрять работников за добросовестный эффективный труд;</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1.4. требовать от работников исполнения ими трудовых обязанностей и бережного отношения к имуществу Работодателя и других работников, соблюдения настоящих правил внутреннего трудового распорядка;</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1.5. принимать локальные нормативные акты (утверждать положения, инструкции и т.д.);</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1.6. издавать приказы, распоряжения, давать указания обязательные для всех работников Учреждения,</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1.7. оценивать, контролировать работу всех подчиненных работников;</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1.8. создавать объединения работодателей в целях представительства и защиты своих интересов и вступать в них.</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1.9. иные права установленные законодательством РФ.</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u w:val="single"/>
        </w:rPr>
      </w:pPr>
      <w:r w:rsidRPr="00FC220E">
        <w:rPr>
          <w:rFonts w:ascii="Times New Roman" w:hAnsi="Times New Roman" w:cs="Times New Roman"/>
          <w:b/>
          <w:bCs/>
          <w:color w:val="000000"/>
          <w:sz w:val="24"/>
          <w:szCs w:val="24"/>
          <w:u w:val="single"/>
        </w:rPr>
        <w:t>2. Работодатель обязан:</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 правильно организовать труд работников, чтобы каждый работал по своей специальности и квалификации, имел закрепленное за ним рабочее место;</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2.2.  обеспечить здоровые и безопасные условия труда, отвечающие требованиям охраны и гигиены труда, исправное состояние оборудования;</w:t>
      </w:r>
    </w:p>
    <w:p w:rsidR="00FD325F" w:rsidRPr="00FC220E" w:rsidRDefault="00FD325F" w:rsidP="00FD325F">
      <w:pPr>
        <w:pStyle w:val="ConsNormal"/>
        <w:widowControl/>
        <w:tabs>
          <w:tab w:val="left" w:pos="360"/>
        </w:tabs>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2.3. создать условия для высокого уровня оказания социальных услуг населению, путем внедрения новейших достижений науки и техники, совершенствовать организацию и оснащение рабочих мест;</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2.4. обеспечивать строгое соблюдение трудовой дисциплины, постоянно осуществляя организаторскую, экономическую, воспитательную работу, направленную на ее укрепление, рациональное использование трудовых ресурсов, формирование стабильного </w:t>
      </w:r>
      <w:r w:rsidRPr="00FC220E">
        <w:rPr>
          <w:rFonts w:ascii="Times New Roman" w:hAnsi="Times New Roman" w:cs="Times New Roman"/>
          <w:color w:val="000000"/>
          <w:sz w:val="24"/>
          <w:szCs w:val="24"/>
        </w:rPr>
        <w:lastRenderedPageBreak/>
        <w:t>трудового коллектива, применять меры воздействия к нарушителям трудовой дисциплины.</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2.5. соблюдать законы, нормативные правовые акты, локальные нормативные акты Учреждения и т.д.;</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2.6. выплачивать в полном размере причитающуюся работникам заработную плату в установленные сроки;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2.7. рассматривать представления профсоюзного комитета Учреждения о выявленных нарушениях законов и иных нормативных правовых актов, содержащих нормы трудового права;</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2.8. осуществлять обязательное социальное страхование работников в порядке, установленном федеральными законами;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2.9. исполнять иные обязанности, предусмотренные законодательством РФ.</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lang w:val="en-US"/>
        </w:rPr>
        <w:t>V</w:t>
      </w:r>
      <w:r w:rsidRPr="00FC220E">
        <w:rPr>
          <w:rFonts w:ascii="Times New Roman" w:hAnsi="Times New Roman" w:cs="Times New Roman"/>
          <w:b/>
          <w:bCs/>
          <w:color w:val="000000"/>
          <w:sz w:val="24"/>
          <w:szCs w:val="24"/>
        </w:rPr>
        <w:t>. РАБОЧЕЕ ВРЕМЯ</w:t>
      </w: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Время начала и окончания работы, а также перерыв на обед, устанавливаются для всех работников Учреждения (за исключением работников со сменным режимом работы,  работников для которых Работодателем установлен индивидуальный р</w:t>
      </w:r>
      <w:r w:rsidR="00536649">
        <w:rPr>
          <w:rFonts w:ascii="Times New Roman" w:hAnsi="Times New Roman" w:cs="Times New Roman"/>
          <w:color w:val="000000"/>
          <w:sz w:val="24"/>
          <w:szCs w:val="24"/>
        </w:rPr>
        <w:t>ежим работы</w:t>
      </w:r>
      <w:r w:rsidRPr="00FC220E">
        <w:rPr>
          <w:rFonts w:ascii="Times New Roman" w:hAnsi="Times New Roman" w:cs="Times New Roman"/>
          <w:color w:val="000000"/>
          <w:sz w:val="24"/>
          <w:szCs w:val="24"/>
        </w:rPr>
        <w:t xml:space="preserve">) следующие: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1. </w:t>
      </w:r>
      <w:r w:rsidRPr="00FC220E">
        <w:rPr>
          <w:rFonts w:ascii="Times New Roman" w:hAnsi="Times New Roman" w:cs="Times New Roman"/>
          <w:b/>
          <w:bCs/>
          <w:color w:val="000000"/>
          <w:sz w:val="24"/>
          <w:szCs w:val="24"/>
        </w:rPr>
        <w:t xml:space="preserve">Начало работы: </w:t>
      </w:r>
    </w:p>
    <w:p w:rsidR="00D160F2" w:rsidRDefault="00FD325F" w:rsidP="00FD325F">
      <w:pPr>
        <w:pStyle w:val="ConsNormal"/>
        <w:widowControl/>
        <w:ind w:right="0" w:firstLine="0"/>
        <w:jc w:val="both"/>
        <w:rPr>
          <w:rFonts w:ascii="Times New Roman" w:hAnsi="Times New Roman" w:cs="Times New Roman"/>
          <w:b/>
          <w:bCs/>
          <w:sz w:val="24"/>
          <w:szCs w:val="24"/>
        </w:rPr>
      </w:pPr>
      <w:r w:rsidRPr="00FC220E">
        <w:rPr>
          <w:rFonts w:ascii="Times New Roman" w:hAnsi="Times New Roman" w:cs="Times New Roman"/>
          <w:color w:val="000000"/>
          <w:sz w:val="24"/>
          <w:szCs w:val="24"/>
        </w:rPr>
        <w:t xml:space="preserve">     - </w:t>
      </w:r>
      <w:r w:rsidRPr="00FC220E">
        <w:rPr>
          <w:rFonts w:ascii="Times New Roman" w:hAnsi="Times New Roman" w:cs="Times New Roman"/>
          <w:b/>
          <w:bCs/>
          <w:color w:val="000000"/>
          <w:sz w:val="24"/>
          <w:szCs w:val="24"/>
        </w:rPr>
        <w:t xml:space="preserve">в 8 часов 00 минут для  мужчин </w:t>
      </w:r>
      <w:r w:rsidRPr="00FC220E">
        <w:rPr>
          <w:rFonts w:ascii="Times New Roman" w:hAnsi="Times New Roman" w:cs="Times New Roman"/>
          <w:b/>
          <w:bCs/>
          <w:sz w:val="24"/>
          <w:szCs w:val="24"/>
        </w:rPr>
        <w:t xml:space="preserve">без сокращенной продолжительности рабочего времени; </w:t>
      </w:r>
      <w:r w:rsidR="00D160F2" w:rsidRPr="00D160F2">
        <w:rPr>
          <w:rFonts w:ascii="Times New Roman" w:hAnsi="Times New Roman" w:cs="Times New Roman"/>
          <w:b/>
          <w:bCs/>
          <w:sz w:val="24"/>
          <w:szCs w:val="24"/>
        </w:rPr>
        <w:t xml:space="preserve">(за исключением понедельника, </w:t>
      </w:r>
      <w:r w:rsidR="00D160F2">
        <w:rPr>
          <w:rFonts w:ascii="Times New Roman" w:hAnsi="Times New Roman" w:cs="Times New Roman"/>
          <w:b/>
          <w:bCs/>
          <w:sz w:val="24"/>
          <w:szCs w:val="24"/>
        </w:rPr>
        <w:t xml:space="preserve">для мужчин занимающих должности юрисконсульт, инженер по автоматизированным системам управления производством, </w:t>
      </w:r>
      <w:r w:rsidR="009F33CE">
        <w:rPr>
          <w:rFonts w:ascii="Times New Roman" w:hAnsi="Times New Roman" w:cs="Times New Roman"/>
          <w:b/>
          <w:bCs/>
          <w:sz w:val="24"/>
          <w:szCs w:val="24"/>
        </w:rPr>
        <w:t xml:space="preserve">специалист по кадрам, инженер, специалист по охране труда </w:t>
      </w:r>
      <w:r w:rsidR="009F33CE" w:rsidRPr="00D160F2">
        <w:rPr>
          <w:rFonts w:ascii="Times New Roman" w:hAnsi="Times New Roman" w:cs="Times New Roman"/>
          <w:b/>
          <w:bCs/>
          <w:sz w:val="24"/>
          <w:szCs w:val="24"/>
        </w:rPr>
        <w:t xml:space="preserve">в понедельник </w:t>
      </w:r>
      <w:r w:rsidR="008F641D">
        <w:rPr>
          <w:rFonts w:ascii="Times New Roman" w:hAnsi="Times New Roman" w:cs="Times New Roman"/>
          <w:b/>
          <w:bCs/>
          <w:sz w:val="24"/>
          <w:szCs w:val="24"/>
        </w:rPr>
        <w:t>начало работы в 9</w:t>
      </w:r>
      <w:r w:rsidR="009F33CE">
        <w:rPr>
          <w:rFonts w:ascii="Times New Roman" w:hAnsi="Times New Roman" w:cs="Times New Roman"/>
          <w:b/>
          <w:bCs/>
          <w:sz w:val="24"/>
          <w:szCs w:val="24"/>
        </w:rPr>
        <w:t xml:space="preserve"> часов 00 минут</w:t>
      </w:r>
      <w:r w:rsidR="00D160F2" w:rsidRPr="00D160F2">
        <w:rPr>
          <w:rFonts w:ascii="Times New Roman" w:hAnsi="Times New Roman" w:cs="Times New Roman"/>
          <w:b/>
          <w:bCs/>
          <w:sz w:val="24"/>
          <w:szCs w:val="24"/>
        </w:rPr>
        <w:t>окончание работы в 18 часов 00 минут)</w:t>
      </w:r>
      <w:r w:rsidR="009F33CE">
        <w:rPr>
          <w:rFonts w:ascii="Times New Roman" w:hAnsi="Times New Roman" w:cs="Times New Roman"/>
          <w:b/>
          <w:bCs/>
          <w:sz w:val="24"/>
          <w:szCs w:val="24"/>
        </w:rPr>
        <w:t>;</w:t>
      </w:r>
    </w:p>
    <w:p w:rsidR="00D160F2" w:rsidRPr="00FC220E" w:rsidRDefault="00D160F2" w:rsidP="00FD325F">
      <w:pPr>
        <w:pStyle w:val="ConsNormal"/>
        <w:widowControl/>
        <w:ind w:right="0" w:firstLine="0"/>
        <w:jc w:val="both"/>
        <w:rPr>
          <w:rFonts w:ascii="Times New Roman" w:hAnsi="Times New Roman" w:cs="Times New Roman"/>
          <w:b/>
          <w:bCs/>
          <w:sz w:val="24"/>
          <w:szCs w:val="24"/>
        </w:rPr>
      </w:pPr>
      <w:r>
        <w:rPr>
          <w:rFonts w:ascii="Times New Roman" w:hAnsi="Times New Roman" w:cs="Times New Roman"/>
          <w:b/>
          <w:bCs/>
          <w:sz w:val="24"/>
          <w:szCs w:val="24"/>
        </w:rPr>
        <w:t xml:space="preserve">     - </w:t>
      </w:r>
      <w:r w:rsidR="00FD325F" w:rsidRPr="00FC220E">
        <w:rPr>
          <w:rFonts w:ascii="Times New Roman" w:hAnsi="Times New Roman" w:cs="Times New Roman"/>
          <w:b/>
          <w:bCs/>
          <w:sz w:val="24"/>
          <w:szCs w:val="24"/>
        </w:rPr>
        <w:t>в 9 часов 00 минут для мужчин с сокращенной продолжительностью рабочего времени согласно аттестации рабочих мест; согласно индивидуальному графику, прописанному в трудовом договоре</w:t>
      </w:r>
      <w:r w:rsidR="009F33CE">
        <w:rPr>
          <w:rFonts w:ascii="Times New Roman" w:hAnsi="Times New Roman" w:cs="Times New Roman"/>
          <w:b/>
          <w:bCs/>
          <w:sz w:val="24"/>
          <w:szCs w:val="24"/>
        </w:rPr>
        <w:t>;</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 xml:space="preserve">     - в 9 часов 00 минут для женщин</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 Окончание работы:</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rPr>
      </w:pPr>
      <w:r w:rsidRPr="00FC220E">
        <w:rPr>
          <w:rFonts w:ascii="Times New Roman" w:hAnsi="Times New Roman" w:cs="Times New Roman"/>
          <w:color w:val="000000"/>
          <w:sz w:val="24"/>
          <w:szCs w:val="24"/>
        </w:rPr>
        <w:t xml:space="preserve">     - </w:t>
      </w:r>
      <w:r w:rsidRPr="00FC220E">
        <w:rPr>
          <w:rFonts w:ascii="Times New Roman" w:hAnsi="Times New Roman" w:cs="Times New Roman"/>
          <w:b/>
          <w:bCs/>
          <w:color w:val="000000"/>
          <w:sz w:val="24"/>
          <w:szCs w:val="24"/>
        </w:rPr>
        <w:t xml:space="preserve">в 17 часов 00 минут </w:t>
      </w:r>
      <w:r w:rsidRPr="00FC220E">
        <w:rPr>
          <w:rFonts w:ascii="Times New Roman" w:hAnsi="Times New Roman" w:cs="Times New Roman"/>
          <w:color w:val="000000"/>
          <w:sz w:val="24"/>
          <w:szCs w:val="24"/>
        </w:rPr>
        <w:t xml:space="preserve">для женщин (за исключением понедельника, </w:t>
      </w:r>
      <w:r w:rsidRPr="00FC220E">
        <w:rPr>
          <w:rFonts w:ascii="Times New Roman" w:hAnsi="Times New Roman" w:cs="Times New Roman"/>
          <w:b/>
          <w:bCs/>
          <w:color w:val="000000"/>
          <w:sz w:val="24"/>
          <w:szCs w:val="24"/>
        </w:rPr>
        <w:t>в понедельник окончание работы в 18 часов 00 минут</w:t>
      </w:r>
      <w:r w:rsidRPr="00FC220E">
        <w:rPr>
          <w:rFonts w:ascii="Times New Roman" w:hAnsi="Times New Roman" w:cs="Times New Roman"/>
          <w:color w:val="000000"/>
          <w:sz w:val="24"/>
          <w:szCs w:val="24"/>
        </w:rPr>
        <w:t>)</w:t>
      </w:r>
      <w:r w:rsidRPr="00FC220E">
        <w:rPr>
          <w:rFonts w:ascii="Times New Roman" w:hAnsi="Times New Roman" w:cs="Times New Roman"/>
          <w:b/>
          <w:bCs/>
          <w:color w:val="000000"/>
          <w:sz w:val="24"/>
          <w:szCs w:val="24"/>
        </w:rPr>
        <w:t xml:space="preserve">; </w:t>
      </w:r>
    </w:p>
    <w:p w:rsidR="00FD325F" w:rsidRPr="00B808D4" w:rsidRDefault="00FD325F" w:rsidP="00FD325F">
      <w:pPr>
        <w:pStyle w:val="ConsNormal"/>
        <w:widowControl/>
        <w:ind w:right="0" w:firstLine="0"/>
        <w:jc w:val="both"/>
        <w:rPr>
          <w:rFonts w:ascii="Times New Roman" w:hAnsi="Times New Roman" w:cs="Times New Roman"/>
          <w:b/>
          <w:bCs/>
          <w:sz w:val="24"/>
          <w:szCs w:val="24"/>
        </w:rPr>
      </w:pPr>
      <w:r w:rsidRPr="00FC220E">
        <w:rPr>
          <w:rFonts w:ascii="Times New Roman" w:hAnsi="Times New Roman" w:cs="Times New Roman"/>
          <w:color w:val="000000"/>
          <w:sz w:val="24"/>
          <w:szCs w:val="24"/>
        </w:rPr>
        <w:t xml:space="preserve">     - </w:t>
      </w:r>
      <w:r w:rsidRPr="00FC220E">
        <w:rPr>
          <w:rFonts w:ascii="Times New Roman" w:hAnsi="Times New Roman" w:cs="Times New Roman"/>
          <w:b/>
          <w:bCs/>
          <w:color w:val="000000"/>
          <w:sz w:val="24"/>
          <w:szCs w:val="24"/>
        </w:rPr>
        <w:t xml:space="preserve">в 17 часов 00 минут </w:t>
      </w:r>
      <w:r w:rsidRPr="00FC220E">
        <w:rPr>
          <w:rFonts w:ascii="Times New Roman" w:hAnsi="Times New Roman" w:cs="Times New Roman"/>
          <w:color w:val="000000"/>
          <w:sz w:val="24"/>
          <w:szCs w:val="24"/>
        </w:rPr>
        <w:t>для мужчин</w:t>
      </w:r>
      <w:r w:rsidRPr="00FC220E">
        <w:rPr>
          <w:rFonts w:ascii="Times New Roman" w:hAnsi="Times New Roman" w:cs="Times New Roman"/>
          <w:b/>
          <w:bCs/>
          <w:sz w:val="24"/>
          <w:szCs w:val="24"/>
        </w:rPr>
        <w:t>без сокращенной продолжительности рабочего времени; в 17 часов 00 минут для мужчин с сокращенной продолжительностью рабочего времени согласно аттестации рабочих мест; согласно индивидуальному графику, прописанному в трудовом договоре</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r w:rsidRPr="00FC220E">
        <w:rPr>
          <w:rFonts w:ascii="Times New Roman" w:hAnsi="Times New Roman" w:cs="Times New Roman"/>
          <w:color w:val="000000"/>
          <w:sz w:val="24"/>
          <w:szCs w:val="24"/>
        </w:rPr>
        <w:t xml:space="preserve">. В Учреждении установлена пятидневная рабочая неделя (за исключением работников со сменным графиком работы).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Для женщин работающих в Учреждении в соответствии со ст. 320 Трудового Кодекса РФ устанавливается сокращенная рабочая неделя – </w:t>
      </w:r>
      <w:r w:rsidRPr="00FC220E">
        <w:rPr>
          <w:rFonts w:ascii="Times New Roman" w:hAnsi="Times New Roman" w:cs="Times New Roman"/>
          <w:b/>
          <w:bCs/>
          <w:color w:val="000000"/>
          <w:sz w:val="24"/>
          <w:szCs w:val="24"/>
        </w:rPr>
        <w:t xml:space="preserve">36 часов </w:t>
      </w:r>
      <w:r w:rsidRPr="00FC220E">
        <w:rPr>
          <w:rFonts w:ascii="Times New Roman" w:hAnsi="Times New Roman" w:cs="Times New Roman"/>
          <w:color w:val="000000"/>
          <w:sz w:val="24"/>
          <w:szCs w:val="24"/>
        </w:rPr>
        <w:t xml:space="preserve">(если меньшая продолжительность рабочей недели не предусмотрена для отдельных категорий работников законодательством РФ). Для мужчин работающих в Учреждении установлена рабочая неделя продолжительностью </w:t>
      </w:r>
      <w:r w:rsidRPr="00FC220E">
        <w:rPr>
          <w:rFonts w:ascii="Times New Roman" w:hAnsi="Times New Roman" w:cs="Times New Roman"/>
          <w:b/>
          <w:bCs/>
          <w:color w:val="000000"/>
          <w:sz w:val="24"/>
          <w:szCs w:val="24"/>
        </w:rPr>
        <w:t>40 часов</w:t>
      </w:r>
      <w:r w:rsidRPr="00FC220E">
        <w:rPr>
          <w:rFonts w:ascii="Times New Roman" w:hAnsi="Times New Roman" w:cs="Times New Roman"/>
          <w:color w:val="000000"/>
          <w:sz w:val="24"/>
          <w:szCs w:val="24"/>
        </w:rPr>
        <w:t xml:space="preserve"> (если меньшая продолжительность рабочей недели не предусмотрена для отдельных категорий работников законодательством РФ).  </w:t>
      </w:r>
    </w:p>
    <w:p w:rsidR="00FD325F" w:rsidRPr="00C75485" w:rsidRDefault="00FD325F" w:rsidP="00FD325F">
      <w:pPr>
        <w:shd w:val="clear" w:color="auto" w:fill="FFFFFF"/>
        <w:tabs>
          <w:tab w:val="left" w:pos="1262"/>
        </w:tabs>
        <w:spacing w:line="276" w:lineRule="auto"/>
        <w:jc w:val="both"/>
        <w:rPr>
          <w:spacing w:val="-3"/>
        </w:rPr>
      </w:pPr>
      <w:r w:rsidRPr="00C75485">
        <w:t xml:space="preserve">4. </w:t>
      </w:r>
      <w:r w:rsidRPr="00C75485">
        <w:rPr>
          <w:spacing w:val="-3"/>
        </w:rPr>
        <w:t>В связи производственной  необходимостью сменного режима работы сотрудников отделения реабилитации детей и подростков с ограниченными возможностями установлен индивидуальный режим работы:</w:t>
      </w:r>
    </w:p>
    <w:p w:rsidR="00FD325F" w:rsidRPr="00C75485" w:rsidRDefault="00A83A94" w:rsidP="00FD325F">
      <w:pPr>
        <w:shd w:val="clear" w:color="auto" w:fill="FFFFFF"/>
        <w:tabs>
          <w:tab w:val="left" w:pos="1262"/>
        </w:tabs>
        <w:spacing w:line="276" w:lineRule="auto"/>
        <w:jc w:val="both"/>
        <w:rPr>
          <w:b/>
          <w:bCs/>
          <w:spacing w:val="-3"/>
        </w:rPr>
      </w:pPr>
      <w:r w:rsidRPr="00C75485">
        <w:rPr>
          <w:spacing w:val="-3"/>
        </w:rPr>
        <w:t>Медицинская сестра по физиотерапии</w:t>
      </w:r>
      <w:r w:rsidRPr="00C75485">
        <w:rPr>
          <w:b/>
          <w:bCs/>
          <w:spacing w:val="-3"/>
        </w:rPr>
        <w:t xml:space="preserve"> 1 смена 08:00 – 16</w:t>
      </w:r>
      <w:r w:rsidR="00FD325F" w:rsidRPr="00C75485">
        <w:rPr>
          <w:b/>
          <w:bCs/>
          <w:spacing w:val="-3"/>
        </w:rPr>
        <w:t>:00</w:t>
      </w:r>
      <w:r w:rsidRPr="00C75485">
        <w:rPr>
          <w:b/>
          <w:bCs/>
          <w:spacing w:val="-3"/>
        </w:rPr>
        <w:t xml:space="preserve"> (</w:t>
      </w:r>
      <w:r w:rsidRPr="00C75485">
        <w:rPr>
          <w:bCs/>
          <w:spacing w:val="-3"/>
        </w:rPr>
        <w:t>за исключением понедельника, в понедельник окончание работы</w:t>
      </w:r>
      <w:r w:rsidRPr="00C75485">
        <w:rPr>
          <w:b/>
          <w:bCs/>
          <w:spacing w:val="-3"/>
        </w:rPr>
        <w:t xml:space="preserve"> в 17 часов 00 минут) , 2 смена 09</w:t>
      </w:r>
      <w:r w:rsidR="00FD325F" w:rsidRPr="00C75485">
        <w:rPr>
          <w:b/>
          <w:bCs/>
          <w:spacing w:val="-3"/>
        </w:rPr>
        <w:t>:00 – 17:00</w:t>
      </w:r>
      <w:r w:rsidRPr="00C75485">
        <w:rPr>
          <w:b/>
          <w:bCs/>
          <w:spacing w:val="-3"/>
        </w:rPr>
        <w:t>(</w:t>
      </w:r>
      <w:r w:rsidRPr="00C75485">
        <w:rPr>
          <w:bCs/>
          <w:spacing w:val="-3"/>
        </w:rPr>
        <w:t>за исключением понедельника, в понедельник окончание работы</w:t>
      </w:r>
      <w:r w:rsidR="00536649" w:rsidRPr="00C75485">
        <w:rPr>
          <w:b/>
          <w:bCs/>
          <w:spacing w:val="-3"/>
        </w:rPr>
        <w:t xml:space="preserve"> в 18</w:t>
      </w:r>
      <w:r w:rsidRPr="00C75485">
        <w:rPr>
          <w:b/>
          <w:bCs/>
          <w:spacing w:val="-3"/>
        </w:rPr>
        <w:t xml:space="preserve"> часов 00 минут), </w:t>
      </w:r>
      <w:r w:rsidRPr="00C75485">
        <w:rPr>
          <w:bCs/>
          <w:spacing w:val="-3"/>
        </w:rPr>
        <w:t>перерыв на обед 1 смена с 12:00 – 13:00, вторая смена с 13:00-14:00</w:t>
      </w:r>
      <w:r w:rsidR="00FD325F" w:rsidRPr="00C75485">
        <w:rPr>
          <w:b/>
          <w:bCs/>
          <w:spacing w:val="-3"/>
        </w:rPr>
        <w:t>;</w:t>
      </w:r>
    </w:p>
    <w:p w:rsidR="00FD325F" w:rsidRPr="00C75485" w:rsidRDefault="00FD325F" w:rsidP="00FD325F">
      <w:pPr>
        <w:shd w:val="clear" w:color="auto" w:fill="FFFFFF"/>
        <w:tabs>
          <w:tab w:val="left" w:pos="1262"/>
        </w:tabs>
        <w:spacing w:line="276" w:lineRule="auto"/>
        <w:jc w:val="both"/>
        <w:rPr>
          <w:b/>
          <w:bCs/>
          <w:spacing w:val="-3"/>
        </w:rPr>
      </w:pPr>
      <w:r w:rsidRPr="00C75485">
        <w:rPr>
          <w:spacing w:val="-3"/>
        </w:rPr>
        <w:lastRenderedPageBreak/>
        <w:t xml:space="preserve">для остальных сотрудников </w:t>
      </w:r>
      <w:r w:rsidRPr="00C75485">
        <w:rPr>
          <w:b/>
          <w:bCs/>
          <w:spacing w:val="-3"/>
        </w:rPr>
        <w:t>1 смена 08:30 – 16:30, 2 смена 09:00 – 17:00</w:t>
      </w:r>
      <w:r w:rsidR="00A83A94" w:rsidRPr="00C75485">
        <w:rPr>
          <w:bCs/>
          <w:spacing w:val="-3"/>
        </w:rPr>
        <w:t>(согласно графика выездов)</w:t>
      </w:r>
      <w:r w:rsidRPr="00C75485">
        <w:rPr>
          <w:bCs/>
          <w:spacing w:val="-3"/>
        </w:rPr>
        <w:t xml:space="preserve">. </w:t>
      </w:r>
    </w:p>
    <w:p w:rsidR="00FD325F" w:rsidRPr="00C75485" w:rsidRDefault="00FD325F" w:rsidP="00A83A94">
      <w:pPr>
        <w:shd w:val="clear" w:color="auto" w:fill="FFFFFF"/>
        <w:tabs>
          <w:tab w:val="left" w:pos="1262"/>
        </w:tabs>
        <w:spacing w:line="276" w:lineRule="auto"/>
        <w:jc w:val="both"/>
        <w:rPr>
          <w:spacing w:val="-3"/>
        </w:rPr>
      </w:pPr>
      <w:r w:rsidRPr="00C75485">
        <w:rPr>
          <w:spacing w:val="-3"/>
        </w:rPr>
        <w:t>В связи с невозможностью предоставления фиксированного перерыва для отдыха и питания, продолжительность обеденн</w:t>
      </w:r>
      <w:r w:rsidR="008F641D" w:rsidRPr="00C75485">
        <w:rPr>
          <w:spacing w:val="-3"/>
        </w:rPr>
        <w:t>ого перерыва работников составляет</w:t>
      </w:r>
      <w:r w:rsidRPr="00C75485">
        <w:rPr>
          <w:spacing w:val="-3"/>
        </w:rPr>
        <w:t xml:space="preserve"> в течении</w:t>
      </w:r>
      <w:r w:rsidR="008F641D" w:rsidRPr="00C75485">
        <w:rPr>
          <w:spacing w:val="-3"/>
        </w:rPr>
        <w:t xml:space="preserve">рабочего дня </w:t>
      </w:r>
      <w:r w:rsidR="00A83A94" w:rsidRPr="00C75485">
        <w:rPr>
          <w:spacing w:val="-3"/>
        </w:rPr>
        <w:t>30 минут.</w:t>
      </w:r>
    </w:p>
    <w:p w:rsidR="00FD325F" w:rsidRPr="00FC220E" w:rsidRDefault="00A83A94" w:rsidP="00FD325F">
      <w:pPr>
        <w:pStyle w:val="ConsNormal"/>
        <w:widowControl/>
        <w:ind w:righ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r w:rsidR="00FD325F" w:rsidRPr="00FC220E">
        <w:rPr>
          <w:rFonts w:ascii="Times New Roman" w:hAnsi="Times New Roman" w:cs="Times New Roman"/>
          <w:color w:val="000000"/>
          <w:sz w:val="24"/>
          <w:szCs w:val="24"/>
        </w:rPr>
        <w:t>.  Для работников столовой установить индивидуальные графики работы в связи производственной необходимостью:</w:t>
      </w:r>
    </w:p>
    <w:p w:rsidR="00FD325F" w:rsidRPr="009F33CE" w:rsidRDefault="00FD325F" w:rsidP="00FD325F">
      <w:pPr>
        <w:shd w:val="clear" w:color="auto" w:fill="FFFFFF"/>
        <w:tabs>
          <w:tab w:val="left" w:pos="1262"/>
        </w:tabs>
        <w:spacing w:line="276" w:lineRule="auto"/>
        <w:jc w:val="both"/>
        <w:rPr>
          <w:color w:val="000000" w:themeColor="text1"/>
          <w:spacing w:val="-3"/>
        </w:rPr>
      </w:pPr>
      <w:r w:rsidRPr="009F33CE">
        <w:rPr>
          <w:color w:val="000000" w:themeColor="text1"/>
          <w:spacing w:val="-3"/>
        </w:rPr>
        <w:t xml:space="preserve">Для пекаря </w:t>
      </w:r>
      <w:r w:rsidR="009F33CE" w:rsidRPr="009F33CE">
        <w:rPr>
          <w:b/>
          <w:bCs/>
          <w:color w:val="000000" w:themeColor="text1"/>
          <w:spacing w:val="-3"/>
        </w:rPr>
        <w:t>рабочее время 06:00 – 13:4</w:t>
      </w:r>
      <w:r w:rsidR="008B0F99" w:rsidRPr="009F33CE">
        <w:rPr>
          <w:b/>
          <w:bCs/>
          <w:color w:val="000000" w:themeColor="text1"/>
          <w:spacing w:val="-3"/>
        </w:rPr>
        <w:t>2</w:t>
      </w:r>
      <w:r w:rsidRPr="009F33CE">
        <w:rPr>
          <w:b/>
          <w:bCs/>
          <w:color w:val="000000" w:themeColor="text1"/>
          <w:spacing w:val="-3"/>
        </w:rPr>
        <w:t>,</w:t>
      </w:r>
      <w:r w:rsidRPr="009F33CE">
        <w:rPr>
          <w:color w:val="000000" w:themeColor="text1"/>
          <w:spacing w:val="-3"/>
        </w:rPr>
        <w:t xml:space="preserve"> перер</w:t>
      </w:r>
      <w:r w:rsidR="008F641D">
        <w:rPr>
          <w:color w:val="000000" w:themeColor="text1"/>
          <w:spacing w:val="-3"/>
        </w:rPr>
        <w:t>ыв для отдыха и питания составляет</w:t>
      </w:r>
      <w:r w:rsidRPr="009F33CE">
        <w:rPr>
          <w:color w:val="000000" w:themeColor="text1"/>
          <w:spacing w:val="-3"/>
        </w:rPr>
        <w:t xml:space="preserve"> в течении рабочего дня 30 минут,</w:t>
      </w:r>
      <w:r w:rsidR="00E81E0E" w:rsidRPr="009F33CE">
        <w:rPr>
          <w:color w:val="000000" w:themeColor="text1"/>
          <w:spacing w:val="-3"/>
        </w:rPr>
        <w:t xml:space="preserve"> не</w:t>
      </w:r>
      <w:r w:rsidRPr="009F33CE">
        <w:rPr>
          <w:color w:val="000000" w:themeColor="text1"/>
          <w:spacing w:val="-3"/>
        </w:rPr>
        <w:t xml:space="preserve"> включенное в рабочее время. </w:t>
      </w:r>
    </w:p>
    <w:p w:rsidR="00FD325F" w:rsidRPr="00536649" w:rsidRDefault="00FD325F" w:rsidP="00FD325F">
      <w:pPr>
        <w:shd w:val="clear" w:color="auto" w:fill="FFFFFF"/>
        <w:tabs>
          <w:tab w:val="left" w:pos="1262"/>
        </w:tabs>
        <w:spacing w:line="276" w:lineRule="auto"/>
        <w:jc w:val="both"/>
        <w:rPr>
          <w:b/>
          <w:bCs/>
          <w:spacing w:val="-3"/>
        </w:rPr>
      </w:pPr>
      <w:r w:rsidRPr="00FC220E">
        <w:rPr>
          <w:color w:val="323232"/>
          <w:spacing w:val="-3"/>
        </w:rPr>
        <w:t xml:space="preserve">Для кухонного работника </w:t>
      </w:r>
      <w:r w:rsidRPr="00536649">
        <w:rPr>
          <w:b/>
          <w:bCs/>
          <w:spacing w:val="-3"/>
        </w:rPr>
        <w:t xml:space="preserve">1 смена 08:00 – 16:00 (понедельник 08:00 – 17:00), обеденный перерыв 12:00 – 13:00, </w:t>
      </w:r>
    </w:p>
    <w:p w:rsidR="00FD325F" w:rsidRPr="00536649" w:rsidRDefault="00FD325F" w:rsidP="00FD325F">
      <w:pPr>
        <w:pStyle w:val="ConsNormal"/>
        <w:widowControl/>
        <w:ind w:right="0" w:firstLine="0"/>
        <w:jc w:val="both"/>
        <w:rPr>
          <w:rFonts w:ascii="Times New Roman" w:hAnsi="Times New Roman" w:cs="Times New Roman"/>
          <w:sz w:val="24"/>
          <w:szCs w:val="24"/>
        </w:rPr>
      </w:pPr>
      <w:r w:rsidRPr="00536649">
        <w:rPr>
          <w:rFonts w:ascii="Times New Roman" w:hAnsi="Times New Roman" w:cs="Times New Roman"/>
          <w:b/>
          <w:bCs/>
          <w:spacing w:val="-3"/>
          <w:sz w:val="24"/>
          <w:szCs w:val="24"/>
        </w:rPr>
        <w:t>2 смена 09:00 – 17:00, (понедельник 08:00 – 17:00), обеденный перерыв 13:00 – 14:00.</w:t>
      </w:r>
    </w:p>
    <w:p w:rsidR="00FD325F" w:rsidRPr="00FC220E" w:rsidRDefault="00A83A94" w:rsidP="00FD325F">
      <w:pPr>
        <w:pStyle w:val="ConsNormal"/>
        <w:widowControl/>
        <w:ind w:right="0" w:firstLine="0"/>
        <w:jc w:val="both"/>
        <w:rPr>
          <w:rFonts w:ascii="Times New Roman" w:hAnsi="Times New Roman" w:cs="Times New Roman"/>
          <w:sz w:val="24"/>
          <w:szCs w:val="24"/>
        </w:rPr>
      </w:pPr>
      <w:r>
        <w:rPr>
          <w:rFonts w:ascii="Times New Roman" w:hAnsi="Times New Roman" w:cs="Times New Roman"/>
          <w:color w:val="000000"/>
          <w:sz w:val="24"/>
          <w:szCs w:val="24"/>
        </w:rPr>
        <w:t xml:space="preserve">     6</w:t>
      </w:r>
      <w:r w:rsidR="00FD325F">
        <w:rPr>
          <w:rFonts w:ascii="Times New Roman" w:hAnsi="Times New Roman" w:cs="Times New Roman"/>
          <w:color w:val="000000"/>
          <w:sz w:val="24"/>
          <w:szCs w:val="24"/>
        </w:rPr>
        <w:t>. Для отдельных</w:t>
      </w:r>
      <w:r w:rsidR="00FD325F" w:rsidRPr="00FC220E">
        <w:rPr>
          <w:rFonts w:ascii="Times New Roman" w:hAnsi="Times New Roman" w:cs="Times New Roman"/>
          <w:color w:val="000000"/>
          <w:sz w:val="24"/>
          <w:szCs w:val="24"/>
        </w:rPr>
        <w:t xml:space="preserve"> категории работников Учреждения установлен сменный режим работы   (</w:t>
      </w:r>
      <w:r w:rsidR="00FD325F">
        <w:rPr>
          <w:rFonts w:ascii="Times New Roman" w:hAnsi="Times New Roman" w:cs="Times New Roman"/>
          <w:color w:val="000000"/>
          <w:sz w:val="24"/>
          <w:szCs w:val="24"/>
        </w:rPr>
        <w:t>медицинская сестра палатная, санитарка и администратор</w:t>
      </w:r>
      <w:r w:rsidR="00FD325F" w:rsidRPr="00FC220E">
        <w:rPr>
          <w:rFonts w:ascii="Times New Roman" w:hAnsi="Times New Roman" w:cs="Times New Roman"/>
          <w:color w:val="000000"/>
          <w:sz w:val="24"/>
          <w:szCs w:val="24"/>
        </w:rPr>
        <w:t>)</w:t>
      </w:r>
      <w:r w:rsidR="00FD325F">
        <w:rPr>
          <w:rFonts w:ascii="Times New Roman" w:hAnsi="Times New Roman" w:cs="Times New Roman"/>
          <w:color w:val="000000"/>
          <w:sz w:val="24"/>
          <w:szCs w:val="24"/>
        </w:rPr>
        <w:t xml:space="preserve"> с ведением суммированного учета рабочего времени, периодом учета рабочего времени является квартал (ст.104 ТК РФ).Режим работы таких</w:t>
      </w:r>
      <w:r w:rsidR="00FD325F" w:rsidRPr="00FC220E">
        <w:rPr>
          <w:rFonts w:ascii="Times New Roman" w:hAnsi="Times New Roman" w:cs="Times New Roman"/>
          <w:color w:val="000000"/>
          <w:sz w:val="24"/>
          <w:szCs w:val="24"/>
        </w:rPr>
        <w:t xml:space="preserve"> р</w:t>
      </w:r>
      <w:r w:rsidR="00FD325F">
        <w:rPr>
          <w:rFonts w:ascii="Times New Roman" w:hAnsi="Times New Roman" w:cs="Times New Roman"/>
          <w:color w:val="000000"/>
          <w:sz w:val="24"/>
          <w:szCs w:val="24"/>
        </w:rPr>
        <w:t>аботников определяется графиком сменности, утвержденными р</w:t>
      </w:r>
      <w:r w:rsidR="00FD325F" w:rsidRPr="00FC220E">
        <w:rPr>
          <w:rFonts w:ascii="Times New Roman" w:hAnsi="Times New Roman" w:cs="Times New Roman"/>
          <w:color w:val="000000"/>
          <w:sz w:val="24"/>
          <w:szCs w:val="24"/>
        </w:rPr>
        <w:t>аботодателем по согласованию с профсоюзным комитетом Учреждения. Графики</w:t>
      </w:r>
      <w:r w:rsidR="00FD325F">
        <w:rPr>
          <w:rFonts w:ascii="Times New Roman" w:hAnsi="Times New Roman" w:cs="Times New Roman"/>
          <w:color w:val="000000"/>
          <w:sz w:val="24"/>
          <w:szCs w:val="24"/>
        </w:rPr>
        <w:t xml:space="preserve"> сменности доводятся до сведения</w:t>
      </w:r>
      <w:r w:rsidR="00FD325F" w:rsidRPr="00FC220E">
        <w:rPr>
          <w:rFonts w:ascii="Times New Roman" w:hAnsi="Times New Roman" w:cs="Times New Roman"/>
          <w:color w:val="000000"/>
          <w:sz w:val="24"/>
          <w:szCs w:val="24"/>
        </w:rPr>
        <w:t xml:space="preserve"> работник</w:t>
      </w:r>
      <w:r w:rsidR="00FD325F">
        <w:rPr>
          <w:rFonts w:ascii="Times New Roman" w:hAnsi="Times New Roman" w:cs="Times New Roman"/>
          <w:color w:val="000000"/>
          <w:sz w:val="24"/>
          <w:szCs w:val="24"/>
        </w:rPr>
        <w:t>ов под роспись не позднее чем за один месяц до введения их в действие</w:t>
      </w:r>
      <w:r w:rsidR="00FD325F" w:rsidRPr="00FC220E">
        <w:rPr>
          <w:rFonts w:ascii="Times New Roman" w:hAnsi="Times New Roman" w:cs="Times New Roman"/>
          <w:color w:val="000000"/>
          <w:sz w:val="24"/>
          <w:szCs w:val="24"/>
        </w:rPr>
        <w:t>.</w:t>
      </w:r>
      <w:r w:rsidR="009F33CE" w:rsidRPr="009F33CE">
        <w:rPr>
          <w:rFonts w:ascii="Times New Roman" w:hAnsi="Times New Roman" w:cs="Times New Roman"/>
          <w:color w:val="000000"/>
          <w:sz w:val="24"/>
          <w:szCs w:val="24"/>
        </w:rPr>
        <w:t xml:space="preserve">В связи с невозможностью предоставления фиксированного перерыва для отдыха и питания, продолжительность обеденного перерыва </w:t>
      </w:r>
      <w:r w:rsidR="009F33CE">
        <w:rPr>
          <w:rFonts w:ascii="Times New Roman" w:hAnsi="Times New Roman" w:cs="Times New Roman"/>
          <w:color w:val="000000"/>
          <w:sz w:val="24"/>
          <w:szCs w:val="24"/>
        </w:rPr>
        <w:t xml:space="preserve">для данных работников </w:t>
      </w:r>
      <w:r w:rsidR="009F33CE" w:rsidRPr="009F33CE">
        <w:rPr>
          <w:rFonts w:ascii="Times New Roman" w:hAnsi="Times New Roman" w:cs="Times New Roman"/>
          <w:color w:val="000000"/>
          <w:sz w:val="24"/>
          <w:szCs w:val="24"/>
        </w:rPr>
        <w:t>составляет в теч</w:t>
      </w:r>
      <w:r w:rsidR="009F33CE">
        <w:rPr>
          <w:rFonts w:ascii="Times New Roman" w:hAnsi="Times New Roman" w:cs="Times New Roman"/>
          <w:color w:val="000000"/>
          <w:sz w:val="24"/>
          <w:szCs w:val="24"/>
        </w:rPr>
        <w:t>ение рабочего дня</w:t>
      </w:r>
      <w:r w:rsidR="009F33CE" w:rsidRPr="009F33CE">
        <w:rPr>
          <w:rFonts w:ascii="Times New Roman" w:hAnsi="Times New Roman" w:cs="Times New Roman"/>
          <w:color w:val="000000"/>
          <w:sz w:val="24"/>
          <w:szCs w:val="24"/>
        </w:rPr>
        <w:t xml:space="preserve"> 30 минут, который в рабочее время не включается.</w:t>
      </w:r>
    </w:p>
    <w:p w:rsidR="00FD325F" w:rsidRPr="00C75485" w:rsidRDefault="00A83A94" w:rsidP="00FD325F">
      <w:pPr>
        <w:shd w:val="clear" w:color="auto" w:fill="FFFFFF"/>
        <w:tabs>
          <w:tab w:val="left" w:pos="1262"/>
        </w:tabs>
        <w:spacing w:line="276" w:lineRule="auto"/>
        <w:jc w:val="both"/>
        <w:rPr>
          <w:spacing w:val="-3"/>
        </w:rPr>
      </w:pPr>
      <w:r w:rsidRPr="00C75485">
        <w:rPr>
          <w:spacing w:val="-3"/>
        </w:rPr>
        <w:t xml:space="preserve">    7</w:t>
      </w:r>
      <w:r w:rsidR="00FD325F" w:rsidRPr="00C75485">
        <w:rPr>
          <w:spacing w:val="-3"/>
        </w:rPr>
        <w:t>. В связи со сменным режимом работы некоторых работников столовой, установлен следующий режим работы:</w:t>
      </w:r>
    </w:p>
    <w:p w:rsidR="00FD325F" w:rsidRPr="00536649" w:rsidRDefault="00FD325F" w:rsidP="00FD325F">
      <w:pPr>
        <w:shd w:val="clear" w:color="auto" w:fill="FFFFFF"/>
        <w:tabs>
          <w:tab w:val="left" w:pos="1262"/>
        </w:tabs>
        <w:spacing w:line="276" w:lineRule="auto"/>
        <w:jc w:val="both"/>
        <w:rPr>
          <w:b/>
          <w:bCs/>
          <w:spacing w:val="-3"/>
        </w:rPr>
      </w:pPr>
      <w:r w:rsidRPr="00536649">
        <w:rPr>
          <w:b/>
          <w:bCs/>
          <w:spacing w:val="-3"/>
        </w:rPr>
        <w:t xml:space="preserve">1 смена 06:00 согласно графика выхода на работу, </w:t>
      </w:r>
    </w:p>
    <w:p w:rsidR="00FD325F" w:rsidRPr="00536649" w:rsidRDefault="00FD325F" w:rsidP="00FD325F">
      <w:pPr>
        <w:shd w:val="clear" w:color="auto" w:fill="FFFFFF"/>
        <w:tabs>
          <w:tab w:val="left" w:pos="1262"/>
        </w:tabs>
        <w:spacing w:line="276" w:lineRule="auto"/>
        <w:jc w:val="both"/>
        <w:rPr>
          <w:b/>
          <w:bCs/>
          <w:spacing w:val="-3"/>
        </w:rPr>
      </w:pPr>
      <w:r w:rsidRPr="00536649">
        <w:rPr>
          <w:b/>
          <w:bCs/>
          <w:spacing w:val="-3"/>
        </w:rPr>
        <w:t>2 смена 10:00 согласно графика выхода на работу,</w:t>
      </w:r>
    </w:p>
    <w:p w:rsidR="00FD325F" w:rsidRPr="00732108" w:rsidRDefault="00FD325F" w:rsidP="00FD325F">
      <w:pPr>
        <w:shd w:val="clear" w:color="auto" w:fill="FFFFFF"/>
        <w:tabs>
          <w:tab w:val="left" w:pos="1262"/>
        </w:tabs>
        <w:spacing w:line="276" w:lineRule="auto"/>
        <w:jc w:val="both"/>
        <w:rPr>
          <w:b/>
          <w:bCs/>
          <w:spacing w:val="-3"/>
        </w:rPr>
      </w:pPr>
      <w:r w:rsidRPr="00732108">
        <w:rPr>
          <w:b/>
          <w:bCs/>
          <w:spacing w:val="-3"/>
        </w:rPr>
        <w:t xml:space="preserve">буфетчик с 07:30 согласно графика выхода на работу. </w:t>
      </w:r>
    </w:p>
    <w:p w:rsidR="00A8096E" w:rsidRDefault="00FD325F" w:rsidP="00FD325F">
      <w:pPr>
        <w:autoSpaceDE w:val="0"/>
        <w:autoSpaceDN w:val="0"/>
        <w:adjustRightInd w:val="0"/>
        <w:jc w:val="both"/>
        <w:rPr>
          <w:b/>
          <w:bCs/>
        </w:rPr>
      </w:pPr>
      <w:r w:rsidRPr="00FC220E">
        <w:rPr>
          <w:b/>
          <w:bCs/>
        </w:rPr>
        <w:t>В</w:t>
      </w:r>
      <w:r>
        <w:rPr>
          <w:b/>
          <w:bCs/>
        </w:rPr>
        <w:t xml:space="preserve"> связи с невозможностью предоставления фиксированногоперерыва для отдыха и питания, продолжительность обеденного перерыва повара и буфетчика составляет в </w:t>
      </w:r>
      <w:r w:rsidR="009F33CE">
        <w:rPr>
          <w:b/>
          <w:bCs/>
        </w:rPr>
        <w:t>течение рабочего дня</w:t>
      </w:r>
      <w:r w:rsidRPr="00FC220E">
        <w:rPr>
          <w:b/>
          <w:bCs/>
        </w:rPr>
        <w:t xml:space="preserve">30 минут, </w:t>
      </w:r>
      <w:r w:rsidRPr="00E81E0E">
        <w:rPr>
          <w:b/>
          <w:bCs/>
        </w:rPr>
        <w:t>который в рабочее время не включается.</w:t>
      </w:r>
    </w:p>
    <w:p w:rsidR="00FD325F" w:rsidRPr="00FC220E" w:rsidRDefault="00536649" w:rsidP="00C75485">
      <w:pPr>
        <w:shd w:val="clear" w:color="auto" w:fill="FFFFFF"/>
        <w:tabs>
          <w:tab w:val="left" w:pos="1262"/>
        </w:tabs>
        <w:spacing w:line="276" w:lineRule="auto"/>
        <w:jc w:val="both"/>
      </w:pPr>
      <w:r>
        <w:t>9</w:t>
      </w:r>
      <w:r w:rsidR="00FD325F" w:rsidRPr="00FC220E">
        <w:t xml:space="preserve">. Для отдельных работников устанавливается особый режим работы-ненормированный рабочий день,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согласно Перечню должностей работников </w:t>
      </w:r>
      <w:r w:rsidR="00FD325F">
        <w:t>с ненормированным рабочим днем:</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9099"/>
      </w:tblGrid>
      <w:tr w:rsidR="00FD325F" w:rsidRPr="00FC220E" w:rsidTr="00321D47">
        <w:tc>
          <w:tcPr>
            <w:tcW w:w="540" w:type="dxa"/>
          </w:tcPr>
          <w:p w:rsidR="00FD325F" w:rsidRPr="00FC220E" w:rsidRDefault="00FD325F" w:rsidP="00321D47">
            <w:pPr>
              <w:jc w:val="center"/>
            </w:pPr>
            <w:r w:rsidRPr="00FC220E">
              <w:t>№ п/п</w:t>
            </w:r>
          </w:p>
        </w:tc>
        <w:tc>
          <w:tcPr>
            <w:tcW w:w="9099" w:type="dxa"/>
          </w:tcPr>
          <w:p w:rsidR="00FD325F" w:rsidRPr="00FC220E" w:rsidRDefault="00FD325F" w:rsidP="00321D47">
            <w:pPr>
              <w:jc w:val="center"/>
            </w:pPr>
            <w:r w:rsidRPr="00FC220E">
              <w:t>Наименование должности</w:t>
            </w:r>
          </w:p>
        </w:tc>
      </w:tr>
      <w:tr w:rsidR="00FD325F" w:rsidRPr="00FC220E" w:rsidTr="00321D47">
        <w:tc>
          <w:tcPr>
            <w:tcW w:w="540" w:type="dxa"/>
          </w:tcPr>
          <w:p w:rsidR="00FD325F" w:rsidRPr="00FC220E" w:rsidRDefault="00FD325F" w:rsidP="00321D47">
            <w:pPr>
              <w:jc w:val="center"/>
              <w:rPr>
                <w:b/>
                <w:bCs/>
              </w:rPr>
            </w:pPr>
            <w:r w:rsidRPr="00FC220E">
              <w:rPr>
                <w:b/>
                <w:bCs/>
              </w:rPr>
              <w:t>1</w:t>
            </w:r>
          </w:p>
        </w:tc>
        <w:tc>
          <w:tcPr>
            <w:tcW w:w="9099" w:type="dxa"/>
          </w:tcPr>
          <w:p w:rsidR="00FD325F" w:rsidRPr="00FC220E" w:rsidRDefault="00FD325F" w:rsidP="00321D47">
            <w:pPr>
              <w:rPr>
                <w:b/>
                <w:bCs/>
              </w:rPr>
            </w:pPr>
            <w:r w:rsidRPr="00FC220E">
              <w:rPr>
                <w:b/>
                <w:bCs/>
              </w:rPr>
              <w:t>Директор</w:t>
            </w:r>
          </w:p>
        </w:tc>
      </w:tr>
      <w:tr w:rsidR="00FD325F" w:rsidRPr="00FC220E" w:rsidTr="00321D47">
        <w:tc>
          <w:tcPr>
            <w:tcW w:w="540" w:type="dxa"/>
          </w:tcPr>
          <w:p w:rsidR="00FD325F" w:rsidRPr="00FC220E" w:rsidRDefault="00FD325F" w:rsidP="00321D47">
            <w:pPr>
              <w:jc w:val="center"/>
            </w:pPr>
            <w:r w:rsidRPr="00FC220E">
              <w:t>2</w:t>
            </w:r>
          </w:p>
        </w:tc>
        <w:tc>
          <w:tcPr>
            <w:tcW w:w="9099" w:type="dxa"/>
          </w:tcPr>
          <w:p w:rsidR="00FD325F" w:rsidRPr="00FC220E" w:rsidRDefault="00FD325F" w:rsidP="00321D47">
            <w:pPr>
              <w:jc w:val="both"/>
            </w:pPr>
            <w:r w:rsidRPr="00FC220E">
              <w:t xml:space="preserve">Заведующий филиалом </w:t>
            </w:r>
          </w:p>
        </w:tc>
      </w:tr>
      <w:tr w:rsidR="00FD325F" w:rsidRPr="00FC220E" w:rsidTr="00321D47">
        <w:tc>
          <w:tcPr>
            <w:tcW w:w="540" w:type="dxa"/>
          </w:tcPr>
          <w:p w:rsidR="00FD325F" w:rsidRPr="00FC220E" w:rsidRDefault="00FD325F" w:rsidP="00321D47">
            <w:pPr>
              <w:jc w:val="center"/>
            </w:pPr>
            <w:r w:rsidRPr="00FC220E">
              <w:t xml:space="preserve"> 3</w:t>
            </w:r>
          </w:p>
        </w:tc>
        <w:tc>
          <w:tcPr>
            <w:tcW w:w="9099" w:type="dxa"/>
          </w:tcPr>
          <w:p w:rsidR="00FD325F" w:rsidRPr="00FC220E" w:rsidRDefault="00FD325F" w:rsidP="00321D47">
            <w:pPr>
              <w:jc w:val="both"/>
            </w:pPr>
            <w:r w:rsidRPr="00FC220E">
              <w:t>Заместитель директора</w:t>
            </w:r>
          </w:p>
        </w:tc>
      </w:tr>
      <w:tr w:rsidR="00FD325F" w:rsidRPr="00FC220E" w:rsidTr="00321D47">
        <w:tc>
          <w:tcPr>
            <w:tcW w:w="540" w:type="dxa"/>
          </w:tcPr>
          <w:p w:rsidR="00FD325F" w:rsidRPr="00FC220E" w:rsidRDefault="00FD325F" w:rsidP="00321D47">
            <w:pPr>
              <w:jc w:val="center"/>
            </w:pPr>
            <w:r w:rsidRPr="00FC220E">
              <w:t>4</w:t>
            </w:r>
          </w:p>
        </w:tc>
        <w:tc>
          <w:tcPr>
            <w:tcW w:w="9099" w:type="dxa"/>
          </w:tcPr>
          <w:p w:rsidR="00FD325F" w:rsidRPr="00FC220E" w:rsidRDefault="00FD325F" w:rsidP="00321D47">
            <w:pPr>
              <w:jc w:val="both"/>
            </w:pPr>
            <w:r w:rsidRPr="00FC220E">
              <w:t>Заведующий отделением</w:t>
            </w:r>
          </w:p>
        </w:tc>
      </w:tr>
      <w:tr w:rsidR="00FD325F" w:rsidRPr="00FC220E" w:rsidTr="00321D47">
        <w:tc>
          <w:tcPr>
            <w:tcW w:w="540" w:type="dxa"/>
          </w:tcPr>
          <w:p w:rsidR="00FD325F" w:rsidRPr="00FC220E" w:rsidRDefault="00FD325F" w:rsidP="00321D47">
            <w:pPr>
              <w:jc w:val="center"/>
            </w:pPr>
            <w:r w:rsidRPr="00FC220E">
              <w:t>5</w:t>
            </w:r>
          </w:p>
        </w:tc>
        <w:tc>
          <w:tcPr>
            <w:tcW w:w="9099" w:type="dxa"/>
          </w:tcPr>
          <w:p w:rsidR="00FD325F" w:rsidRPr="00FC220E" w:rsidRDefault="00FD325F" w:rsidP="00321D47">
            <w:pPr>
              <w:jc w:val="both"/>
            </w:pPr>
            <w:r w:rsidRPr="00FC220E">
              <w:t>Главный бухгалтер</w:t>
            </w:r>
          </w:p>
        </w:tc>
      </w:tr>
      <w:tr w:rsidR="00FD325F" w:rsidRPr="00FC220E" w:rsidTr="00321D47">
        <w:tc>
          <w:tcPr>
            <w:tcW w:w="540" w:type="dxa"/>
          </w:tcPr>
          <w:p w:rsidR="00FD325F" w:rsidRPr="00FC220E" w:rsidRDefault="00FD325F" w:rsidP="00321D47">
            <w:pPr>
              <w:jc w:val="center"/>
            </w:pPr>
            <w:r w:rsidRPr="00FC220E">
              <w:t>6</w:t>
            </w:r>
          </w:p>
        </w:tc>
        <w:tc>
          <w:tcPr>
            <w:tcW w:w="9099" w:type="dxa"/>
          </w:tcPr>
          <w:p w:rsidR="00FD325F" w:rsidRPr="00FC220E" w:rsidRDefault="00FD325F" w:rsidP="00321D47">
            <w:pPr>
              <w:jc w:val="both"/>
            </w:pPr>
            <w:r w:rsidRPr="00FC220E">
              <w:t>Заместитель главного бухгалтера</w:t>
            </w:r>
          </w:p>
        </w:tc>
      </w:tr>
      <w:tr w:rsidR="00FD325F" w:rsidRPr="00FC220E" w:rsidTr="00321D47">
        <w:tc>
          <w:tcPr>
            <w:tcW w:w="540" w:type="dxa"/>
          </w:tcPr>
          <w:p w:rsidR="00FD325F" w:rsidRPr="00FC220E" w:rsidRDefault="00FD325F" w:rsidP="00321D47">
            <w:pPr>
              <w:jc w:val="center"/>
            </w:pPr>
            <w:r w:rsidRPr="00FC220E">
              <w:t>7</w:t>
            </w:r>
          </w:p>
        </w:tc>
        <w:tc>
          <w:tcPr>
            <w:tcW w:w="9099" w:type="dxa"/>
          </w:tcPr>
          <w:p w:rsidR="00FD325F" w:rsidRPr="00FC220E" w:rsidRDefault="00FD325F" w:rsidP="00321D47">
            <w:pPr>
              <w:jc w:val="both"/>
            </w:pPr>
            <w:r w:rsidRPr="00FC220E">
              <w:t xml:space="preserve">Бухгалтер </w:t>
            </w:r>
          </w:p>
        </w:tc>
      </w:tr>
      <w:tr w:rsidR="00FD325F" w:rsidRPr="00FC220E" w:rsidTr="00321D47">
        <w:tc>
          <w:tcPr>
            <w:tcW w:w="540" w:type="dxa"/>
          </w:tcPr>
          <w:p w:rsidR="00FD325F" w:rsidRPr="00FC220E" w:rsidRDefault="00FD325F" w:rsidP="00321D47">
            <w:pPr>
              <w:jc w:val="center"/>
            </w:pPr>
            <w:r w:rsidRPr="00FC220E">
              <w:t>8</w:t>
            </w:r>
          </w:p>
        </w:tc>
        <w:tc>
          <w:tcPr>
            <w:tcW w:w="9099" w:type="dxa"/>
          </w:tcPr>
          <w:p w:rsidR="00FD325F" w:rsidRPr="00FC220E" w:rsidRDefault="00FD325F" w:rsidP="00321D47">
            <w:pPr>
              <w:jc w:val="both"/>
            </w:pPr>
            <w:r w:rsidRPr="00FC220E">
              <w:t>Экономист</w:t>
            </w:r>
          </w:p>
        </w:tc>
      </w:tr>
      <w:tr w:rsidR="00FD325F" w:rsidRPr="00FC220E" w:rsidTr="00321D47">
        <w:tc>
          <w:tcPr>
            <w:tcW w:w="540" w:type="dxa"/>
          </w:tcPr>
          <w:p w:rsidR="00FD325F" w:rsidRPr="00FC220E" w:rsidRDefault="00FD325F" w:rsidP="00321D47">
            <w:pPr>
              <w:jc w:val="center"/>
            </w:pPr>
            <w:r>
              <w:t>9</w:t>
            </w:r>
          </w:p>
        </w:tc>
        <w:tc>
          <w:tcPr>
            <w:tcW w:w="9099" w:type="dxa"/>
          </w:tcPr>
          <w:p w:rsidR="00FD325F" w:rsidRPr="00FC220E" w:rsidRDefault="00FD325F" w:rsidP="00321D47">
            <w:pPr>
              <w:jc w:val="both"/>
            </w:pPr>
            <w:r w:rsidRPr="00FC220E">
              <w:t>Специалист по кадрам</w:t>
            </w:r>
          </w:p>
        </w:tc>
      </w:tr>
      <w:tr w:rsidR="00FD325F" w:rsidRPr="00FC220E" w:rsidTr="00321D47">
        <w:tc>
          <w:tcPr>
            <w:tcW w:w="540" w:type="dxa"/>
          </w:tcPr>
          <w:p w:rsidR="00FD325F" w:rsidRPr="00FC220E" w:rsidRDefault="00FD325F" w:rsidP="00321D47">
            <w:pPr>
              <w:jc w:val="center"/>
            </w:pPr>
            <w:r>
              <w:t>10</w:t>
            </w:r>
          </w:p>
        </w:tc>
        <w:tc>
          <w:tcPr>
            <w:tcW w:w="9099" w:type="dxa"/>
          </w:tcPr>
          <w:p w:rsidR="00FD325F" w:rsidRPr="00FC220E" w:rsidRDefault="00FD325F" w:rsidP="00321D47">
            <w:pPr>
              <w:jc w:val="both"/>
            </w:pPr>
            <w:r w:rsidRPr="00FC220E">
              <w:t>Юрисконсуль</w:t>
            </w:r>
            <w:r>
              <w:t>т административно-хозяйственной части</w:t>
            </w:r>
          </w:p>
        </w:tc>
      </w:tr>
      <w:tr w:rsidR="00FD325F" w:rsidRPr="00FC220E" w:rsidTr="00321D47">
        <w:tc>
          <w:tcPr>
            <w:tcW w:w="540" w:type="dxa"/>
          </w:tcPr>
          <w:p w:rsidR="00FD325F" w:rsidRPr="00FC220E" w:rsidRDefault="00FD325F" w:rsidP="00321D47">
            <w:pPr>
              <w:jc w:val="center"/>
            </w:pPr>
            <w:r>
              <w:t>11</w:t>
            </w:r>
          </w:p>
        </w:tc>
        <w:tc>
          <w:tcPr>
            <w:tcW w:w="9099" w:type="dxa"/>
          </w:tcPr>
          <w:p w:rsidR="00FD325F" w:rsidRPr="00FC220E" w:rsidRDefault="00FD325F" w:rsidP="00321D47">
            <w:pPr>
              <w:jc w:val="both"/>
            </w:pPr>
            <w:r w:rsidRPr="00FC220E">
              <w:t>Заведующий хозяйством (за исключением заведующих хозяйством филиалов учреждения)</w:t>
            </w:r>
          </w:p>
        </w:tc>
      </w:tr>
      <w:tr w:rsidR="00FD325F" w:rsidRPr="00FC220E" w:rsidTr="00321D47">
        <w:tc>
          <w:tcPr>
            <w:tcW w:w="540" w:type="dxa"/>
          </w:tcPr>
          <w:p w:rsidR="00FD325F" w:rsidRPr="00FC220E" w:rsidRDefault="00FD325F" w:rsidP="00321D47">
            <w:pPr>
              <w:jc w:val="center"/>
            </w:pPr>
            <w:r>
              <w:t>12</w:t>
            </w:r>
          </w:p>
        </w:tc>
        <w:tc>
          <w:tcPr>
            <w:tcW w:w="9099" w:type="dxa"/>
          </w:tcPr>
          <w:p w:rsidR="00FD325F" w:rsidRPr="00FC220E" w:rsidRDefault="009F33CE" w:rsidP="00321D47">
            <w:pPr>
              <w:jc w:val="both"/>
            </w:pPr>
            <w:r>
              <w:t>Документовед</w:t>
            </w:r>
          </w:p>
        </w:tc>
      </w:tr>
      <w:tr w:rsidR="00FD325F" w:rsidRPr="00FC220E" w:rsidTr="00321D47">
        <w:tc>
          <w:tcPr>
            <w:tcW w:w="540" w:type="dxa"/>
          </w:tcPr>
          <w:p w:rsidR="00FD325F" w:rsidRPr="00FC220E" w:rsidRDefault="00FD325F" w:rsidP="00321D47">
            <w:pPr>
              <w:jc w:val="center"/>
            </w:pPr>
            <w:r>
              <w:t>13</w:t>
            </w:r>
          </w:p>
        </w:tc>
        <w:tc>
          <w:tcPr>
            <w:tcW w:w="9099" w:type="dxa"/>
          </w:tcPr>
          <w:p w:rsidR="00FD325F" w:rsidRPr="00FC220E" w:rsidRDefault="00FD325F" w:rsidP="00321D47">
            <w:pPr>
              <w:jc w:val="both"/>
            </w:pPr>
            <w:r>
              <w:t>Инженер</w:t>
            </w:r>
          </w:p>
        </w:tc>
      </w:tr>
    </w:tbl>
    <w:p w:rsidR="00FD325F" w:rsidRDefault="00FD325F" w:rsidP="00FD325F">
      <w:pPr>
        <w:pStyle w:val="ConsNormal"/>
        <w:widowControl/>
        <w:tabs>
          <w:tab w:val="left" w:pos="5103"/>
        </w:tabs>
        <w:ind w:right="0" w:firstLine="0"/>
        <w:rPr>
          <w:rFonts w:ascii="Times New Roman" w:hAnsi="Times New Roman" w:cs="Times New Roman"/>
          <w:b/>
          <w:bCs/>
          <w:color w:val="000000"/>
          <w:sz w:val="24"/>
          <w:szCs w:val="24"/>
          <w:lang w:val="en-US"/>
        </w:rPr>
      </w:pPr>
    </w:p>
    <w:p w:rsidR="00FD325F" w:rsidRPr="00FC220E" w:rsidRDefault="00FD325F" w:rsidP="00FD325F">
      <w:pPr>
        <w:pStyle w:val="ConsNormal"/>
        <w:widowControl/>
        <w:tabs>
          <w:tab w:val="left" w:pos="5103"/>
        </w:tabs>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lang w:val="en-US"/>
        </w:rPr>
        <w:t>VI</w:t>
      </w:r>
      <w:r w:rsidRPr="00FC220E">
        <w:rPr>
          <w:rFonts w:ascii="Times New Roman" w:hAnsi="Times New Roman" w:cs="Times New Roman"/>
          <w:b/>
          <w:bCs/>
          <w:color w:val="000000"/>
          <w:sz w:val="24"/>
          <w:szCs w:val="24"/>
        </w:rPr>
        <w:t>. ВРЕМЯ ОТДЫХА</w:t>
      </w:r>
    </w:p>
    <w:p w:rsidR="00FD325F" w:rsidRPr="00FC220E" w:rsidRDefault="00FD325F" w:rsidP="00FD325F">
      <w:pPr>
        <w:pStyle w:val="ConsNormal"/>
        <w:widowControl/>
        <w:tabs>
          <w:tab w:val="left" w:pos="5103"/>
        </w:tabs>
        <w:ind w:right="0" w:firstLine="0"/>
        <w:jc w:val="center"/>
        <w:rPr>
          <w:rFonts w:ascii="Times New Roman" w:hAnsi="Times New Roman" w:cs="Times New Roman"/>
          <w:b/>
          <w:bCs/>
          <w:color w:val="000000"/>
          <w:sz w:val="24"/>
          <w:szCs w:val="24"/>
        </w:rPr>
      </w:pPr>
    </w:p>
    <w:p w:rsidR="00FD325F" w:rsidRPr="00FC220E" w:rsidRDefault="00FD325F" w:rsidP="00FD325F">
      <w:pPr>
        <w:pStyle w:val="ConsNormal"/>
        <w:widowControl/>
        <w:numPr>
          <w:ilvl w:val="0"/>
          <w:numId w:val="1"/>
        </w:numPr>
        <w:ind w:left="0" w:right="0" w:firstLine="0"/>
        <w:jc w:val="both"/>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 xml:space="preserve">Перерывы в течение рабочего дня.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1.1. Перерывы в течение рабочего дня предоставляются для отдыха и питания. Время перерыва для отдыха и питания не включается в счет рабочего времени и не оплачивается.   </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u w:val="single"/>
        </w:rPr>
      </w:pPr>
      <w:r w:rsidRPr="00FC220E">
        <w:rPr>
          <w:rFonts w:ascii="Times New Roman" w:hAnsi="Times New Roman" w:cs="Times New Roman"/>
          <w:color w:val="000000"/>
          <w:sz w:val="24"/>
          <w:szCs w:val="24"/>
        </w:rPr>
        <w:t xml:space="preserve">     1.2. Продолжительность обеденного перерыва для женщин и мужчин  – 1 час. Начало обеденного перерыва </w:t>
      </w:r>
      <w:r w:rsidRPr="00FC220E">
        <w:rPr>
          <w:rFonts w:ascii="Times New Roman" w:hAnsi="Times New Roman" w:cs="Times New Roman"/>
          <w:b/>
          <w:bCs/>
          <w:color w:val="000000"/>
          <w:sz w:val="24"/>
          <w:szCs w:val="24"/>
        </w:rPr>
        <w:t>с 13 часов 00 минут</w:t>
      </w:r>
      <w:r w:rsidRPr="00FC220E">
        <w:rPr>
          <w:rFonts w:ascii="Times New Roman" w:hAnsi="Times New Roman" w:cs="Times New Roman"/>
          <w:color w:val="000000"/>
          <w:sz w:val="24"/>
          <w:szCs w:val="24"/>
        </w:rPr>
        <w:t xml:space="preserve">, окончание обеденного перерыва для женщин и мужчин </w:t>
      </w:r>
      <w:r w:rsidRPr="00FC220E">
        <w:rPr>
          <w:rFonts w:ascii="Times New Roman" w:hAnsi="Times New Roman" w:cs="Times New Roman"/>
          <w:b/>
          <w:bCs/>
          <w:color w:val="000000"/>
          <w:sz w:val="24"/>
          <w:szCs w:val="24"/>
        </w:rPr>
        <w:t xml:space="preserve">- в 14 часов 00 минут. </w:t>
      </w:r>
      <w:r w:rsidRPr="00FC220E">
        <w:rPr>
          <w:rFonts w:ascii="Times New Roman" w:hAnsi="Times New Roman" w:cs="Times New Roman"/>
          <w:color w:val="000000"/>
          <w:sz w:val="24"/>
          <w:szCs w:val="24"/>
        </w:rPr>
        <w:t xml:space="preserve">В другое время обеденный перерыв использовать  </w:t>
      </w:r>
      <w:r w:rsidRPr="00FC220E">
        <w:rPr>
          <w:rFonts w:ascii="Times New Roman" w:hAnsi="Times New Roman" w:cs="Times New Roman"/>
          <w:b/>
          <w:bCs/>
          <w:color w:val="000000"/>
          <w:sz w:val="24"/>
          <w:szCs w:val="24"/>
          <w:u w:val="single"/>
        </w:rPr>
        <w:t xml:space="preserve">не разрешается, </w:t>
      </w:r>
      <w:r w:rsidRPr="00FC220E">
        <w:rPr>
          <w:rFonts w:ascii="Times New Roman" w:hAnsi="Times New Roman" w:cs="Times New Roman"/>
          <w:b/>
          <w:bCs/>
          <w:color w:val="000000"/>
          <w:sz w:val="24"/>
          <w:szCs w:val="24"/>
        </w:rPr>
        <w:t>за исключением работников, работающих по индивидуальному графику.</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1.3. На работе, где условиями производства (работы) предоставление перерыва для отдыха и питания невозможно, работнику предоставляется возможность отдыха и приема пищи в рабочее время.</w:t>
      </w:r>
    </w:p>
    <w:p w:rsidR="00FD325F" w:rsidRPr="00FC220E" w:rsidRDefault="00FD325F" w:rsidP="00FD325F">
      <w:pPr>
        <w:jc w:val="both"/>
        <w:rPr>
          <w:color w:val="000000"/>
        </w:rPr>
      </w:pPr>
      <w:r w:rsidRPr="00FC220E">
        <w:rPr>
          <w:color w:val="000000"/>
        </w:rPr>
        <w:t xml:space="preserve">     1.4. Включаются в рабочее время и подлежат оплате перерывы в течение рабочего дня, предоставляемые женщинам, имеющим детей в возрасте до 1,5 лет. Продолжительность таких перерывов должна быть </w:t>
      </w:r>
      <w:r w:rsidRPr="00FC220E">
        <w:rPr>
          <w:b/>
          <w:bCs/>
          <w:color w:val="000000"/>
        </w:rPr>
        <w:t>не менее 30 минут</w:t>
      </w:r>
      <w:r w:rsidRPr="00FC220E">
        <w:rPr>
          <w:color w:val="000000"/>
        </w:rPr>
        <w:t xml:space="preserve"> через каждые 3 часа работы. При наличии двух и более детей продолжительность перерыва не может быть менее одного часа.</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 xml:space="preserve">     2. Выходные дни. Праздничные дни.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 Общим выходным днем в Учреждении считается воскресенье. Вторым выходным днем считать субботу.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2.2. В структурных подразделениях Учреждения, приостановка работы в которых невозможна (вследствие  необходимости постоянного непрерывного обслуживания граждан или другим причинам) выходные дни предоставляются в различные дни недели поочередно каждой группе работников, согласно графикам сменности, утвержденных Работодателем с учетом мнения профсоюзного комитета Учреждения.</w:t>
      </w:r>
    </w:p>
    <w:p w:rsidR="00FD325F" w:rsidRPr="00FC220E" w:rsidRDefault="00FD325F" w:rsidP="00FD325F">
      <w:pPr>
        <w:jc w:val="both"/>
        <w:rPr>
          <w:color w:val="000000"/>
        </w:rPr>
      </w:pPr>
      <w:r w:rsidRPr="00FC220E">
        <w:rPr>
          <w:color w:val="000000"/>
        </w:rPr>
        <w:t xml:space="preserve">     2.3. Перечень праздничных нерабочих дней определен статьей 112 Трудового Кодекса РФ.</w:t>
      </w:r>
    </w:p>
    <w:p w:rsidR="00536649" w:rsidRPr="00F50247" w:rsidRDefault="00FD325F" w:rsidP="00FD325F">
      <w:pPr>
        <w:jc w:val="both"/>
        <w:rPr>
          <w:color w:val="000000"/>
        </w:rPr>
      </w:pPr>
      <w:r w:rsidRPr="00FC220E">
        <w:rPr>
          <w:color w:val="000000"/>
        </w:rPr>
        <w:t xml:space="preserve">     Перенос выходных дней на другие дни, в целях рационального использования работниками выходных и нерабочих праздничных дней определяется Правительством РФ.</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3. Отпуска</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3.1. Работникам Учреждения предоставляются ежегодные оплачиваемые отпуска с сохранением места работы (должности) и среднего заработка, продолжительностью                        </w:t>
      </w:r>
      <w:r w:rsidRPr="00FC220E">
        <w:rPr>
          <w:rFonts w:ascii="Times New Roman" w:hAnsi="Times New Roman" w:cs="Times New Roman"/>
          <w:b/>
          <w:bCs/>
          <w:color w:val="000000"/>
          <w:sz w:val="24"/>
          <w:szCs w:val="24"/>
        </w:rPr>
        <w:t>28</w:t>
      </w:r>
      <w:r w:rsidRPr="00FC220E">
        <w:rPr>
          <w:rFonts w:ascii="Times New Roman" w:hAnsi="Times New Roman" w:cs="Times New Roman"/>
          <w:color w:val="000000"/>
          <w:sz w:val="24"/>
          <w:szCs w:val="24"/>
        </w:rPr>
        <w:t xml:space="preserve"> календарных дней. Работникам в возрасте до 18 лет ежегодный основной оплачиваемый отпуск устанавливается не менее 31 календарного дня. Очередность предоставления ежегодных отпусков устанавливается Работодателем  по согласованию с профсоюзным комитетом Учреждения с учетом необходимости обеспечения нормального хода работы учреждения. </w:t>
      </w:r>
      <w:r w:rsidRPr="00FC220E">
        <w:rPr>
          <w:rFonts w:ascii="Times New Roman" w:hAnsi="Times New Roman" w:cs="Times New Roman"/>
          <w:b/>
          <w:bCs/>
          <w:color w:val="000000"/>
          <w:sz w:val="24"/>
          <w:szCs w:val="24"/>
        </w:rPr>
        <w:t>График отпусков</w:t>
      </w:r>
      <w:r w:rsidRPr="00FC220E">
        <w:rPr>
          <w:rFonts w:ascii="Times New Roman" w:hAnsi="Times New Roman" w:cs="Times New Roman"/>
          <w:color w:val="000000"/>
          <w:sz w:val="24"/>
          <w:szCs w:val="24"/>
        </w:rPr>
        <w:t xml:space="preserve"> с учетом основного и дополнительного отпуска составляется на каждыйкалендарный год</w:t>
      </w:r>
      <w:r w:rsidRPr="00FC220E">
        <w:rPr>
          <w:rFonts w:ascii="Times New Roman" w:hAnsi="Times New Roman" w:cs="Times New Roman"/>
          <w:b/>
          <w:bCs/>
          <w:color w:val="000000"/>
          <w:sz w:val="24"/>
          <w:szCs w:val="24"/>
        </w:rPr>
        <w:t xml:space="preserve"> за две недели</w:t>
      </w:r>
      <w:r>
        <w:rPr>
          <w:rFonts w:ascii="Times New Roman" w:hAnsi="Times New Roman" w:cs="Times New Roman"/>
          <w:color w:val="000000"/>
          <w:sz w:val="24"/>
          <w:szCs w:val="24"/>
        </w:rPr>
        <w:t xml:space="preserve"> от начала календарного года.</w:t>
      </w:r>
    </w:p>
    <w:p w:rsidR="00FD325F" w:rsidRPr="00FC220E" w:rsidRDefault="00FD325F" w:rsidP="00FD325F">
      <w:pPr>
        <w:jc w:val="both"/>
        <w:rPr>
          <w:color w:val="000000"/>
        </w:rPr>
      </w:pPr>
      <w:r>
        <w:rPr>
          <w:color w:val="000000"/>
        </w:rPr>
        <w:t xml:space="preserve">      3.2</w:t>
      </w:r>
      <w:r w:rsidRPr="00FC220E">
        <w:rPr>
          <w:color w:val="000000"/>
        </w:rPr>
        <w:t>. Отпуск за второй и последующие годы работы предоставляется в любое время рабочего года в соответствии с очередностью предоставления ежегодных оплачиваемых отпусков, установленной в Учреждении. Продление или перенесение ежегодного оплачиваемого отпуска регулировать статьей 124 ТК РФ. Полное или частичное соединение ежегодных оплачиваемых отпусков допускается не более чем за два года. При этом общая продолжительность предоставляемого отпуска не должна превышать шести месяцев, включая время отпуска без сохранения заработной платы, необходимое для проезда к месту использования отпуска и обратно (ст. 322 ТК РФ).</w:t>
      </w:r>
    </w:p>
    <w:p w:rsidR="00FD325F" w:rsidRPr="00FC220E" w:rsidRDefault="00FD325F" w:rsidP="00FD325F">
      <w:pPr>
        <w:jc w:val="both"/>
        <w:rPr>
          <w:color w:val="000000"/>
        </w:rPr>
      </w:pPr>
      <w:r>
        <w:rPr>
          <w:color w:val="000000"/>
        </w:rPr>
        <w:t xml:space="preserve">     3.3</w:t>
      </w:r>
      <w:r w:rsidRPr="00FC220E">
        <w:rPr>
          <w:color w:val="000000"/>
        </w:rPr>
        <w:t>. До истечения шести месяцев непрерывной работы оплачиваемый отпуск по заявлению работника должен быть предоставлен:</w:t>
      </w:r>
    </w:p>
    <w:p w:rsidR="00FD325F" w:rsidRPr="00FC220E" w:rsidRDefault="00FD325F" w:rsidP="00FD325F">
      <w:pPr>
        <w:jc w:val="both"/>
        <w:rPr>
          <w:color w:val="000000"/>
        </w:rPr>
      </w:pPr>
      <w:r w:rsidRPr="00FC220E">
        <w:rPr>
          <w:color w:val="000000"/>
        </w:rPr>
        <w:lastRenderedPageBreak/>
        <w:t xml:space="preserve">     - женщинам – перед отпуском по беременности и родам или непосредственно после него;</w:t>
      </w:r>
    </w:p>
    <w:p w:rsidR="00FD325F" w:rsidRPr="00FC220E" w:rsidRDefault="00FD325F" w:rsidP="00FD325F">
      <w:pPr>
        <w:jc w:val="both"/>
        <w:rPr>
          <w:color w:val="000000"/>
        </w:rPr>
      </w:pPr>
      <w:r w:rsidRPr="00FC220E">
        <w:rPr>
          <w:color w:val="000000"/>
        </w:rPr>
        <w:t xml:space="preserve">     - работникам в возрасте до 18 лет;</w:t>
      </w:r>
    </w:p>
    <w:p w:rsidR="00FD325F" w:rsidRPr="00FC220E" w:rsidRDefault="00FD325F" w:rsidP="00FD325F">
      <w:pPr>
        <w:jc w:val="both"/>
        <w:rPr>
          <w:color w:val="000000"/>
        </w:rPr>
      </w:pPr>
      <w:r w:rsidRPr="00FC220E">
        <w:rPr>
          <w:color w:val="000000"/>
        </w:rPr>
        <w:t xml:space="preserve">     - работникам, усыновившим ребенка (детей) в возрасте до трех месяцев;</w:t>
      </w:r>
    </w:p>
    <w:p w:rsidR="00FD325F" w:rsidRPr="00FC220E" w:rsidRDefault="00FD325F" w:rsidP="00FD325F">
      <w:pPr>
        <w:jc w:val="both"/>
        <w:rPr>
          <w:color w:val="000000"/>
        </w:rPr>
      </w:pPr>
      <w:r w:rsidRPr="00FC220E">
        <w:rPr>
          <w:color w:val="000000"/>
        </w:rPr>
        <w:t xml:space="preserve">     - в других случаях, предусмотренных федеральными законами (часть 2 ст. 122 ТК РФ).</w:t>
      </w:r>
    </w:p>
    <w:p w:rsidR="00FD325F" w:rsidRPr="00FC220E" w:rsidRDefault="00FD325F" w:rsidP="00FD325F">
      <w:pPr>
        <w:jc w:val="both"/>
        <w:rPr>
          <w:color w:val="000000"/>
        </w:rPr>
      </w:pPr>
      <w:r>
        <w:rPr>
          <w:color w:val="000000"/>
        </w:rPr>
        <w:t xml:space="preserve">     3.4</w:t>
      </w:r>
      <w:r w:rsidRPr="00FC220E">
        <w:rPr>
          <w:color w:val="000000"/>
        </w:rPr>
        <w:t xml:space="preserve">. Работнику Учреждения по семейным обстоятельствам и другим уважительным причинам по его письменному заявлению, </w:t>
      </w:r>
      <w:r w:rsidRPr="00FC220E">
        <w:t>с предоставлением подтверждающих документов</w:t>
      </w:r>
      <w:r w:rsidRPr="00FC220E">
        <w:rPr>
          <w:color w:val="000000"/>
        </w:rPr>
        <w:t xml:space="preserve">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w:t>
      </w:r>
    </w:p>
    <w:p w:rsidR="00FD325F" w:rsidRPr="00FC220E" w:rsidRDefault="00FD325F" w:rsidP="00FD325F">
      <w:pPr>
        <w:jc w:val="both"/>
        <w:rPr>
          <w:color w:val="000000"/>
        </w:rPr>
      </w:pPr>
      <w:r w:rsidRPr="00FC220E">
        <w:rPr>
          <w:color w:val="000000"/>
        </w:rPr>
        <w:t>- участникам Великой Отечественной войны – до 35 календарных дней в году;</w:t>
      </w:r>
    </w:p>
    <w:p w:rsidR="00FD325F" w:rsidRPr="00FC220E" w:rsidRDefault="00FD325F" w:rsidP="00FD325F">
      <w:pPr>
        <w:jc w:val="both"/>
        <w:rPr>
          <w:color w:val="000000"/>
        </w:rPr>
      </w:pPr>
      <w:r w:rsidRPr="00FC220E">
        <w:rPr>
          <w:color w:val="000000"/>
        </w:rPr>
        <w:t xml:space="preserve">     - работающим пенсионерам по старости (по возрасту) – до 14 календарных дней в году;</w:t>
      </w:r>
    </w:p>
    <w:p w:rsidR="00FD325F" w:rsidRPr="00FC220E" w:rsidRDefault="00FD325F" w:rsidP="00FD325F">
      <w:pPr>
        <w:jc w:val="both"/>
        <w:rPr>
          <w:color w:val="000000"/>
        </w:rPr>
      </w:pPr>
      <w:r w:rsidRPr="00FC220E">
        <w:rPr>
          <w:color w:val="000000"/>
        </w:rPr>
        <w:t xml:space="preserve">     -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до 14 календарных дней в году;</w:t>
      </w:r>
    </w:p>
    <w:p w:rsidR="00FD325F" w:rsidRPr="00FC220E" w:rsidRDefault="00FD325F" w:rsidP="00FD325F">
      <w:pPr>
        <w:shd w:val="clear" w:color="auto" w:fill="FFFFFF"/>
        <w:tabs>
          <w:tab w:val="left" w:pos="1262"/>
        </w:tabs>
        <w:spacing w:line="276" w:lineRule="auto"/>
        <w:jc w:val="both"/>
        <w:rPr>
          <w:spacing w:val="-3"/>
        </w:rPr>
      </w:pPr>
      <w:r w:rsidRPr="00FC220E">
        <w:rPr>
          <w:spacing w:val="-3"/>
        </w:rPr>
        <w:t xml:space="preserve">     - в связи с регистрацией брака, в случаях рождения ребенка (отцу), смерти близких родственников (муж, жена, родители, дети) – до 5 календарных дней;</w:t>
      </w:r>
    </w:p>
    <w:p w:rsidR="00FD325F" w:rsidRPr="00FC220E" w:rsidRDefault="00FD325F" w:rsidP="00FD325F">
      <w:pPr>
        <w:shd w:val="clear" w:color="auto" w:fill="FFFFFF"/>
        <w:tabs>
          <w:tab w:val="left" w:pos="1262"/>
        </w:tabs>
        <w:spacing w:line="276" w:lineRule="auto"/>
        <w:jc w:val="both"/>
        <w:rPr>
          <w:spacing w:val="-3"/>
        </w:rPr>
      </w:pPr>
      <w:r w:rsidRPr="00FC220E">
        <w:rPr>
          <w:spacing w:val="-3"/>
        </w:rPr>
        <w:t xml:space="preserve">     -  в связи со свадьбой родственника работника (дети, родители, брат или сестра) – до 3 календарных дней;</w:t>
      </w:r>
    </w:p>
    <w:p w:rsidR="00FD325F" w:rsidRPr="00FC220E" w:rsidRDefault="00FD325F" w:rsidP="00FD325F">
      <w:pPr>
        <w:shd w:val="clear" w:color="auto" w:fill="FFFFFF"/>
        <w:tabs>
          <w:tab w:val="left" w:pos="1262"/>
        </w:tabs>
        <w:spacing w:line="276" w:lineRule="auto"/>
        <w:jc w:val="both"/>
        <w:rPr>
          <w:spacing w:val="-3"/>
        </w:rPr>
      </w:pPr>
      <w:r w:rsidRPr="00FC220E">
        <w:rPr>
          <w:spacing w:val="-3"/>
        </w:rPr>
        <w:t xml:space="preserve">     -   работникам, имеющим детей школьного возраста: если ребенок впервые идет в школу – 1 день (1 сентября) и на «Последний звонок» в связи с окончанием школы (9, 11 классов) – 1 календарный день.</w:t>
      </w:r>
    </w:p>
    <w:p w:rsidR="00FD325F" w:rsidRPr="00FC220E" w:rsidRDefault="00FD325F" w:rsidP="00FD325F">
      <w:pPr>
        <w:jc w:val="both"/>
        <w:rPr>
          <w:color w:val="000000"/>
        </w:rPr>
      </w:pPr>
      <w:r w:rsidRPr="00FC220E">
        <w:rPr>
          <w:color w:val="000000"/>
        </w:rPr>
        <w:t xml:space="preserve">     - работающим инвалидам – до 60 календарных дней в году;</w:t>
      </w:r>
    </w:p>
    <w:p w:rsidR="00FD325F" w:rsidRPr="00FC220E" w:rsidRDefault="00FD325F" w:rsidP="00FD325F">
      <w:pPr>
        <w:jc w:val="both"/>
        <w:rPr>
          <w:color w:val="000000"/>
        </w:rPr>
      </w:pPr>
      <w:r w:rsidRPr="00FC220E">
        <w:rPr>
          <w:color w:val="000000"/>
        </w:rPr>
        <w:t>- работникам, имеющим двух и более детей в возрасте до 14 лет, имеющим ребенка-инвалида в возрасте до 18 лет, одинокой матери, воспитывающей ребенка в возрасте до 14 лет, отцу, воспитывающему ребенка в возрасте до 14 лет без матери, устанавливаются ежегодные дополнительные отпуска, без сохранения заработной платы в удобное для них время продолжительностью до 14 календарных дней.</w:t>
      </w:r>
    </w:p>
    <w:p w:rsidR="00FD325F" w:rsidRPr="00FC220E" w:rsidRDefault="00FD325F" w:rsidP="00FD325F">
      <w:pPr>
        <w:jc w:val="both"/>
        <w:rPr>
          <w:color w:val="000000"/>
        </w:rPr>
      </w:pPr>
      <w:r>
        <w:rPr>
          <w:color w:val="000000"/>
        </w:rPr>
        <w:t xml:space="preserve">     3.5</w:t>
      </w:r>
      <w:r w:rsidRPr="00FC220E">
        <w:rPr>
          <w:color w:val="000000"/>
        </w:rPr>
        <w:t>. Работникам Учреждения предоставляются ежегодные дополнительные отпуска:</w:t>
      </w:r>
    </w:p>
    <w:p w:rsidR="00FD325F" w:rsidRPr="00FC220E" w:rsidRDefault="00FD325F" w:rsidP="00FD325F">
      <w:pPr>
        <w:jc w:val="both"/>
        <w:rPr>
          <w:color w:val="000000"/>
        </w:rPr>
      </w:pPr>
      <w:r w:rsidRPr="00FC220E">
        <w:rPr>
          <w:color w:val="000000"/>
        </w:rPr>
        <w:t xml:space="preserve">     - за работу с вредными условиями труда</w:t>
      </w:r>
      <w:r w:rsidRPr="00F50247">
        <w:rPr>
          <w:color w:val="000000" w:themeColor="text1"/>
        </w:rPr>
        <w:t xml:space="preserve"> (</w:t>
      </w:r>
      <w:r w:rsidR="008F641D">
        <w:rPr>
          <w:color w:val="000000" w:themeColor="text1"/>
        </w:rPr>
        <w:t>Приложение № 3</w:t>
      </w:r>
      <w:r w:rsidRPr="00F50247">
        <w:rPr>
          <w:color w:val="000000" w:themeColor="text1"/>
        </w:rPr>
        <w:t xml:space="preserve"> коллективного договора);</w:t>
      </w:r>
    </w:p>
    <w:p w:rsidR="00FD325F" w:rsidRPr="00F50247" w:rsidRDefault="00FD325F" w:rsidP="00FD325F">
      <w:pPr>
        <w:jc w:val="both"/>
        <w:rPr>
          <w:color w:val="000000" w:themeColor="text1"/>
        </w:rPr>
      </w:pPr>
      <w:r w:rsidRPr="00FC220E">
        <w:rPr>
          <w:color w:val="000000"/>
        </w:rPr>
        <w:t xml:space="preserve">     - за ненормированный рабочий день</w:t>
      </w:r>
      <w:r w:rsidR="008F641D">
        <w:rPr>
          <w:color w:val="000000" w:themeColor="text1"/>
        </w:rPr>
        <w:t xml:space="preserve"> (Приложению №  4</w:t>
      </w:r>
      <w:r w:rsidRPr="00F50247">
        <w:rPr>
          <w:color w:val="000000" w:themeColor="text1"/>
        </w:rPr>
        <w:t xml:space="preserve"> коллективного договора);</w:t>
      </w:r>
    </w:p>
    <w:p w:rsidR="00FD325F" w:rsidRPr="00FC220E" w:rsidRDefault="00FD325F" w:rsidP="00FD325F">
      <w:pPr>
        <w:jc w:val="both"/>
        <w:rPr>
          <w:color w:val="000000"/>
        </w:rPr>
      </w:pPr>
      <w:r w:rsidRPr="00FC220E">
        <w:rPr>
          <w:color w:val="000000"/>
        </w:rPr>
        <w:t xml:space="preserve">     - за работу в местностях, приравненных к районам Крайнего Севера, продолжительностью 16 календарных дней (ст. 321 ТК РФ); </w:t>
      </w:r>
    </w:p>
    <w:p w:rsidR="00FD325F" w:rsidRPr="00FC220E" w:rsidRDefault="00FD325F" w:rsidP="00FD325F">
      <w:pPr>
        <w:jc w:val="both"/>
        <w:rPr>
          <w:color w:val="000000"/>
        </w:rPr>
      </w:pPr>
      <w:r w:rsidRPr="00FC220E">
        <w:rPr>
          <w:color w:val="000000"/>
        </w:rPr>
        <w:t xml:space="preserve">     - в иных случаях, предусмотренных федеральными законами.</w:t>
      </w:r>
    </w:p>
    <w:p w:rsidR="00FD325F" w:rsidRPr="00FC220E" w:rsidRDefault="00FD325F" w:rsidP="00FD325F">
      <w:pPr>
        <w:jc w:val="both"/>
        <w:rPr>
          <w:color w:val="000000"/>
        </w:rPr>
      </w:pPr>
      <w:r>
        <w:rPr>
          <w:color w:val="000000"/>
        </w:rPr>
        <w:t xml:space="preserve">     3.6</w:t>
      </w:r>
      <w:r w:rsidRPr="00FC220E">
        <w:rPr>
          <w:color w:val="000000"/>
        </w:rPr>
        <w:t>. Отзыв работника из отпуска допускается только с его согласия.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A01965" w:rsidRPr="008F641D" w:rsidRDefault="00FD325F" w:rsidP="008F641D">
      <w:pPr>
        <w:jc w:val="both"/>
        <w:rPr>
          <w:color w:val="000000"/>
        </w:rPr>
      </w:pPr>
      <w:r>
        <w:rPr>
          <w:color w:val="000000"/>
        </w:rPr>
        <w:t xml:space="preserve">     3.7</w:t>
      </w:r>
      <w:r w:rsidRPr="00FC220E">
        <w:rPr>
          <w:color w:val="000000"/>
        </w:rPr>
        <w:t>. Часть отпуска, превышающая 28 дней, по письменному заявлению работника может быть заменена денежной компенсацией. Замена отпуска денежной компенсацией беременным женщинам, работникам в возрасте до 18 лет, а также работникам, занятым на тяжелых работах и работах с вредными или опасными условиями труда не допускается.</w:t>
      </w:r>
    </w:p>
    <w:p w:rsidR="00C75485" w:rsidRPr="00FE7FE6" w:rsidRDefault="00C75485" w:rsidP="00FD325F">
      <w:pPr>
        <w:pStyle w:val="ConsNormal"/>
        <w:widowControl/>
        <w:ind w:right="0" w:firstLine="0"/>
        <w:jc w:val="center"/>
        <w:rPr>
          <w:rFonts w:ascii="Times New Roman" w:hAnsi="Times New Roman" w:cs="Times New Roman"/>
          <w:b/>
          <w:bCs/>
          <w:color w:val="000000"/>
          <w:sz w:val="24"/>
          <w:szCs w:val="24"/>
        </w:rPr>
      </w:pPr>
    </w:p>
    <w:p w:rsidR="00C75485" w:rsidRPr="00FE7FE6" w:rsidRDefault="00C75485" w:rsidP="00FD325F">
      <w:pPr>
        <w:pStyle w:val="ConsNormal"/>
        <w:widowControl/>
        <w:ind w:right="0" w:firstLine="0"/>
        <w:jc w:val="center"/>
        <w:rPr>
          <w:rFonts w:ascii="Times New Roman" w:hAnsi="Times New Roman" w:cs="Times New Roman"/>
          <w:b/>
          <w:bCs/>
          <w:color w:val="000000"/>
          <w:sz w:val="24"/>
          <w:szCs w:val="24"/>
        </w:rPr>
      </w:pP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lang w:val="en-US"/>
        </w:rPr>
        <w:t>VII</w:t>
      </w:r>
      <w:r w:rsidRPr="00FC220E">
        <w:rPr>
          <w:rFonts w:ascii="Times New Roman" w:hAnsi="Times New Roman" w:cs="Times New Roman"/>
          <w:b/>
          <w:bCs/>
          <w:color w:val="000000"/>
          <w:sz w:val="24"/>
          <w:szCs w:val="24"/>
        </w:rPr>
        <w:t>. ПООЩРЕНИЯ ЗА УСПЕХИ В РАБОТЕ</w:t>
      </w:r>
    </w:p>
    <w:p w:rsidR="00FD325F" w:rsidRPr="00FC220E" w:rsidRDefault="00FD325F" w:rsidP="00FD325F">
      <w:pPr>
        <w:pStyle w:val="ConsNonformat"/>
        <w:widowControl/>
        <w:ind w:right="0"/>
        <w:rPr>
          <w:rFonts w:ascii="Times New Roman" w:hAnsi="Times New Roman" w:cs="Times New Roman"/>
          <w:color w:val="000000"/>
          <w:sz w:val="24"/>
          <w:szCs w:val="24"/>
        </w:rPr>
      </w:pP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 За качественное выполнение трудовых обязанностей, продолжительную, безупречную работу и за другие достижения в работе в Учреждении могут применяться следующие поощрения: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а) объявление благодарности;</w:t>
      </w:r>
    </w:p>
    <w:p w:rsidR="00FD325F" w:rsidRPr="00FC220E" w:rsidRDefault="00FD325F" w:rsidP="00FD325F">
      <w:pPr>
        <w:pStyle w:val="ConsNormal"/>
        <w:widowControl/>
        <w:ind w:right="0" w:firstLine="0"/>
        <w:jc w:val="both"/>
        <w:rPr>
          <w:rFonts w:ascii="Times New Roman" w:hAnsi="Times New Roman" w:cs="Times New Roman"/>
          <w:color w:val="0070C0"/>
          <w:sz w:val="24"/>
          <w:szCs w:val="24"/>
        </w:rPr>
      </w:pPr>
      <w:r w:rsidRPr="00FC220E">
        <w:rPr>
          <w:rFonts w:ascii="Times New Roman" w:hAnsi="Times New Roman" w:cs="Times New Roman"/>
          <w:color w:val="000000"/>
          <w:sz w:val="24"/>
          <w:szCs w:val="24"/>
        </w:rPr>
        <w:lastRenderedPageBreak/>
        <w:t xml:space="preserve">б) </w:t>
      </w:r>
      <w:r w:rsidRPr="00FC220E">
        <w:rPr>
          <w:rFonts w:ascii="Times New Roman" w:hAnsi="Times New Roman" w:cs="Times New Roman"/>
          <w:sz w:val="24"/>
          <w:szCs w:val="24"/>
        </w:rPr>
        <w:t>стимулирующие выплаты;</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в) награждение почетной грамотой;</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г) награждение ценным подарком.</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 За особые трудовые заслуги работники, в порядке, предусмотренном законодательством РФ, представляются в вышестоящие органы к поощрению, к награждению орденами, медалями, значками, присвоению других почетных званий по данной профессии.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lang w:val="en-US"/>
        </w:rPr>
        <w:t>VIII</w:t>
      </w:r>
      <w:r w:rsidRPr="00FC220E">
        <w:rPr>
          <w:rFonts w:ascii="Times New Roman" w:hAnsi="Times New Roman" w:cs="Times New Roman"/>
          <w:b/>
          <w:bCs/>
          <w:color w:val="000000"/>
          <w:sz w:val="24"/>
          <w:szCs w:val="24"/>
        </w:rPr>
        <w:t>. ОТВЕТСТВЕННОСТЬ ЗА НАРУШЕНИЕ ТРУДОВОЙ ДИСЦИПЛИНЫ</w:t>
      </w: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 Нарушение Правил внутреннего трудового распорядка Учреждения,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взыскания.</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rPr>
      </w:pPr>
      <w:r w:rsidRPr="00FC220E">
        <w:rPr>
          <w:rFonts w:ascii="Times New Roman" w:hAnsi="Times New Roman" w:cs="Times New Roman"/>
          <w:color w:val="000000"/>
          <w:sz w:val="24"/>
          <w:szCs w:val="24"/>
        </w:rPr>
        <w:t xml:space="preserve">     2. За нарушение трудовой дисциплины, невыполнение, ненадлежащее выполнение функциональных обязанностей, Работодатель применяет следующие дисциплинарные взыскания: </w:t>
      </w:r>
      <w:r w:rsidRPr="00FC220E">
        <w:rPr>
          <w:rFonts w:ascii="Times New Roman" w:hAnsi="Times New Roman" w:cs="Times New Roman"/>
          <w:b/>
          <w:bCs/>
          <w:color w:val="000000"/>
          <w:sz w:val="24"/>
          <w:szCs w:val="24"/>
        </w:rPr>
        <w:t>замечание, выговор, увольнение.</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 До применения взыскания от нарушителя трудовой дисциплины должны быть затребованы объяснения в письменной форме. Отказ работника дать объяснение не служит препятствием для применения дисциплинарного взыскания, в данном случае составляется соответствующий акт.</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4. Дисциплинарные взыскания применяются Работодателем не позднее одного месяца  со дня обнаружения проступка, не считая времени болезни или пребывания работника                     в отпуске. Приказ о применении взыскания объявляется работнику, подвергнутому взысканию, под роспись в трехдневный срок.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5. За каждое нарушение трудовой дисциплины может быть применено одно дисциплинарное взыскание. При применении взыскания учитывается тяжесть совершения проступка, обстоятельства, предшествующее поведение и иные обстоятельства. Если в течение года со дня применения дисциплинарного взыскания работник не подвергнут новому взысканию, то считается не подвергшимся дисциплинарному взысканию.</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6. Работодатель вправе издать приказ о снятии взыскания, не ожидая истечения года, если работник не допустил новых нарушений и проявил себя как добросовестный работник. Трудовой коллектив, непосредственный руководитель вправе ходатайствовать  о досрочном снятии дисциплинарного взыскания или о прекращении действия иных мер, примененных Работодателем за нарушение трудовой дисциплины.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7. Нарушение настоящих Правил влечет за собой применение в отношении виновных мер дисциплинарного взыскания в соответствии с законодательством Российской Федерации.</w:t>
      </w:r>
    </w:p>
    <w:p w:rsidR="00B85D7B" w:rsidRPr="00FC220E" w:rsidRDefault="00FD325F" w:rsidP="008F641D">
      <w:pPr>
        <w:jc w:val="both"/>
        <w:rPr>
          <w:color w:val="000000"/>
        </w:rPr>
      </w:pPr>
      <w:r w:rsidRPr="00FC220E">
        <w:rPr>
          <w:color w:val="000000"/>
        </w:rPr>
        <w:t xml:space="preserve">      8. С настоящими Правилами внутреннего трудового распорядка, должен быть ознакомлен каждый работник Учреждения. Правила внутреннего трудового распорядка вывешиваются в отделениях, кабинетах и других структурных подразделениях Учреждения на видном месте</w:t>
      </w:r>
      <w:r w:rsidR="007C6956">
        <w:rPr>
          <w:color w:val="000000"/>
        </w:rPr>
        <w:t>.</w:t>
      </w:r>
    </w:p>
    <w:p w:rsidR="00536649" w:rsidRDefault="00536649" w:rsidP="0012513D">
      <w:pPr>
        <w:jc w:val="right"/>
        <w:rPr>
          <w:color w:val="000000"/>
        </w:rPr>
      </w:pPr>
    </w:p>
    <w:p w:rsidR="00536649" w:rsidRDefault="00536649" w:rsidP="0012513D">
      <w:pPr>
        <w:jc w:val="right"/>
        <w:rPr>
          <w:color w:val="000000"/>
        </w:rPr>
      </w:pPr>
    </w:p>
    <w:p w:rsidR="00536649" w:rsidRDefault="00536649" w:rsidP="0012513D">
      <w:pPr>
        <w:jc w:val="right"/>
        <w:rPr>
          <w:color w:val="000000"/>
        </w:rPr>
      </w:pPr>
    </w:p>
    <w:p w:rsidR="001E4DCE" w:rsidRDefault="001E4DCE" w:rsidP="001E4DCE">
      <w:pPr>
        <w:framePr w:h="16142" w:hSpace="10080" w:wrap="notBeside" w:vAnchor="text" w:hAnchor="margin" w:x="1" w:y="1"/>
        <w:widowControl w:val="0"/>
        <w:autoSpaceDE w:val="0"/>
        <w:autoSpaceDN w:val="0"/>
        <w:adjustRightInd w:val="0"/>
      </w:pPr>
      <w:r>
        <w:rPr>
          <w:noProof/>
        </w:rPr>
        <w:lastRenderedPageBreak/>
        <w:drawing>
          <wp:inline distT="0" distB="0" distL="0" distR="0">
            <wp:extent cx="6635561" cy="9944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5561" cy="9944100"/>
                    </a:xfrm>
                    <a:prstGeom prst="rect">
                      <a:avLst/>
                    </a:prstGeom>
                    <a:noFill/>
                    <a:ln>
                      <a:noFill/>
                    </a:ln>
                  </pic:spPr>
                </pic:pic>
              </a:graphicData>
            </a:graphic>
          </wp:inline>
        </w:drawing>
      </w:r>
    </w:p>
    <w:p w:rsidR="00C75485" w:rsidRDefault="00C75485" w:rsidP="00C75485">
      <w:pPr>
        <w:rPr>
          <w:color w:val="000000"/>
        </w:rPr>
      </w:pPr>
    </w:p>
    <w:tbl>
      <w:tblPr>
        <w:tblStyle w:val="ad"/>
        <w:tblW w:w="10315" w:type="dxa"/>
        <w:tblInd w:w="-709" w:type="dxa"/>
        <w:tblLayout w:type="fixed"/>
        <w:tblLook w:val="04A0"/>
      </w:tblPr>
      <w:tblGrid>
        <w:gridCol w:w="533"/>
        <w:gridCol w:w="4424"/>
        <w:gridCol w:w="992"/>
        <w:gridCol w:w="1418"/>
        <w:gridCol w:w="1417"/>
        <w:gridCol w:w="1531"/>
      </w:tblGrid>
      <w:tr w:rsidR="008C17FF" w:rsidRPr="00366D4E" w:rsidTr="00BB282F">
        <w:tc>
          <w:tcPr>
            <w:tcW w:w="533" w:type="dxa"/>
            <w:vAlign w:val="center"/>
          </w:tcPr>
          <w:p w:rsidR="008C17FF" w:rsidRPr="00366D4E" w:rsidRDefault="00F73016" w:rsidP="00F73016">
            <w:pPr>
              <w:jc w:val="center"/>
            </w:pPr>
            <w:r>
              <w:t>20.</w:t>
            </w:r>
          </w:p>
        </w:tc>
        <w:tc>
          <w:tcPr>
            <w:tcW w:w="4424" w:type="dxa"/>
          </w:tcPr>
          <w:p w:rsidR="008C17FF" w:rsidRPr="00366D4E" w:rsidRDefault="00FD325F" w:rsidP="008C17FF">
            <w:pPr>
              <w:jc w:val="both"/>
            </w:pPr>
            <w:r>
              <w:t>Инженер по автоматизированным системам управления производством</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21.</w:t>
            </w:r>
          </w:p>
        </w:tc>
        <w:tc>
          <w:tcPr>
            <w:tcW w:w="4424" w:type="dxa"/>
          </w:tcPr>
          <w:p w:rsidR="008C17FF" w:rsidRPr="00366D4E" w:rsidRDefault="00FD325F" w:rsidP="008C17FF">
            <w:pPr>
              <w:jc w:val="both"/>
            </w:pPr>
            <w:r>
              <w:t xml:space="preserve">Инженер </w:t>
            </w:r>
            <w:r w:rsidRPr="00FD325F">
              <w:t>по автоматизированным системам управления производством</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22.</w:t>
            </w:r>
          </w:p>
        </w:tc>
        <w:tc>
          <w:tcPr>
            <w:tcW w:w="4424" w:type="dxa"/>
          </w:tcPr>
          <w:p w:rsidR="008C17FF" w:rsidRPr="00366D4E" w:rsidRDefault="008C17FF" w:rsidP="008C17FF">
            <w:pPr>
              <w:jc w:val="both"/>
            </w:pPr>
            <w:r w:rsidRPr="00366D4E">
              <w:t>Специалист по охране  труда</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23.</w:t>
            </w:r>
          </w:p>
        </w:tc>
        <w:tc>
          <w:tcPr>
            <w:tcW w:w="4424" w:type="dxa"/>
          </w:tcPr>
          <w:p w:rsidR="008C17FF" w:rsidRPr="00366D4E" w:rsidRDefault="008C17FF" w:rsidP="008C17FF">
            <w:pPr>
              <w:jc w:val="both"/>
            </w:pPr>
            <w:r w:rsidRPr="00366D4E">
              <w:t>Инженер</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24.</w:t>
            </w:r>
          </w:p>
        </w:tc>
        <w:tc>
          <w:tcPr>
            <w:tcW w:w="4424" w:type="dxa"/>
          </w:tcPr>
          <w:p w:rsidR="008C17FF" w:rsidRPr="00366D4E" w:rsidRDefault="008C17FF" w:rsidP="008C17FF">
            <w:pPr>
              <w:jc w:val="both"/>
            </w:pPr>
            <w:r w:rsidRPr="00366D4E">
              <w:t>Заведующий  хозяйством</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25.</w:t>
            </w:r>
          </w:p>
        </w:tc>
        <w:tc>
          <w:tcPr>
            <w:tcW w:w="4424" w:type="dxa"/>
          </w:tcPr>
          <w:p w:rsidR="008C17FF" w:rsidRPr="00366D4E" w:rsidRDefault="008C17FF" w:rsidP="008C17FF">
            <w:pPr>
              <w:jc w:val="both"/>
            </w:pPr>
            <w:r w:rsidRPr="00366D4E">
              <w:t>Заведующий складом(столовая)</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26.</w:t>
            </w:r>
          </w:p>
        </w:tc>
        <w:tc>
          <w:tcPr>
            <w:tcW w:w="4424" w:type="dxa"/>
          </w:tcPr>
          <w:p w:rsidR="008C17FF" w:rsidRPr="00366D4E" w:rsidRDefault="008C17FF" w:rsidP="008C17FF">
            <w:pPr>
              <w:jc w:val="both"/>
            </w:pPr>
            <w:r w:rsidRPr="00366D4E">
              <w:t>Кладовщик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27.</w:t>
            </w:r>
          </w:p>
        </w:tc>
        <w:tc>
          <w:tcPr>
            <w:tcW w:w="4424" w:type="dxa"/>
          </w:tcPr>
          <w:p w:rsidR="008C17FF" w:rsidRPr="00366D4E" w:rsidRDefault="008C17FF" w:rsidP="008C17FF">
            <w:pPr>
              <w:jc w:val="both"/>
            </w:pPr>
            <w:r w:rsidRPr="00366D4E">
              <w:t>Кастелянша</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28.</w:t>
            </w:r>
          </w:p>
        </w:tc>
        <w:tc>
          <w:tcPr>
            <w:tcW w:w="4424" w:type="dxa"/>
          </w:tcPr>
          <w:p w:rsidR="008C17FF" w:rsidRPr="00366D4E" w:rsidRDefault="008C17FF" w:rsidP="008C17FF">
            <w:pPr>
              <w:jc w:val="both"/>
            </w:pPr>
            <w:r w:rsidRPr="00366D4E">
              <w:t>Оператор  стиральных машин</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29.</w:t>
            </w:r>
          </w:p>
        </w:tc>
        <w:tc>
          <w:tcPr>
            <w:tcW w:w="4424" w:type="dxa"/>
            <w:vAlign w:val="center"/>
          </w:tcPr>
          <w:p w:rsidR="008C17FF" w:rsidRPr="00366D4E" w:rsidRDefault="008C17FF" w:rsidP="008C17FF">
            <w:r w:rsidRPr="00366D4E">
              <w:t>Заведующий производством (шеф-повар)</w:t>
            </w:r>
          </w:p>
        </w:tc>
        <w:tc>
          <w:tcPr>
            <w:tcW w:w="992" w:type="dxa"/>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30.</w:t>
            </w:r>
          </w:p>
        </w:tc>
        <w:tc>
          <w:tcPr>
            <w:tcW w:w="4424" w:type="dxa"/>
            <w:vAlign w:val="center"/>
          </w:tcPr>
          <w:p w:rsidR="008C17FF" w:rsidRPr="00366D4E" w:rsidRDefault="008C17FF" w:rsidP="008C17FF">
            <w:r w:rsidRPr="00366D4E">
              <w:t>Повар</w:t>
            </w:r>
          </w:p>
        </w:tc>
        <w:tc>
          <w:tcPr>
            <w:tcW w:w="992" w:type="dxa"/>
            <w:vAlign w:val="center"/>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31.</w:t>
            </w:r>
          </w:p>
        </w:tc>
        <w:tc>
          <w:tcPr>
            <w:tcW w:w="4424" w:type="dxa"/>
            <w:vAlign w:val="center"/>
          </w:tcPr>
          <w:p w:rsidR="008C17FF" w:rsidRPr="00366D4E" w:rsidRDefault="008C17FF" w:rsidP="008C17FF">
            <w:r w:rsidRPr="00366D4E">
              <w:t>Повар</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32.</w:t>
            </w:r>
          </w:p>
        </w:tc>
        <w:tc>
          <w:tcPr>
            <w:tcW w:w="4424" w:type="dxa"/>
            <w:vAlign w:val="center"/>
          </w:tcPr>
          <w:p w:rsidR="008C17FF" w:rsidRPr="00366D4E" w:rsidRDefault="008C17FF" w:rsidP="008C17FF">
            <w:r w:rsidRPr="00366D4E">
              <w:t>Повар</w:t>
            </w:r>
          </w:p>
        </w:tc>
        <w:tc>
          <w:tcPr>
            <w:tcW w:w="992" w:type="dxa"/>
            <w:vAlign w:val="center"/>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33.</w:t>
            </w:r>
          </w:p>
        </w:tc>
        <w:tc>
          <w:tcPr>
            <w:tcW w:w="4424" w:type="dxa"/>
            <w:vAlign w:val="center"/>
          </w:tcPr>
          <w:p w:rsidR="008C17FF" w:rsidRPr="00366D4E" w:rsidRDefault="008C17FF" w:rsidP="008C17FF">
            <w:r w:rsidRPr="00366D4E">
              <w:t>Пекарь</w:t>
            </w:r>
          </w:p>
        </w:tc>
        <w:tc>
          <w:tcPr>
            <w:tcW w:w="992" w:type="dxa"/>
            <w:vAlign w:val="center"/>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14</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34.</w:t>
            </w:r>
          </w:p>
        </w:tc>
        <w:tc>
          <w:tcPr>
            <w:tcW w:w="4424" w:type="dxa"/>
          </w:tcPr>
          <w:p w:rsidR="008C17FF" w:rsidRPr="00366D4E" w:rsidRDefault="008C17FF" w:rsidP="008C17FF">
            <w:pPr>
              <w:jc w:val="both"/>
            </w:pPr>
            <w:r w:rsidRPr="00366D4E">
              <w:t>Кухонный рабочий</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35.</w:t>
            </w:r>
          </w:p>
        </w:tc>
        <w:tc>
          <w:tcPr>
            <w:tcW w:w="4424" w:type="dxa"/>
          </w:tcPr>
          <w:p w:rsidR="008C17FF" w:rsidRPr="00366D4E" w:rsidRDefault="008C17FF" w:rsidP="008C17FF">
            <w:pPr>
              <w:jc w:val="both"/>
            </w:pPr>
            <w:r w:rsidRPr="00366D4E">
              <w:t>Кухонный  рабочий</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36.</w:t>
            </w:r>
          </w:p>
        </w:tc>
        <w:tc>
          <w:tcPr>
            <w:tcW w:w="4424" w:type="dxa"/>
          </w:tcPr>
          <w:p w:rsidR="008C17FF" w:rsidRPr="00366D4E" w:rsidRDefault="008C17FF" w:rsidP="008C17FF">
            <w:pPr>
              <w:jc w:val="both"/>
            </w:pPr>
            <w:r w:rsidRPr="00366D4E">
              <w:t>Буфетчик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37.</w:t>
            </w:r>
          </w:p>
        </w:tc>
        <w:tc>
          <w:tcPr>
            <w:tcW w:w="4424" w:type="dxa"/>
          </w:tcPr>
          <w:p w:rsidR="008C17FF" w:rsidRPr="00366D4E" w:rsidRDefault="008C17FF" w:rsidP="008C17FF">
            <w:pPr>
              <w:jc w:val="both"/>
            </w:pPr>
            <w:r w:rsidRPr="00366D4E">
              <w:t>Буфетчик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38.</w:t>
            </w:r>
          </w:p>
        </w:tc>
        <w:tc>
          <w:tcPr>
            <w:tcW w:w="4424" w:type="dxa"/>
          </w:tcPr>
          <w:p w:rsidR="008C17FF" w:rsidRPr="00366D4E" w:rsidRDefault="008C17FF" w:rsidP="008C17FF">
            <w:pPr>
              <w:jc w:val="both"/>
            </w:pPr>
            <w:r w:rsidRPr="00366D4E">
              <w:t>Лифтёр</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39.</w:t>
            </w:r>
          </w:p>
        </w:tc>
        <w:tc>
          <w:tcPr>
            <w:tcW w:w="4424" w:type="dxa"/>
          </w:tcPr>
          <w:p w:rsidR="008C17FF" w:rsidRPr="00366D4E" w:rsidRDefault="008C17FF" w:rsidP="008C17FF">
            <w:pPr>
              <w:jc w:val="both"/>
            </w:pPr>
            <w:r w:rsidRPr="00366D4E">
              <w:t>Лифтёр</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40.</w:t>
            </w:r>
          </w:p>
        </w:tc>
        <w:tc>
          <w:tcPr>
            <w:tcW w:w="4424" w:type="dxa"/>
          </w:tcPr>
          <w:p w:rsidR="008C17FF" w:rsidRPr="00366D4E" w:rsidRDefault="008C17FF" w:rsidP="008C17FF">
            <w:pPr>
              <w:jc w:val="both"/>
            </w:pPr>
            <w:r w:rsidRPr="00366D4E">
              <w:t xml:space="preserve">Рабочий по комплексному обслуживанию </w:t>
            </w:r>
            <w:r w:rsidR="00AE0B27">
              <w:t xml:space="preserve">и ремонту </w:t>
            </w:r>
            <w:r w:rsidRPr="00366D4E">
              <w:t>зданий</w:t>
            </w:r>
          </w:p>
        </w:tc>
        <w:tc>
          <w:tcPr>
            <w:tcW w:w="992" w:type="dxa"/>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41.</w:t>
            </w:r>
          </w:p>
        </w:tc>
        <w:tc>
          <w:tcPr>
            <w:tcW w:w="4424" w:type="dxa"/>
          </w:tcPr>
          <w:p w:rsidR="008C17FF" w:rsidRPr="00366D4E" w:rsidRDefault="008C17FF" w:rsidP="008C17FF">
            <w:pPr>
              <w:jc w:val="both"/>
            </w:pPr>
            <w:r w:rsidRPr="00366D4E">
              <w:t>Рабочий по комплексному обслуживанию</w:t>
            </w:r>
            <w:r w:rsidR="00AE0B27">
              <w:t xml:space="preserve"> и ремонту </w:t>
            </w:r>
            <w:r w:rsidRPr="00366D4E">
              <w:t xml:space="preserve"> зданий</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42.</w:t>
            </w:r>
          </w:p>
        </w:tc>
        <w:tc>
          <w:tcPr>
            <w:tcW w:w="4424" w:type="dxa"/>
          </w:tcPr>
          <w:p w:rsidR="008C17FF" w:rsidRPr="00366D4E" w:rsidRDefault="00AE0B27" w:rsidP="008C17FF">
            <w:pPr>
              <w:jc w:val="both"/>
            </w:pPr>
            <w:r>
              <w:t>Уборщик производственных и служебных помещений</w:t>
            </w:r>
            <w:r w:rsidR="008C17FF" w:rsidRPr="00366D4E">
              <w:t>(интернат)</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43.</w:t>
            </w:r>
          </w:p>
        </w:tc>
        <w:tc>
          <w:tcPr>
            <w:tcW w:w="4424" w:type="dxa"/>
          </w:tcPr>
          <w:p w:rsidR="008C17FF" w:rsidRPr="00366D4E" w:rsidRDefault="008C17FF" w:rsidP="008C17FF">
            <w:pPr>
              <w:jc w:val="both"/>
            </w:pPr>
            <w:r w:rsidRPr="00366D4E">
              <w:t>Уб</w:t>
            </w:r>
            <w:r w:rsidR="00AE0B27">
              <w:t>орщик производственных и служебных помещений</w:t>
            </w:r>
            <w:r w:rsidRPr="00366D4E">
              <w:t xml:space="preserve"> (столовая)</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44.</w:t>
            </w:r>
          </w:p>
        </w:tc>
        <w:tc>
          <w:tcPr>
            <w:tcW w:w="4424" w:type="dxa"/>
          </w:tcPr>
          <w:p w:rsidR="008C17FF" w:rsidRPr="00366D4E" w:rsidRDefault="008C17FF" w:rsidP="008C17FF">
            <w:pPr>
              <w:jc w:val="both"/>
            </w:pPr>
            <w:r w:rsidRPr="00366D4E">
              <w:t>Водитель автомобиля. Рег.№  А 311 ВЕ</w:t>
            </w:r>
          </w:p>
        </w:tc>
        <w:tc>
          <w:tcPr>
            <w:tcW w:w="992" w:type="dxa"/>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45.</w:t>
            </w:r>
          </w:p>
        </w:tc>
        <w:tc>
          <w:tcPr>
            <w:tcW w:w="4424" w:type="dxa"/>
          </w:tcPr>
          <w:p w:rsidR="008C17FF" w:rsidRPr="00366D4E" w:rsidRDefault="008C17FF" w:rsidP="008C17FF">
            <w:pPr>
              <w:jc w:val="both"/>
            </w:pPr>
            <w:r w:rsidRPr="00366D4E">
              <w:t>Водитель автомобиля. Рег.№ К152 ТТ</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46.</w:t>
            </w:r>
          </w:p>
        </w:tc>
        <w:tc>
          <w:tcPr>
            <w:tcW w:w="4424" w:type="dxa"/>
            <w:vAlign w:val="center"/>
          </w:tcPr>
          <w:p w:rsidR="008C17FF" w:rsidRPr="00366D4E" w:rsidRDefault="008C17FF" w:rsidP="008C17FF">
            <w:r w:rsidRPr="00366D4E">
              <w:t>Водитель автомобиля. Рег.№ К350 СР</w:t>
            </w:r>
          </w:p>
        </w:tc>
        <w:tc>
          <w:tcPr>
            <w:tcW w:w="992" w:type="dxa"/>
            <w:vAlign w:val="center"/>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47.</w:t>
            </w:r>
          </w:p>
        </w:tc>
        <w:tc>
          <w:tcPr>
            <w:tcW w:w="4424" w:type="dxa"/>
          </w:tcPr>
          <w:p w:rsidR="008C17FF" w:rsidRPr="00366D4E" w:rsidRDefault="008C17FF" w:rsidP="008C17FF">
            <w:pPr>
              <w:jc w:val="both"/>
            </w:pPr>
            <w:r w:rsidRPr="00366D4E">
              <w:t>Водитель автомобиля. Рег.№ К113 СР</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48.</w:t>
            </w:r>
          </w:p>
        </w:tc>
        <w:tc>
          <w:tcPr>
            <w:tcW w:w="4424" w:type="dxa"/>
          </w:tcPr>
          <w:p w:rsidR="008C17FF" w:rsidRPr="00366D4E" w:rsidRDefault="008C17FF" w:rsidP="008C17FF">
            <w:pPr>
              <w:jc w:val="both"/>
            </w:pPr>
            <w:r w:rsidRPr="00366D4E">
              <w:t>Водитель автомобиля. Рег.№ К 278 ТТ</w:t>
            </w:r>
          </w:p>
        </w:tc>
        <w:tc>
          <w:tcPr>
            <w:tcW w:w="992" w:type="dxa"/>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49.</w:t>
            </w:r>
          </w:p>
        </w:tc>
        <w:tc>
          <w:tcPr>
            <w:tcW w:w="4424" w:type="dxa"/>
          </w:tcPr>
          <w:p w:rsidR="008C17FF" w:rsidRPr="00366D4E" w:rsidRDefault="008C17FF" w:rsidP="008C17FF">
            <w:pPr>
              <w:jc w:val="both"/>
            </w:pPr>
            <w:r w:rsidRPr="00366D4E">
              <w:t>Водитель автомобиля. Рег.№ К175 ТТ</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50.</w:t>
            </w:r>
          </w:p>
        </w:tc>
        <w:tc>
          <w:tcPr>
            <w:tcW w:w="4424" w:type="dxa"/>
            <w:vAlign w:val="center"/>
          </w:tcPr>
          <w:p w:rsidR="008C17FF" w:rsidRPr="00366D4E" w:rsidRDefault="008C17FF" w:rsidP="008C17FF">
            <w:r w:rsidRPr="00366D4E">
              <w:t>Водитель автомобиля. Рег.№ К 047 УР</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Организационно-методическое  отделение</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tcPr>
          <w:p w:rsidR="008C17FF" w:rsidRPr="00366D4E" w:rsidRDefault="008C17FF" w:rsidP="008C17FF">
            <w:pPr>
              <w:jc w:val="both"/>
            </w:pPr>
            <w:r w:rsidRPr="00366D4E">
              <w:t>Специалист социальной  работе</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tcPr>
          <w:p w:rsidR="008C17FF" w:rsidRPr="00366D4E" w:rsidRDefault="008C17FF" w:rsidP="008C17FF">
            <w:pPr>
              <w:jc w:val="both"/>
            </w:pPr>
            <w:r w:rsidRPr="00366D4E">
              <w:t>Методист</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Консультативное  отделение</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r w:rsidRPr="00366D4E">
              <w:t>Заведующий  отделением</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r w:rsidRPr="00366D4E">
              <w:t>Специалист  по  социальной  работе</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r w:rsidRPr="00366D4E">
              <w:t>Специалист по соц. работе (участковый - Алтай;  0,5)</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r w:rsidRPr="00366D4E">
              <w:t>Специалист по соц. работе (участковый - Болчары)</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r w:rsidRPr="00366D4E">
              <w:t xml:space="preserve">Специалист по соц. работе (участковый </w:t>
            </w:r>
            <w:r w:rsidRPr="00366D4E">
              <w:lastRenderedPageBreak/>
              <w:t>- Кондинское)</w:t>
            </w:r>
          </w:p>
        </w:tc>
        <w:tc>
          <w:tcPr>
            <w:tcW w:w="992" w:type="dxa"/>
          </w:tcPr>
          <w:p w:rsidR="008C17FF" w:rsidRPr="00366D4E" w:rsidRDefault="008C17FF" w:rsidP="008C17FF">
            <w:pPr>
              <w:jc w:val="center"/>
            </w:pPr>
            <w:r w:rsidRPr="00366D4E">
              <w:rPr>
                <w:b/>
              </w:rPr>
              <w:lastRenderedPageBreak/>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lastRenderedPageBreak/>
              <w:t>6.</w:t>
            </w:r>
          </w:p>
        </w:tc>
        <w:tc>
          <w:tcPr>
            <w:tcW w:w="4424" w:type="dxa"/>
            <w:vAlign w:val="center"/>
          </w:tcPr>
          <w:p w:rsidR="008C17FF" w:rsidRPr="00366D4E" w:rsidRDefault="008C17FF" w:rsidP="008C17FF">
            <w:r w:rsidRPr="00366D4E">
              <w:t>Специалист по соц. работе (участковый - Шугур;  0,5)</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r w:rsidRPr="00366D4E">
              <w:t>Специалист по соц. работе (участковый - Юмас)</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r w:rsidRPr="00366D4E">
              <w:t>Специалист по соц. работе (участковый - Мортка)</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r w:rsidRPr="00366D4E">
              <w:t>Специалист по соц. работе (участковый - Куминский)</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vAlign w:val="center"/>
          </w:tcPr>
          <w:p w:rsidR="008C17FF" w:rsidRPr="00366D4E" w:rsidRDefault="008C17FF" w:rsidP="008C17FF">
            <w:r w:rsidRPr="00366D4E">
              <w:t>Специалист по соц. работе (участковый - Междуреченский)</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vAlign w:val="center"/>
          </w:tcPr>
          <w:p w:rsidR="008C17FF" w:rsidRPr="00366D4E" w:rsidRDefault="008C17FF" w:rsidP="008C17FF">
            <w:r w:rsidRPr="00366D4E">
              <w:t>Специалист по соц. работе (участковый - Междуреченский)</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12.</w:t>
            </w:r>
          </w:p>
        </w:tc>
        <w:tc>
          <w:tcPr>
            <w:tcW w:w="4424" w:type="dxa"/>
            <w:vAlign w:val="center"/>
          </w:tcPr>
          <w:p w:rsidR="008C17FF" w:rsidRPr="00366D4E" w:rsidRDefault="008C17FF" w:rsidP="008C17FF">
            <w:r w:rsidRPr="00366D4E">
              <w:t>Специалист по соц. работе (участковый - Леуши)</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13.</w:t>
            </w:r>
          </w:p>
        </w:tc>
        <w:tc>
          <w:tcPr>
            <w:tcW w:w="4424" w:type="dxa"/>
            <w:vAlign w:val="center"/>
          </w:tcPr>
          <w:p w:rsidR="008C17FF" w:rsidRPr="00366D4E" w:rsidRDefault="008C17FF" w:rsidP="008C17FF">
            <w:r w:rsidRPr="00366D4E">
              <w:t>Специалист по соц. работе (участковый - Луговой)</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14.</w:t>
            </w:r>
          </w:p>
        </w:tc>
        <w:tc>
          <w:tcPr>
            <w:tcW w:w="4424" w:type="dxa"/>
            <w:vAlign w:val="center"/>
          </w:tcPr>
          <w:p w:rsidR="008C17FF" w:rsidRPr="00366D4E" w:rsidRDefault="008C17FF" w:rsidP="008C17FF">
            <w:r w:rsidRPr="00366D4E">
              <w:t>Специалист по соц. работе (участковый - Половинка;  0,5)</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15</w:t>
            </w:r>
          </w:p>
        </w:tc>
        <w:tc>
          <w:tcPr>
            <w:tcW w:w="4424" w:type="dxa"/>
            <w:vAlign w:val="center"/>
          </w:tcPr>
          <w:p w:rsidR="008C17FF" w:rsidRPr="00366D4E" w:rsidRDefault="008C17FF" w:rsidP="008C17FF">
            <w:r w:rsidRPr="00366D4E">
              <w:t>Специалист по соц. работе (участковый - Ягодный, 0,5)</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16</w:t>
            </w:r>
          </w:p>
        </w:tc>
        <w:tc>
          <w:tcPr>
            <w:tcW w:w="4424" w:type="dxa"/>
            <w:vAlign w:val="center"/>
          </w:tcPr>
          <w:p w:rsidR="008C17FF" w:rsidRPr="00366D4E" w:rsidRDefault="008C17FF" w:rsidP="008C17FF">
            <w:r w:rsidRPr="00366D4E">
              <w:t>Специалист по соц. работе (участковый - Мулымья, Назарово, Чантырья)</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Отделение  срочного  социального  обслуживания</w:t>
            </w:r>
            <w:r w:rsidR="00A01965">
              <w:rPr>
                <w:b/>
              </w:rPr>
              <w:t xml:space="preserve"> (мобильная социальная служба «Социальный патруль», пункт пр</w:t>
            </w:r>
            <w:r w:rsidR="008A469A">
              <w:rPr>
                <w:b/>
              </w:rPr>
              <w:t>оката технических средств реаби</w:t>
            </w:r>
            <w:r w:rsidR="00A01965">
              <w:rPr>
                <w:b/>
              </w:rPr>
              <w:t>литации</w:t>
            </w:r>
            <w:r w:rsidR="008A469A">
              <w:rPr>
                <w:b/>
              </w:rPr>
              <w:t>, пункт приема и выдачи срочной социальной помощи)</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Юрисконсульт</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Парикмахер</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Социально-реабилитационное  отделение  для  граждан  пожилого  возраста  и инвалидов</w:t>
            </w:r>
            <w:r w:rsidR="00A01965">
              <w:rPr>
                <w:b/>
              </w:rPr>
              <w:t>(сектор реабилитации инвалидов молодого возраста)</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Психолог</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Культорганизатор</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Музыкальный  руководитель</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Инструктор  по  труду</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И</w:t>
            </w:r>
            <w:r w:rsidR="00FD325F">
              <w:t>нструктор-методист  по  адаптив</w:t>
            </w:r>
            <w:r w:rsidRPr="00366D4E">
              <w:t>ной  физической  культуре</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Медицинская  сестра  по  массажу</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vAlign w:val="center"/>
          </w:tcPr>
          <w:p w:rsidR="008C17FF" w:rsidRPr="00366D4E" w:rsidRDefault="008C17FF" w:rsidP="008C17FF">
            <w:pPr>
              <w:jc w:val="both"/>
            </w:pPr>
            <w:r w:rsidRPr="00366D4E">
              <w:t>Администратор</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vAlign w:val="center"/>
          </w:tcPr>
          <w:p w:rsidR="008C17FF" w:rsidRPr="00366D4E" w:rsidRDefault="008C17FF" w:rsidP="008C17FF">
            <w:pPr>
              <w:jc w:val="both"/>
            </w:pPr>
            <w:r w:rsidRPr="00366D4E">
              <w:t>Администратор</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12.</w:t>
            </w:r>
          </w:p>
        </w:tc>
        <w:tc>
          <w:tcPr>
            <w:tcW w:w="4424" w:type="dxa"/>
            <w:vAlign w:val="center"/>
          </w:tcPr>
          <w:p w:rsidR="008C17FF" w:rsidRPr="00366D4E" w:rsidRDefault="008C17FF" w:rsidP="008C17FF">
            <w:pPr>
              <w:jc w:val="both"/>
            </w:pPr>
            <w:r w:rsidRPr="00366D4E">
              <w:t>Администратор</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13.</w:t>
            </w:r>
          </w:p>
        </w:tc>
        <w:tc>
          <w:tcPr>
            <w:tcW w:w="4424" w:type="dxa"/>
            <w:vAlign w:val="center"/>
          </w:tcPr>
          <w:p w:rsidR="008C17FF" w:rsidRPr="00366D4E" w:rsidRDefault="008C17FF" w:rsidP="008C17FF">
            <w:pPr>
              <w:jc w:val="both"/>
            </w:pPr>
            <w:r w:rsidRPr="00366D4E">
              <w:t>Администратор</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Специализированное  отделение  социально-медицинского  обслуживания  на  дому граждан  пожилого  возраста  и  инвалидов</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lastRenderedPageBreak/>
              <w:t>5.</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12.</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13.</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14.</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15.</w:t>
            </w:r>
          </w:p>
        </w:tc>
        <w:tc>
          <w:tcPr>
            <w:tcW w:w="4424" w:type="dxa"/>
            <w:vAlign w:val="center"/>
          </w:tcPr>
          <w:p w:rsidR="008C17FF" w:rsidRPr="00366D4E" w:rsidRDefault="008C17FF" w:rsidP="008C17FF">
            <w:pPr>
              <w:tabs>
                <w:tab w:val="left" w:pos="2102"/>
              </w:tabs>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16.</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17.</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18.</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19.</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20.</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21.</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22.</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23.</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24.</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25.</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26.</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27.</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28.</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29.</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30.</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31.</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32.</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33.</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Отделение  - интернат  малой  вместимости  для  граждан пожилого возраста и инвалидов</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tcPr>
          <w:p w:rsidR="008C17FF" w:rsidRPr="00366D4E" w:rsidRDefault="008C17FF" w:rsidP="008C17FF">
            <w:pPr>
              <w:jc w:val="both"/>
            </w:pPr>
            <w:r w:rsidRPr="00366D4E">
              <w:t>Врач-терапевт</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tcPr>
          <w:p w:rsidR="008C17FF" w:rsidRPr="00366D4E" w:rsidRDefault="008C17FF" w:rsidP="008C17FF">
            <w:pPr>
              <w:jc w:val="both"/>
            </w:pPr>
            <w:r w:rsidRPr="00366D4E">
              <w:t>Старшая  медицинская  сестра</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tcPr>
          <w:p w:rsidR="008C17FF" w:rsidRPr="00366D4E" w:rsidRDefault="008C17FF" w:rsidP="008C17FF">
            <w:pPr>
              <w:jc w:val="both"/>
            </w:pPr>
            <w:r w:rsidRPr="00366D4E">
              <w:t>Медицинская  сестра  диетическая</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tcPr>
          <w:p w:rsidR="008C17FF" w:rsidRPr="00366D4E" w:rsidRDefault="008C17FF" w:rsidP="008C17FF">
            <w:pPr>
              <w:jc w:val="both"/>
            </w:pPr>
            <w:r w:rsidRPr="00366D4E">
              <w:t>Медицинская  сестра  процедурная</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12.</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13.</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14.</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15.</w:t>
            </w:r>
          </w:p>
        </w:tc>
        <w:tc>
          <w:tcPr>
            <w:tcW w:w="4424" w:type="dxa"/>
          </w:tcPr>
          <w:p w:rsidR="008C17FF" w:rsidRPr="00366D4E" w:rsidRDefault="008C17FF" w:rsidP="008C17FF">
            <w:pPr>
              <w:jc w:val="both"/>
            </w:pPr>
            <w:r w:rsidRPr="00366D4E">
              <w:t>Санитарка</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16.</w:t>
            </w:r>
          </w:p>
        </w:tc>
        <w:tc>
          <w:tcPr>
            <w:tcW w:w="4424" w:type="dxa"/>
          </w:tcPr>
          <w:p w:rsidR="008C17FF" w:rsidRPr="00366D4E" w:rsidRDefault="008C17FF" w:rsidP="008C17FF">
            <w:pPr>
              <w:jc w:val="both"/>
            </w:pPr>
            <w:r w:rsidRPr="00366D4E">
              <w:t>Санитарка</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17.</w:t>
            </w:r>
          </w:p>
        </w:tc>
        <w:tc>
          <w:tcPr>
            <w:tcW w:w="4424" w:type="dxa"/>
          </w:tcPr>
          <w:p w:rsidR="008C17FF" w:rsidRPr="00366D4E" w:rsidRDefault="008C17FF" w:rsidP="008C17FF">
            <w:pPr>
              <w:jc w:val="both"/>
            </w:pPr>
            <w:r w:rsidRPr="00366D4E">
              <w:t>Санитарка</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18.</w:t>
            </w:r>
          </w:p>
        </w:tc>
        <w:tc>
          <w:tcPr>
            <w:tcW w:w="4424" w:type="dxa"/>
          </w:tcPr>
          <w:p w:rsidR="008C17FF" w:rsidRPr="00366D4E" w:rsidRDefault="008C17FF" w:rsidP="008C17FF">
            <w:pPr>
              <w:jc w:val="both"/>
            </w:pPr>
            <w:r w:rsidRPr="00366D4E">
              <w:t>Санитарка</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19.</w:t>
            </w:r>
          </w:p>
        </w:tc>
        <w:tc>
          <w:tcPr>
            <w:tcW w:w="4424" w:type="dxa"/>
          </w:tcPr>
          <w:p w:rsidR="008C17FF" w:rsidRPr="00366D4E" w:rsidRDefault="008C17FF" w:rsidP="008C17FF">
            <w:pPr>
              <w:jc w:val="both"/>
            </w:pPr>
            <w:r w:rsidRPr="00366D4E">
              <w:t>Санитарка</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20.</w:t>
            </w:r>
          </w:p>
        </w:tc>
        <w:tc>
          <w:tcPr>
            <w:tcW w:w="4424" w:type="dxa"/>
          </w:tcPr>
          <w:p w:rsidR="008C17FF" w:rsidRPr="00366D4E" w:rsidRDefault="008C17FF" w:rsidP="008C17FF">
            <w:pPr>
              <w:jc w:val="both"/>
            </w:pPr>
            <w:r w:rsidRPr="00366D4E">
              <w:t>Санитарка</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21.</w:t>
            </w:r>
          </w:p>
        </w:tc>
        <w:tc>
          <w:tcPr>
            <w:tcW w:w="4424" w:type="dxa"/>
          </w:tcPr>
          <w:p w:rsidR="008C17FF" w:rsidRPr="00366D4E" w:rsidRDefault="008C17FF" w:rsidP="008C17FF">
            <w:pPr>
              <w:jc w:val="both"/>
            </w:pPr>
            <w:r w:rsidRPr="00366D4E">
              <w:t>Инструктор-методист по адаптивной  физкультуре</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lastRenderedPageBreak/>
              <w:t>22.</w:t>
            </w:r>
          </w:p>
        </w:tc>
        <w:tc>
          <w:tcPr>
            <w:tcW w:w="4424" w:type="dxa"/>
          </w:tcPr>
          <w:p w:rsidR="008C17FF" w:rsidRPr="00366D4E" w:rsidRDefault="008C17FF" w:rsidP="008C17FF">
            <w:pPr>
              <w:jc w:val="both"/>
            </w:pPr>
            <w:r w:rsidRPr="00366D4E">
              <w:t>Культорганизатор</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Отделение  психолого-педагогической  помощи  семье и  детям</w:t>
            </w:r>
            <w:r w:rsidR="00A01965">
              <w:rPr>
                <w:b/>
              </w:rPr>
              <w:t xml:space="preserve"> (сектор подготовки кандидатов в замещающие родители, служба профилактики семейного неблагополучия, служба «Экстренная детская помощь»)</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Психолог</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Психолог</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Юрисконсульт</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Социальный  педагог</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A01965" w:rsidRDefault="008C17FF" w:rsidP="008C17FF">
            <w:pPr>
              <w:jc w:val="center"/>
              <w:rPr>
                <w:b/>
              </w:rPr>
            </w:pPr>
            <w:r w:rsidRPr="00A01965">
              <w:rPr>
                <w:b/>
              </w:rPr>
              <w:t>Сектор д</w:t>
            </w:r>
            <w:r w:rsidR="00A01965" w:rsidRPr="00A01965">
              <w:rPr>
                <w:b/>
              </w:rPr>
              <w:t>невного  пребывания  несовершеннолетних</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vAlign w:val="center"/>
          </w:tcPr>
          <w:p w:rsidR="008C17FF" w:rsidRPr="00366D4E" w:rsidRDefault="008C17FF" w:rsidP="008C17FF">
            <w:pPr>
              <w:jc w:val="both"/>
            </w:pPr>
            <w:r w:rsidRPr="00366D4E">
              <w:t>Воспитатель</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Отделение  реабилитации  детей  и  подростков  с  ограниченными  возможностями</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Врач-физиотерапевт</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Медицинская  сестра  по  физиотера-пии.</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Медицинская  сестра  по  физиотера-пии.</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Медицинская  сестра  по  массажу</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Медицинская  сестра  по  массажу</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И</w:t>
            </w:r>
            <w:r w:rsidR="00A01965">
              <w:t>нструктор-методист  по  адаптив</w:t>
            </w:r>
            <w:r w:rsidRPr="00366D4E">
              <w:t>ной  физической  культуре</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vAlign w:val="center"/>
          </w:tcPr>
          <w:p w:rsidR="008C17FF" w:rsidRPr="00366D4E" w:rsidRDefault="008C17FF" w:rsidP="008C17FF">
            <w:pPr>
              <w:jc w:val="both"/>
            </w:pPr>
            <w:r w:rsidRPr="00366D4E">
              <w:t>Инструктор  по  труду</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vAlign w:val="center"/>
          </w:tcPr>
          <w:p w:rsidR="008C17FF" w:rsidRPr="00366D4E" w:rsidRDefault="008C17FF" w:rsidP="008C17FF">
            <w:pPr>
              <w:jc w:val="both"/>
            </w:pPr>
            <w:r w:rsidRPr="00366D4E">
              <w:t>Социальный  педагог</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12.</w:t>
            </w:r>
          </w:p>
        </w:tc>
        <w:tc>
          <w:tcPr>
            <w:tcW w:w="4424" w:type="dxa"/>
            <w:vAlign w:val="center"/>
          </w:tcPr>
          <w:p w:rsidR="008C17FF" w:rsidRPr="00366D4E" w:rsidRDefault="008C17FF" w:rsidP="008C17FF">
            <w:pPr>
              <w:jc w:val="both"/>
            </w:pPr>
            <w:r w:rsidRPr="00366D4E">
              <w:t>Логопед</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13.</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14.</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15.</w:t>
            </w:r>
          </w:p>
        </w:tc>
        <w:tc>
          <w:tcPr>
            <w:tcW w:w="4424" w:type="dxa"/>
            <w:vAlign w:val="center"/>
          </w:tcPr>
          <w:p w:rsidR="008C17FF" w:rsidRPr="00366D4E" w:rsidRDefault="008C17FF" w:rsidP="008C17FF">
            <w:pPr>
              <w:jc w:val="both"/>
            </w:pPr>
            <w:r w:rsidRPr="00366D4E">
              <w:t>Воспитатель</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16.</w:t>
            </w:r>
          </w:p>
        </w:tc>
        <w:tc>
          <w:tcPr>
            <w:tcW w:w="4424" w:type="dxa"/>
            <w:vAlign w:val="center"/>
          </w:tcPr>
          <w:p w:rsidR="008C17FF" w:rsidRPr="00366D4E" w:rsidRDefault="008C17FF" w:rsidP="008C17FF">
            <w:pPr>
              <w:jc w:val="both"/>
            </w:pPr>
            <w:r w:rsidRPr="00366D4E">
              <w:t>Воспитатель</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rPr>
          <w:trHeight w:val="487"/>
        </w:trPr>
        <w:tc>
          <w:tcPr>
            <w:tcW w:w="10315" w:type="dxa"/>
            <w:gridSpan w:val="6"/>
            <w:vAlign w:val="center"/>
          </w:tcPr>
          <w:p w:rsidR="008C17FF" w:rsidRPr="00366D4E" w:rsidRDefault="008C17FF" w:rsidP="00BB282F">
            <w:pPr>
              <w:jc w:val="center"/>
              <w:rPr>
                <w:b/>
              </w:rPr>
            </w:pPr>
            <w:r w:rsidRPr="00366D4E">
              <w:rPr>
                <w:b/>
              </w:rPr>
              <w:t xml:space="preserve">ФИЛИАЛ </w:t>
            </w:r>
            <w:r w:rsidR="00BB282F">
              <w:rPr>
                <w:b/>
              </w:rPr>
              <w:t>в</w:t>
            </w:r>
            <w:r w:rsidRPr="00366D4E">
              <w:rPr>
                <w:b/>
              </w:rPr>
              <w:t xml:space="preserve">  пгт.</w:t>
            </w:r>
            <w:r w:rsidR="00BB282F">
              <w:rPr>
                <w:b/>
              </w:rPr>
              <w:t xml:space="preserve"> Кондинское</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Административно-хозяйственная  часть</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филиалом</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Заведующий  хозяйством</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Рабочий по комплексному обслуживанию и  ремонту  зданий</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Уборщик  производственных  и  служебных  помещений</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Уборщик  производственных  и  служебных  помещений</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Водитель  автомобиля Рег.№ К 021 ТТ</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A01965" w:rsidRDefault="008C17FF" w:rsidP="008C17FF">
            <w:pPr>
              <w:jc w:val="center"/>
              <w:rPr>
                <w:b/>
              </w:rPr>
            </w:pPr>
            <w:r w:rsidRPr="00A01965">
              <w:rPr>
                <w:b/>
                <w:color w:val="000000" w:themeColor="text1"/>
              </w:rPr>
              <w:t>Сектор  дневного  пребывания  граждан  п</w:t>
            </w:r>
            <w:r w:rsidR="00A01965" w:rsidRPr="00A01965">
              <w:rPr>
                <w:b/>
                <w:color w:val="000000" w:themeColor="text1"/>
              </w:rPr>
              <w:t>ожилого  возраста  и  инвалидов (сектор реабилитации инвалидов молодого возраста)</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Культорганизатор</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Инструктор  по  труду</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lastRenderedPageBreak/>
              <w:t>Отделение  психолого-педагогической  помощи  семье  и  детям</w:t>
            </w:r>
            <w:r w:rsidR="00A01965" w:rsidRPr="00A01965">
              <w:rPr>
                <w:b/>
              </w:rPr>
              <w:t>(сектор подготовки кандидатов в замещающие родители, служба профилактики семейного неблагополучия, служба «Экстренная детская помощь»)</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Психолог</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Юрисконсульт</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Социальный  педагог</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A01965" w:rsidRDefault="008C17FF" w:rsidP="008C17FF">
            <w:pPr>
              <w:jc w:val="center"/>
              <w:rPr>
                <w:b/>
              </w:rPr>
            </w:pPr>
            <w:r w:rsidRPr="00A01965">
              <w:rPr>
                <w:b/>
              </w:rPr>
              <w:t>Сектор дневного</w:t>
            </w:r>
            <w:r w:rsidR="00A01965" w:rsidRPr="00A01965">
              <w:rPr>
                <w:b/>
              </w:rPr>
              <w:t xml:space="preserve">  пребывания несовершеннолетних</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Медицинская  сестра</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Воспитатель</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BB282F">
            <w:pPr>
              <w:jc w:val="center"/>
              <w:rPr>
                <w:b/>
              </w:rPr>
            </w:pPr>
            <w:r w:rsidRPr="00366D4E">
              <w:rPr>
                <w:b/>
              </w:rPr>
              <w:t>ФИЛИАЛ  пос. Мулымья</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Административно-хозяйственная  часть</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филиалом</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Заведующий  хозяйством</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Раб</w:t>
            </w:r>
            <w:r w:rsidR="00FD325F">
              <w:t>очий  по  комплексному  обслужи</w:t>
            </w:r>
            <w:r w:rsidRPr="00366D4E">
              <w:t>ванию и  ремонту  зданий</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Убо</w:t>
            </w:r>
            <w:r w:rsidR="00FD325F">
              <w:t>рщик  производственных  и  слу</w:t>
            </w:r>
            <w:r w:rsidRPr="00366D4E">
              <w:t>жебных  помещений</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Убо</w:t>
            </w:r>
            <w:r w:rsidR="00FD325F">
              <w:t>рщик  производственных  и  слу</w:t>
            </w:r>
            <w:r w:rsidRPr="00366D4E">
              <w:t>жебных  помещений</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Водитель  автомобиля рег. №  К 112 СР</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A01965" w:rsidRDefault="008C17FF" w:rsidP="008C17FF">
            <w:pPr>
              <w:jc w:val="center"/>
              <w:rPr>
                <w:b/>
              </w:rPr>
            </w:pPr>
            <w:r w:rsidRPr="00A01965">
              <w:rPr>
                <w:b/>
              </w:rPr>
              <w:t>Сектор   дневного  пребывания  граждан  пожилого  возраста  и  инвалидов</w:t>
            </w:r>
            <w:r w:rsidR="00A01965" w:rsidRPr="00A01965">
              <w:rPr>
                <w:b/>
              </w:rPr>
              <w:t xml:space="preserve"> (сектор реабилитации инвалидов молодого возраста)</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Культорганизатор</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Инструктор  по  труду</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Специализированное  отделение  социально-медицинского  обслуживания  на  дому  граждан  пожилого  возраста  и инвалидов</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Медицинская  сестра</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Медицинская  сестра</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Медицинская  сестра</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Медицинская  сестра</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12.</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13.</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14.</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15</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не атт.</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Отделение  психолого-педагогической  помощи семье и детям</w:t>
            </w:r>
            <w:r w:rsidR="00A01965" w:rsidRPr="00A01965">
              <w:rPr>
                <w:b/>
              </w:rPr>
              <w:t>(сектор подготовки кандидатов в замещающие родители, служба профилактики семейного неблагополучия, служба «Экстренная детская помощь»)</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Психолог</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A01965" w:rsidRDefault="008C17FF" w:rsidP="008C17FF">
            <w:pPr>
              <w:jc w:val="center"/>
              <w:rPr>
                <w:b/>
              </w:rPr>
            </w:pPr>
            <w:r w:rsidRPr="00A01965">
              <w:rPr>
                <w:b/>
              </w:rPr>
              <w:lastRenderedPageBreak/>
              <w:t xml:space="preserve">Сектор дневного </w:t>
            </w:r>
            <w:r w:rsidR="00A01965" w:rsidRPr="00A01965">
              <w:rPr>
                <w:b/>
              </w:rPr>
              <w:t xml:space="preserve"> пребывания  несовершеннолетних</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Медицинская  сестра</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Воспитатель</w:t>
            </w:r>
          </w:p>
        </w:tc>
        <w:tc>
          <w:tcPr>
            <w:tcW w:w="992" w:type="dxa"/>
            <w:vAlign w:val="center"/>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bl>
    <w:p w:rsidR="008C17FF" w:rsidRDefault="008C17FF" w:rsidP="008C17FF">
      <w:pPr>
        <w:jc w:val="both"/>
        <w:rPr>
          <w:b/>
          <w:color w:val="C00000"/>
        </w:rPr>
      </w:pPr>
    </w:p>
    <w:p w:rsidR="008C17FF" w:rsidRPr="00E3257F" w:rsidRDefault="008C17FF" w:rsidP="00E3257F">
      <w:pPr>
        <w:jc w:val="center"/>
        <w:rPr>
          <w:b/>
          <w:bCs/>
          <w:color w:val="C00000"/>
        </w:rPr>
      </w:pPr>
    </w:p>
    <w:p w:rsidR="00B85D7B" w:rsidRDefault="00B85D7B" w:rsidP="00873094">
      <w:pPr>
        <w:jc w:val="both"/>
        <w:rPr>
          <w:color w:val="000000"/>
        </w:rPr>
      </w:pPr>
    </w:p>
    <w:p w:rsidR="00B85D7B" w:rsidRDefault="00B85D7B" w:rsidP="00873094">
      <w:pPr>
        <w:jc w:val="both"/>
        <w:rPr>
          <w:color w:val="000000"/>
        </w:rPr>
      </w:pPr>
    </w:p>
    <w:p w:rsidR="00B85D7B" w:rsidRDefault="00B85D7B"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85D7B" w:rsidRDefault="00B85D7B"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FD325F" w:rsidRDefault="00FD325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8A469A" w:rsidRDefault="008A469A" w:rsidP="00873094">
      <w:pPr>
        <w:jc w:val="both"/>
        <w:rPr>
          <w:color w:val="000000"/>
        </w:rPr>
      </w:pPr>
    </w:p>
    <w:p w:rsidR="008A469A" w:rsidRDefault="008A469A" w:rsidP="00873094">
      <w:pPr>
        <w:jc w:val="both"/>
        <w:rPr>
          <w:color w:val="000000"/>
        </w:rPr>
      </w:pPr>
    </w:p>
    <w:p w:rsidR="008A469A" w:rsidRDefault="008A469A" w:rsidP="00873094">
      <w:pPr>
        <w:jc w:val="both"/>
        <w:rPr>
          <w:color w:val="000000"/>
        </w:rPr>
      </w:pPr>
    </w:p>
    <w:p w:rsidR="008A469A" w:rsidRDefault="008A469A" w:rsidP="00873094">
      <w:pPr>
        <w:jc w:val="both"/>
        <w:rPr>
          <w:color w:val="000000"/>
        </w:rPr>
      </w:pPr>
    </w:p>
    <w:p w:rsidR="001E4DCE" w:rsidRDefault="001E4DCE" w:rsidP="001E4DCE">
      <w:pPr>
        <w:framePr w:h="15941" w:hSpace="10080" w:wrap="notBeside" w:vAnchor="text" w:hAnchor="margin" w:x="1" w:y="1"/>
        <w:widowControl w:val="0"/>
        <w:autoSpaceDE w:val="0"/>
        <w:autoSpaceDN w:val="0"/>
        <w:adjustRightInd w:val="0"/>
      </w:pPr>
      <w:r>
        <w:rPr>
          <w:noProof/>
        </w:rPr>
        <w:lastRenderedPageBreak/>
        <w:drawing>
          <wp:inline distT="0" distB="0" distL="0" distR="0">
            <wp:extent cx="6457950" cy="960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2878" cy="9608527"/>
                    </a:xfrm>
                    <a:prstGeom prst="rect">
                      <a:avLst/>
                    </a:prstGeom>
                    <a:noFill/>
                    <a:ln>
                      <a:noFill/>
                    </a:ln>
                  </pic:spPr>
                </pic:pic>
              </a:graphicData>
            </a:graphic>
          </wp:inline>
        </w:drawing>
      </w:r>
    </w:p>
    <w:p w:rsidR="00893F01" w:rsidRDefault="00893F01" w:rsidP="00893F01">
      <w:pPr>
        <w:framePr w:h="16190" w:hSpace="10080" w:wrap="notBeside" w:vAnchor="text" w:hAnchor="margin" w:x="1" w:y="1"/>
        <w:widowControl w:val="0"/>
        <w:autoSpaceDE w:val="0"/>
        <w:autoSpaceDN w:val="0"/>
        <w:adjustRightInd w:val="0"/>
      </w:pPr>
      <w:r>
        <w:rPr>
          <w:noProof/>
        </w:rPr>
        <w:lastRenderedPageBreak/>
        <w:drawing>
          <wp:inline distT="0" distB="0" distL="0" distR="0">
            <wp:extent cx="6877050" cy="10277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7050" cy="10277475"/>
                    </a:xfrm>
                    <a:prstGeom prst="rect">
                      <a:avLst/>
                    </a:prstGeom>
                    <a:noFill/>
                    <a:ln>
                      <a:noFill/>
                    </a:ln>
                  </pic:spPr>
                </pic:pic>
              </a:graphicData>
            </a:graphic>
          </wp:inline>
        </w:drawing>
      </w:r>
    </w:p>
    <w:tbl>
      <w:tblPr>
        <w:tblW w:w="103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7"/>
        <w:gridCol w:w="4082"/>
        <w:gridCol w:w="3005"/>
        <w:gridCol w:w="1134"/>
        <w:gridCol w:w="1560"/>
      </w:tblGrid>
      <w:tr w:rsidR="007D3047" w:rsidRPr="00726755" w:rsidTr="00536649">
        <w:tc>
          <w:tcPr>
            <w:tcW w:w="597" w:type="dxa"/>
            <w:vMerge w:val="restart"/>
          </w:tcPr>
          <w:p w:rsidR="007D3047" w:rsidRPr="00726755" w:rsidRDefault="007D3047" w:rsidP="00534B1D">
            <w:pPr>
              <w:jc w:val="both"/>
              <w:rPr>
                <w:color w:val="000000"/>
              </w:rPr>
            </w:pPr>
          </w:p>
        </w:tc>
        <w:tc>
          <w:tcPr>
            <w:tcW w:w="4082" w:type="dxa"/>
            <w:vMerge w:val="restart"/>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Перчатки (варежки)</w:t>
            </w:r>
          </w:p>
        </w:tc>
        <w:tc>
          <w:tcPr>
            <w:tcW w:w="1134" w:type="dxa"/>
          </w:tcPr>
          <w:p w:rsidR="007D3047" w:rsidRPr="00726755" w:rsidRDefault="007D3047" w:rsidP="00534B1D">
            <w:pPr>
              <w:jc w:val="center"/>
              <w:rPr>
                <w:color w:val="000000"/>
              </w:rPr>
            </w:pPr>
            <w:r w:rsidRPr="00726755">
              <w:rPr>
                <w:color w:val="000000"/>
              </w:rPr>
              <w:t>1 пара</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Сумка медицинская</w:t>
            </w:r>
          </w:p>
        </w:tc>
        <w:tc>
          <w:tcPr>
            <w:tcW w:w="1134" w:type="dxa"/>
          </w:tcPr>
          <w:p w:rsidR="007D3047" w:rsidRPr="00726755" w:rsidRDefault="007D3047" w:rsidP="00534B1D">
            <w:pPr>
              <w:jc w:val="center"/>
              <w:rPr>
                <w:color w:val="000000"/>
              </w:rPr>
            </w:pPr>
            <w:r w:rsidRPr="00726755">
              <w:rPr>
                <w:color w:val="000000"/>
              </w:rPr>
              <w:t>1 шт.</w:t>
            </w:r>
          </w:p>
        </w:tc>
        <w:tc>
          <w:tcPr>
            <w:tcW w:w="1560" w:type="dxa"/>
          </w:tcPr>
          <w:p w:rsidR="007D3047" w:rsidRPr="00726755" w:rsidRDefault="007D3047" w:rsidP="00534B1D">
            <w:pPr>
              <w:jc w:val="center"/>
              <w:rPr>
                <w:color w:val="000000"/>
              </w:rPr>
            </w:pPr>
            <w:r w:rsidRPr="00726755">
              <w:rPr>
                <w:color w:val="000000"/>
              </w:rPr>
              <w:t>2</w:t>
            </w:r>
            <w:r>
              <w:rPr>
                <w:color w:val="000000"/>
              </w:rPr>
              <w:t>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Полотенце</w:t>
            </w:r>
          </w:p>
        </w:tc>
        <w:tc>
          <w:tcPr>
            <w:tcW w:w="1134" w:type="dxa"/>
          </w:tcPr>
          <w:p w:rsidR="007D3047" w:rsidRPr="00726755" w:rsidRDefault="007D3047" w:rsidP="00534B1D">
            <w:pPr>
              <w:jc w:val="center"/>
              <w:rPr>
                <w:color w:val="000000"/>
              </w:rPr>
            </w:pPr>
            <w:r>
              <w:rPr>
                <w:color w:val="000000"/>
              </w:rPr>
              <w:t>2 шт.</w:t>
            </w:r>
          </w:p>
        </w:tc>
        <w:tc>
          <w:tcPr>
            <w:tcW w:w="1560" w:type="dxa"/>
          </w:tcPr>
          <w:p w:rsidR="007D3047" w:rsidRPr="00726755"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344EC1">
              <w:rPr>
                <w:sz w:val="24"/>
              </w:rPr>
              <w:t>Мобильный  телефон с  корпоративной</w:t>
            </w:r>
            <w:r w:rsidRPr="00344EC1">
              <w:rPr>
                <w:sz w:val="24"/>
                <w:lang w:val="en-US"/>
              </w:rPr>
              <w:t>SIM</w:t>
            </w:r>
            <w:r w:rsidRPr="00344EC1">
              <w:rPr>
                <w:sz w:val="24"/>
              </w:rPr>
              <w:t>-картой.</w:t>
            </w:r>
          </w:p>
        </w:tc>
        <w:tc>
          <w:tcPr>
            <w:tcW w:w="1134" w:type="dxa"/>
            <w:vAlign w:val="center"/>
          </w:tcPr>
          <w:p w:rsidR="007D3047" w:rsidRDefault="007D3047" w:rsidP="00534B1D">
            <w:pPr>
              <w:jc w:val="center"/>
              <w:rPr>
                <w:color w:val="000000"/>
              </w:rPr>
            </w:pPr>
            <w:r>
              <w:rPr>
                <w:color w:val="000000"/>
              </w:rPr>
              <w:t>1 шт.</w:t>
            </w:r>
          </w:p>
        </w:tc>
        <w:tc>
          <w:tcPr>
            <w:tcW w:w="1560" w:type="dxa"/>
            <w:vAlign w:val="center"/>
          </w:tcPr>
          <w:p w:rsidR="007D3047" w:rsidRDefault="007D3047" w:rsidP="00534B1D">
            <w:pPr>
              <w:jc w:val="center"/>
              <w:rPr>
                <w:color w:val="000000"/>
              </w:rPr>
            </w:pPr>
            <w:r>
              <w:rPr>
                <w:color w:val="000000"/>
              </w:rPr>
              <w:t>36</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Перчатки  медицинские</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Pr>
                <w:color w:val="000000"/>
              </w:rPr>
              <w:t>по  износу</w:t>
            </w:r>
          </w:p>
        </w:tc>
      </w:tr>
      <w:tr w:rsidR="007D3047" w:rsidRPr="00726755" w:rsidTr="00536649">
        <w:tc>
          <w:tcPr>
            <w:tcW w:w="597" w:type="dxa"/>
            <w:vMerge w:val="restart"/>
          </w:tcPr>
          <w:p w:rsidR="007D3047" w:rsidRPr="00726755" w:rsidRDefault="003E45C7" w:rsidP="00534B1D">
            <w:pPr>
              <w:jc w:val="both"/>
              <w:rPr>
                <w:color w:val="000000"/>
              </w:rPr>
            </w:pPr>
            <w:r>
              <w:rPr>
                <w:color w:val="000000"/>
              </w:rPr>
              <w:t>3</w:t>
            </w:r>
          </w:p>
        </w:tc>
        <w:tc>
          <w:tcPr>
            <w:tcW w:w="4082" w:type="dxa"/>
            <w:vMerge w:val="restart"/>
          </w:tcPr>
          <w:p w:rsidR="007D3047" w:rsidRDefault="007D3047" w:rsidP="00E61E78">
            <w:pPr>
              <w:jc w:val="center"/>
              <w:rPr>
                <w:color w:val="000000"/>
              </w:rPr>
            </w:pPr>
            <w:r>
              <w:rPr>
                <w:color w:val="000000"/>
              </w:rPr>
              <w:t xml:space="preserve">Медицинская сестра   палатная  </w:t>
            </w:r>
            <w:r w:rsidRPr="00726755">
              <w:rPr>
                <w:color w:val="000000"/>
              </w:rPr>
              <w:t>отделения – интерната  малой вместимости  для гражданпожилого возраста и инвалидов</w:t>
            </w:r>
          </w:p>
          <w:p w:rsidR="007D3047" w:rsidRPr="00726755" w:rsidRDefault="00B85D7B" w:rsidP="00E61E78">
            <w:pPr>
              <w:jc w:val="center"/>
              <w:rPr>
                <w:color w:val="000000"/>
              </w:rPr>
            </w:pPr>
            <w:r>
              <w:rPr>
                <w:color w:val="000000"/>
              </w:rPr>
              <w:t xml:space="preserve">( на  40 </w:t>
            </w:r>
            <w:r w:rsidR="007D3047">
              <w:rPr>
                <w:color w:val="000000"/>
              </w:rPr>
              <w:t>койко – мест)</w:t>
            </w:r>
          </w:p>
        </w:tc>
        <w:tc>
          <w:tcPr>
            <w:tcW w:w="3005" w:type="dxa"/>
          </w:tcPr>
          <w:p w:rsidR="007D3047" w:rsidRPr="00726755" w:rsidRDefault="007D3047" w:rsidP="00534B1D">
            <w:pPr>
              <w:pStyle w:val="3"/>
              <w:rPr>
                <w:color w:val="000000"/>
                <w:sz w:val="24"/>
              </w:rPr>
            </w:pPr>
            <w:r>
              <w:rPr>
                <w:color w:val="000000"/>
                <w:sz w:val="24"/>
              </w:rPr>
              <w:t>Костюм  брючный</w:t>
            </w:r>
            <w:r w:rsidR="00E61E78">
              <w:rPr>
                <w:color w:val="000000"/>
                <w:sz w:val="24"/>
              </w:rPr>
              <w:t xml:space="preserve"> медицинский</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 xml:space="preserve">Халат </w:t>
            </w:r>
            <w:r w:rsidR="009D5980">
              <w:rPr>
                <w:color w:val="000000"/>
                <w:sz w:val="24"/>
              </w:rPr>
              <w:t>хлопчатобумажный</w:t>
            </w:r>
            <w:r w:rsidRPr="00726755">
              <w:rPr>
                <w:color w:val="000000"/>
                <w:sz w:val="24"/>
              </w:rPr>
              <w:t xml:space="preserve"> медицинский</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vAlign w:val="center"/>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Шапочка медицинская</w:t>
            </w:r>
          </w:p>
        </w:tc>
        <w:tc>
          <w:tcPr>
            <w:tcW w:w="1134" w:type="dxa"/>
          </w:tcPr>
          <w:p w:rsidR="007D3047" w:rsidRPr="00726755" w:rsidRDefault="007D3047" w:rsidP="00534B1D">
            <w:pPr>
              <w:jc w:val="center"/>
              <w:rPr>
                <w:color w:val="000000"/>
              </w:rPr>
            </w:pPr>
            <w:r>
              <w:rPr>
                <w:color w:val="000000"/>
              </w:rPr>
              <w:t>2 шт.</w:t>
            </w:r>
          </w:p>
        </w:tc>
        <w:tc>
          <w:tcPr>
            <w:tcW w:w="1560" w:type="dxa"/>
          </w:tcPr>
          <w:p w:rsidR="007D3047" w:rsidRPr="00726755" w:rsidRDefault="009D5980"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Полотенце</w:t>
            </w:r>
          </w:p>
        </w:tc>
        <w:tc>
          <w:tcPr>
            <w:tcW w:w="1134" w:type="dxa"/>
          </w:tcPr>
          <w:p w:rsidR="007D3047" w:rsidRPr="00726755" w:rsidRDefault="007D3047" w:rsidP="00534B1D">
            <w:pPr>
              <w:jc w:val="center"/>
              <w:rPr>
                <w:color w:val="000000"/>
              </w:rPr>
            </w:pPr>
            <w:r w:rsidRPr="00726755">
              <w:rPr>
                <w:color w:val="000000"/>
              </w:rPr>
              <w:t>2 шт.</w:t>
            </w:r>
          </w:p>
        </w:tc>
        <w:tc>
          <w:tcPr>
            <w:tcW w:w="1560" w:type="dxa"/>
          </w:tcPr>
          <w:p w:rsidR="007D3047" w:rsidRPr="00726755" w:rsidRDefault="009D5980"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9D5980" w:rsidP="00534B1D">
            <w:pPr>
              <w:pStyle w:val="3"/>
              <w:rPr>
                <w:color w:val="000000"/>
                <w:sz w:val="24"/>
              </w:rPr>
            </w:pPr>
            <w:r>
              <w:rPr>
                <w:color w:val="000000"/>
                <w:sz w:val="24"/>
              </w:rPr>
              <w:t>Тапочки</w:t>
            </w:r>
          </w:p>
        </w:tc>
        <w:tc>
          <w:tcPr>
            <w:tcW w:w="1134" w:type="dxa"/>
          </w:tcPr>
          <w:p w:rsidR="007D3047" w:rsidRPr="00726755" w:rsidRDefault="007D3047" w:rsidP="00534B1D">
            <w:pPr>
              <w:jc w:val="center"/>
              <w:rPr>
                <w:color w:val="000000"/>
              </w:rPr>
            </w:pPr>
            <w:r>
              <w:rPr>
                <w:color w:val="000000"/>
              </w:rPr>
              <w:t>1пара</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Щётка  для  мытья  рук</w:t>
            </w:r>
          </w:p>
        </w:tc>
        <w:tc>
          <w:tcPr>
            <w:tcW w:w="1134" w:type="dxa"/>
          </w:tcPr>
          <w:p w:rsidR="007D3047" w:rsidRDefault="007D3047" w:rsidP="00534B1D">
            <w:pPr>
              <w:jc w:val="center"/>
              <w:rPr>
                <w:color w:val="000000"/>
              </w:rPr>
            </w:pPr>
            <w:r>
              <w:rPr>
                <w:color w:val="000000"/>
              </w:rPr>
              <w:t xml:space="preserve">1 шт.                  </w:t>
            </w:r>
          </w:p>
        </w:tc>
        <w:tc>
          <w:tcPr>
            <w:tcW w:w="1560" w:type="dxa"/>
          </w:tcPr>
          <w:p w:rsidR="007D3047" w:rsidRPr="00726755" w:rsidRDefault="007D3047" w:rsidP="00534B1D">
            <w:pPr>
              <w:jc w:val="center"/>
              <w:rPr>
                <w:color w:val="000000"/>
              </w:rPr>
            </w:pPr>
            <w:r>
              <w:rPr>
                <w:color w:val="000000"/>
              </w:rPr>
              <w:t>дежурная</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Перчатки медицинские</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sidRPr="00726755">
              <w:rPr>
                <w:color w:val="000000"/>
              </w:rPr>
              <w:t>По износу</w:t>
            </w:r>
          </w:p>
        </w:tc>
      </w:tr>
      <w:tr w:rsidR="007D3047" w:rsidRPr="00726755" w:rsidTr="00536649">
        <w:tc>
          <w:tcPr>
            <w:tcW w:w="597" w:type="dxa"/>
            <w:vMerge w:val="restart"/>
          </w:tcPr>
          <w:p w:rsidR="007D3047" w:rsidRPr="00726755" w:rsidRDefault="003E45C7" w:rsidP="00534B1D">
            <w:pPr>
              <w:jc w:val="both"/>
              <w:rPr>
                <w:color w:val="000000"/>
              </w:rPr>
            </w:pPr>
            <w:r>
              <w:rPr>
                <w:color w:val="000000"/>
              </w:rPr>
              <w:t>4</w:t>
            </w:r>
          </w:p>
        </w:tc>
        <w:tc>
          <w:tcPr>
            <w:tcW w:w="4082" w:type="dxa"/>
            <w:vMerge w:val="restart"/>
          </w:tcPr>
          <w:p w:rsidR="007D3047" w:rsidRPr="00726755" w:rsidRDefault="007D3047" w:rsidP="00E61E78">
            <w:pPr>
              <w:jc w:val="center"/>
              <w:rPr>
                <w:color w:val="000000"/>
              </w:rPr>
            </w:pPr>
            <w:r w:rsidRPr="00726755">
              <w:rPr>
                <w:color w:val="000000"/>
              </w:rPr>
              <w:t>Отделение-интернат малой  вместимости  для гражданпожилого  возраста и инвалидов:</w:t>
            </w:r>
          </w:p>
          <w:p w:rsidR="007D3047" w:rsidRDefault="007D3047" w:rsidP="009D5980">
            <w:pPr>
              <w:rPr>
                <w:color w:val="000000"/>
              </w:rPr>
            </w:pPr>
            <w:r w:rsidRPr="00726755">
              <w:rPr>
                <w:color w:val="000000"/>
              </w:rPr>
              <w:t>Старшая медицинская сестра,</w:t>
            </w:r>
            <w:r>
              <w:rPr>
                <w:color w:val="000000"/>
              </w:rPr>
              <w:t xml:space="preserve"> медицинская  сестра процедурная,</w:t>
            </w:r>
            <w:r w:rsidRPr="00726755">
              <w:rPr>
                <w:color w:val="000000"/>
              </w:rPr>
              <w:t xml:space="preserve"> мед</w:t>
            </w:r>
            <w:r>
              <w:rPr>
                <w:color w:val="000000"/>
              </w:rPr>
              <w:t>ицинская  сестра диетическая.</w:t>
            </w:r>
          </w:p>
          <w:p w:rsidR="007D3047" w:rsidRDefault="007D3047" w:rsidP="009D5980">
            <w:pPr>
              <w:jc w:val="center"/>
              <w:rPr>
                <w:color w:val="000000"/>
              </w:rPr>
            </w:pPr>
            <w:r>
              <w:rPr>
                <w:color w:val="000000"/>
              </w:rPr>
              <w:t>Отделение  реабилитации  детей и  подростков</w:t>
            </w:r>
            <w:r w:rsidR="009D5980">
              <w:rPr>
                <w:color w:val="000000"/>
              </w:rPr>
              <w:t xml:space="preserve"> с ограниченными возможностями</w:t>
            </w:r>
            <w:r>
              <w:rPr>
                <w:color w:val="000000"/>
              </w:rPr>
              <w:t xml:space="preserve"> :</w:t>
            </w:r>
          </w:p>
          <w:p w:rsidR="009D5980" w:rsidRDefault="007D3047" w:rsidP="009D5980">
            <w:pPr>
              <w:rPr>
                <w:color w:val="000000"/>
              </w:rPr>
            </w:pPr>
            <w:r>
              <w:rPr>
                <w:color w:val="000000"/>
              </w:rPr>
              <w:t xml:space="preserve">медицинская  сестра,  </w:t>
            </w:r>
          </w:p>
          <w:p w:rsidR="007D3047" w:rsidRDefault="007D3047" w:rsidP="009D5980">
            <w:pPr>
              <w:rPr>
                <w:color w:val="000000"/>
              </w:rPr>
            </w:pPr>
            <w:r>
              <w:rPr>
                <w:color w:val="000000"/>
              </w:rPr>
              <w:t>медицинская  сестра по  физиотерапии, медицинская  сестра по  массажу</w:t>
            </w:r>
          </w:p>
          <w:p w:rsidR="007D3047" w:rsidRDefault="007D3047" w:rsidP="009D5980">
            <w:pPr>
              <w:rPr>
                <w:color w:val="000000"/>
              </w:rPr>
            </w:pPr>
            <w:r>
              <w:rPr>
                <w:color w:val="000000"/>
              </w:rPr>
              <w:t>*Дополнительно  при  сопровождении  проживающих  в  больницу:</w:t>
            </w:r>
          </w:p>
          <w:p w:rsidR="007D3047" w:rsidRDefault="007D3047" w:rsidP="009D5980">
            <w:pPr>
              <w:ind w:right="-108"/>
              <w:rPr>
                <w:color w:val="000000"/>
              </w:rPr>
            </w:pPr>
            <w:r>
              <w:rPr>
                <w:color w:val="000000"/>
              </w:rPr>
              <w:t>Старшая  медицинская  сестра</w:t>
            </w:r>
          </w:p>
          <w:p w:rsidR="007D3047" w:rsidRDefault="007D3047" w:rsidP="009D5980">
            <w:pPr>
              <w:ind w:right="-108"/>
              <w:rPr>
                <w:color w:val="000000"/>
              </w:rPr>
            </w:pPr>
            <w:r>
              <w:rPr>
                <w:color w:val="000000"/>
              </w:rPr>
              <w:t>Медицинская  сестра  процедурная</w:t>
            </w:r>
          </w:p>
          <w:p w:rsidR="007D3047" w:rsidRPr="00726755" w:rsidRDefault="007D3047" w:rsidP="00E61E78">
            <w:pPr>
              <w:ind w:right="-108"/>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Костюм брючный</w:t>
            </w:r>
            <w:r w:rsidR="009D5980">
              <w:rPr>
                <w:color w:val="000000"/>
                <w:sz w:val="24"/>
              </w:rPr>
              <w:t xml:space="preserve">  медицинский</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Халат  </w:t>
            </w:r>
            <w:r>
              <w:rPr>
                <w:color w:val="000000"/>
              </w:rPr>
              <w:t>х/б</w:t>
            </w:r>
            <w:r w:rsidRPr="00726755">
              <w:rPr>
                <w:color w:val="000000"/>
              </w:rPr>
              <w:t>медицинский</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Тапочки</w:t>
            </w:r>
          </w:p>
        </w:tc>
        <w:tc>
          <w:tcPr>
            <w:tcW w:w="1134" w:type="dxa"/>
          </w:tcPr>
          <w:p w:rsidR="007D3047" w:rsidRPr="00726755" w:rsidRDefault="007D3047" w:rsidP="00534B1D">
            <w:pPr>
              <w:jc w:val="center"/>
              <w:rPr>
                <w:color w:val="000000"/>
              </w:rPr>
            </w:pPr>
            <w:r w:rsidRPr="00726755">
              <w:rPr>
                <w:color w:val="000000"/>
              </w:rPr>
              <w:t>1 пара</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Шапочка  медицинская</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Полотенце</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rPr>
          <w:trHeight w:val="300"/>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Перчатки  медицинские</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sidRPr="00726755">
              <w:rPr>
                <w:color w:val="000000"/>
              </w:rPr>
              <w:t>По износу</w:t>
            </w:r>
          </w:p>
        </w:tc>
      </w:tr>
      <w:tr w:rsidR="007D3047" w:rsidRPr="00726755" w:rsidTr="00536649">
        <w:trPr>
          <w:trHeight w:val="300"/>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Щётка  для  мытья  рук</w:t>
            </w:r>
          </w:p>
        </w:tc>
        <w:tc>
          <w:tcPr>
            <w:tcW w:w="1134" w:type="dxa"/>
          </w:tcPr>
          <w:p w:rsidR="007D3047" w:rsidRPr="00726755" w:rsidRDefault="007D3047" w:rsidP="00534B1D">
            <w:pPr>
              <w:jc w:val="center"/>
              <w:rPr>
                <w:color w:val="000000"/>
              </w:rPr>
            </w:pPr>
            <w:r>
              <w:rPr>
                <w:color w:val="000000"/>
              </w:rPr>
              <w:t>1 шт.</w:t>
            </w:r>
          </w:p>
        </w:tc>
        <w:tc>
          <w:tcPr>
            <w:tcW w:w="1560" w:type="dxa"/>
          </w:tcPr>
          <w:p w:rsidR="007D3047" w:rsidRPr="00726755" w:rsidRDefault="007D3047" w:rsidP="00534B1D">
            <w:pPr>
              <w:jc w:val="center"/>
              <w:rPr>
                <w:color w:val="000000"/>
              </w:rPr>
            </w:pPr>
            <w:r>
              <w:rPr>
                <w:color w:val="000000"/>
              </w:rPr>
              <w:t>дежурная</w:t>
            </w:r>
          </w:p>
        </w:tc>
      </w:tr>
      <w:tr w:rsidR="007D3047" w:rsidRPr="00726755" w:rsidTr="00536649">
        <w:trPr>
          <w:trHeight w:val="195"/>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 xml:space="preserve">          Зимой:</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rPr>
          <w:trHeight w:val="225"/>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*Куртка  на  утепляющей прокладке -   дежурная</w:t>
            </w:r>
          </w:p>
        </w:tc>
        <w:tc>
          <w:tcPr>
            <w:tcW w:w="1134" w:type="dxa"/>
            <w:vAlign w:val="center"/>
          </w:tcPr>
          <w:p w:rsidR="007D3047" w:rsidRPr="00726755" w:rsidRDefault="007D3047" w:rsidP="00534B1D">
            <w:pPr>
              <w:jc w:val="center"/>
              <w:rPr>
                <w:color w:val="000000"/>
              </w:rPr>
            </w:pPr>
            <w:r>
              <w:rPr>
                <w:color w:val="000000"/>
              </w:rPr>
              <w:t>1шт.</w:t>
            </w:r>
          </w:p>
        </w:tc>
        <w:tc>
          <w:tcPr>
            <w:tcW w:w="1560" w:type="dxa"/>
            <w:vAlign w:val="center"/>
          </w:tcPr>
          <w:p w:rsidR="007D3047" w:rsidRPr="00726755" w:rsidRDefault="007D3047" w:rsidP="00534B1D">
            <w:pPr>
              <w:jc w:val="center"/>
              <w:rPr>
                <w:color w:val="000000"/>
              </w:rPr>
            </w:pPr>
            <w:r>
              <w:rPr>
                <w:color w:val="000000"/>
              </w:rPr>
              <w:t>до  износа</w:t>
            </w:r>
          </w:p>
        </w:tc>
      </w:tr>
      <w:tr w:rsidR="007D3047" w:rsidRPr="00726755" w:rsidTr="00536649">
        <w:trPr>
          <w:trHeight w:val="240"/>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 xml:space="preserve">               Летом:</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rPr>
          <w:trHeight w:val="210"/>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925505" w:rsidRDefault="007D3047" w:rsidP="00534B1D">
            <w:r>
              <w:t>*Плащ  непромокаемый  -дежурный</w:t>
            </w:r>
          </w:p>
        </w:tc>
        <w:tc>
          <w:tcPr>
            <w:tcW w:w="1134" w:type="dxa"/>
            <w:vAlign w:val="center"/>
          </w:tcPr>
          <w:p w:rsidR="007D3047" w:rsidRPr="00726755" w:rsidRDefault="007D3047" w:rsidP="00534B1D">
            <w:pPr>
              <w:jc w:val="center"/>
              <w:rPr>
                <w:color w:val="000000"/>
              </w:rPr>
            </w:pPr>
            <w:r>
              <w:rPr>
                <w:color w:val="000000"/>
              </w:rPr>
              <w:t>1 шт.</w:t>
            </w:r>
          </w:p>
        </w:tc>
        <w:tc>
          <w:tcPr>
            <w:tcW w:w="1560" w:type="dxa"/>
            <w:vAlign w:val="center"/>
          </w:tcPr>
          <w:p w:rsidR="007D3047" w:rsidRPr="00726755" w:rsidRDefault="007D3047" w:rsidP="00534B1D">
            <w:pPr>
              <w:jc w:val="center"/>
              <w:rPr>
                <w:color w:val="000000"/>
              </w:rPr>
            </w:pPr>
            <w:r>
              <w:rPr>
                <w:color w:val="000000"/>
              </w:rPr>
              <w:t>до  износа</w:t>
            </w:r>
          </w:p>
        </w:tc>
      </w:tr>
      <w:tr w:rsidR="007D3047" w:rsidRPr="00726755" w:rsidTr="00536649">
        <w:trPr>
          <w:trHeight w:val="228"/>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925505" w:rsidRDefault="007D3047" w:rsidP="00534B1D"/>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rPr>
          <w:trHeight w:val="240"/>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Default="007D3047" w:rsidP="00534B1D">
            <w:pPr>
              <w:rPr>
                <w:color w:val="000000"/>
              </w:rPr>
            </w:pP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rPr>
          <w:trHeight w:val="195"/>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Default="007D3047" w:rsidP="00534B1D"/>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c>
          <w:tcPr>
            <w:tcW w:w="597" w:type="dxa"/>
            <w:vMerge w:val="restart"/>
          </w:tcPr>
          <w:p w:rsidR="007D3047" w:rsidRPr="00726755" w:rsidRDefault="003E45C7" w:rsidP="00534B1D">
            <w:pPr>
              <w:jc w:val="both"/>
              <w:rPr>
                <w:color w:val="000000"/>
              </w:rPr>
            </w:pPr>
            <w:r>
              <w:rPr>
                <w:color w:val="000000"/>
              </w:rPr>
              <w:t>5</w:t>
            </w:r>
          </w:p>
        </w:tc>
        <w:tc>
          <w:tcPr>
            <w:tcW w:w="4082" w:type="dxa"/>
            <w:vMerge w:val="restart"/>
          </w:tcPr>
          <w:p w:rsidR="007D3047" w:rsidRPr="00726755" w:rsidRDefault="007D3047" w:rsidP="00E61E78">
            <w:pPr>
              <w:jc w:val="center"/>
              <w:rPr>
                <w:color w:val="000000"/>
              </w:rPr>
            </w:pPr>
            <w:r>
              <w:rPr>
                <w:color w:val="000000"/>
              </w:rPr>
              <w:t xml:space="preserve">Заведующие  </w:t>
            </w:r>
            <w:r w:rsidRPr="00726755">
              <w:rPr>
                <w:color w:val="000000"/>
              </w:rPr>
              <w:t>отделениями:сп</w:t>
            </w:r>
            <w:r w:rsidR="009D5980">
              <w:rPr>
                <w:color w:val="000000"/>
              </w:rPr>
              <w:t>ециализированного социально-</w:t>
            </w:r>
            <w:r w:rsidRPr="00726755">
              <w:rPr>
                <w:color w:val="000000"/>
              </w:rPr>
              <w:t>медицинскогообслуживания на дому</w:t>
            </w:r>
            <w:r w:rsidR="009D5980">
              <w:rPr>
                <w:color w:val="000000"/>
              </w:rPr>
              <w:t xml:space="preserve"> граждан пожилого возраста и инвалидов</w:t>
            </w:r>
            <w:r w:rsidRPr="00726755">
              <w:rPr>
                <w:color w:val="000000"/>
              </w:rPr>
              <w:t>;</w:t>
            </w:r>
          </w:p>
          <w:p w:rsidR="007D3047" w:rsidRPr="00726755" w:rsidRDefault="007D3047" w:rsidP="00E61E78">
            <w:pPr>
              <w:jc w:val="center"/>
              <w:rPr>
                <w:color w:val="000000"/>
              </w:rPr>
            </w:pPr>
            <w:r w:rsidRPr="00726755">
              <w:rPr>
                <w:color w:val="000000"/>
              </w:rPr>
              <w:t>срочного  социальногообслуживания</w:t>
            </w:r>
          </w:p>
        </w:tc>
        <w:tc>
          <w:tcPr>
            <w:tcW w:w="3005" w:type="dxa"/>
          </w:tcPr>
          <w:p w:rsidR="007D3047" w:rsidRPr="00726755" w:rsidRDefault="007D3047" w:rsidP="00534B1D">
            <w:pPr>
              <w:pStyle w:val="3"/>
              <w:rPr>
                <w:color w:val="000000"/>
                <w:sz w:val="24"/>
              </w:rPr>
            </w:pPr>
            <w:r w:rsidRPr="00726755">
              <w:rPr>
                <w:color w:val="000000"/>
                <w:sz w:val="24"/>
              </w:rPr>
              <w:t>Халат  хлопчатобумажный</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Плащ или куртка  утеплённая</w:t>
            </w:r>
          </w:p>
        </w:tc>
        <w:tc>
          <w:tcPr>
            <w:tcW w:w="1134" w:type="dxa"/>
            <w:vAlign w:val="center"/>
          </w:tcPr>
          <w:p w:rsidR="007D3047" w:rsidRPr="00726755" w:rsidRDefault="007D3047" w:rsidP="00534B1D">
            <w:pPr>
              <w:jc w:val="center"/>
              <w:rPr>
                <w:color w:val="000000"/>
              </w:rPr>
            </w:pPr>
            <w:r w:rsidRPr="00726755">
              <w:rPr>
                <w:color w:val="000000"/>
              </w:rPr>
              <w:t>1 шт.</w:t>
            </w:r>
          </w:p>
        </w:tc>
        <w:tc>
          <w:tcPr>
            <w:tcW w:w="1560" w:type="dxa"/>
            <w:vAlign w:val="center"/>
          </w:tcPr>
          <w:p w:rsidR="007D3047" w:rsidRPr="00726755" w:rsidRDefault="007D3047" w:rsidP="00534B1D">
            <w:pPr>
              <w:jc w:val="center"/>
              <w:rPr>
                <w:color w:val="000000"/>
              </w:rPr>
            </w:pPr>
            <w:r w:rsidRPr="00726755">
              <w:rPr>
                <w:color w:val="000000"/>
              </w:rPr>
              <w:t>3</w:t>
            </w:r>
            <w:r>
              <w:rPr>
                <w:color w:val="000000"/>
              </w:rPr>
              <w:t>6</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Обувь зимняя утеплённая</w:t>
            </w:r>
          </w:p>
        </w:tc>
        <w:tc>
          <w:tcPr>
            <w:tcW w:w="1134" w:type="dxa"/>
          </w:tcPr>
          <w:p w:rsidR="007D3047" w:rsidRPr="00726755" w:rsidRDefault="007D3047" w:rsidP="00534B1D">
            <w:pPr>
              <w:jc w:val="center"/>
              <w:rPr>
                <w:color w:val="000000"/>
              </w:rPr>
            </w:pPr>
            <w:r w:rsidRPr="00726755">
              <w:rPr>
                <w:color w:val="000000"/>
              </w:rPr>
              <w:t>1 пара</w:t>
            </w:r>
          </w:p>
        </w:tc>
        <w:tc>
          <w:tcPr>
            <w:tcW w:w="1560" w:type="dxa"/>
          </w:tcPr>
          <w:p w:rsidR="007D3047" w:rsidRPr="00726755" w:rsidRDefault="007D3047" w:rsidP="00534B1D">
            <w:pPr>
              <w:jc w:val="center"/>
              <w:rPr>
                <w:color w:val="000000"/>
              </w:rPr>
            </w:pPr>
            <w:r w:rsidRPr="00726755">
              <w:rPr>
                <w:color w:val="000000"/>
              </w:rPr>
              <w:t>2</w:t>
            </w:r>
            <w:r>
              <w:rPr>
                <w:color w:val="000000"/>
              </w:rPr>
              <w:t>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Обувь резиновая</w:t>
            </w:r>
          </w:p>
        </w:tc>
        <w:tc>
          <w:tcPr>
            <w:tcW w:w="1134" w:type="dxa"/>
          </w:tcPr>
          <w:p w:rsidR="007D3047" w:rsidRPr="00726755" w:rsidRDefault="007D3047" w:rsidP="00534B1D">
            <w:pPr>
              <w:jc w:val="center"/>
              <w:rPr>
                <w:color w:val="000000"/>
              </w:rPr>
            </w:pPr>
            <w:r w:rsidRPr="00726755">
              <w:rPr>
                <w:color w:val="000000"/>
              </w:rPr>
              <w:t>1 пара</w:t>
            </w:r>
          </w:p>
        </w:tc>
        <w:tc>
          <w:tcPr>
            <w:tcW w:w="1560" w:type="dxa"/>
          </w:tcPr>
          <w:p w:rsidR="007D3047" w:rsidRPr="00726755" w:rsidRDefault="007D3047" w:rsidP="00534B1D">
            <w:pPr>
              <w:jc w:val="center"/>
              <w:rPr>
                <w:color w:val="000000"/>
              </w:rPr>
            </w:pPr>
            <w:r w:rsidRPr="00726755">
              <w:rPr>
                <w:color w:val="000000"/>
              </w:rPr>
              <w:t>2</w:t>
            </w:r>
            <w:r>
              <w:rPr>
                <w:color w:val="000000"/>
              </w:rPr>
              <w:t>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Перчатки (варежки)</w:t>
            </w:r>
          </w:p>
        </w:tc>
        <w:tc>
          <w:tcPr>
            <w:tcW w:w="1134" w:type="dxa"/>
          </w:tcPr>
          <w:p w:rsidR="007D3047" w:rsidRPr="00726755" w:rsidRDefault="007D3047" w:rsidP="00534B1D">
            <w:pPr>
              <w:jc w:val="center"/>
              <w:rPr>
                <w:color w:val="000000"/>
              </w:rPr>
            </w:pPr>
            <w:r w:rsidRPr="00726755">
              <w:rPr>
                <w:color w:val="000000"/>
              </w:rPr>
              <w:t>1 пара</w:t>
            </w:r>
          </w:p>
        </w:tc>
        <w:tc>
          <w:tcPr>
            <w:tcW w:w="1560" w:type="dxa"/>
          </w:tcPr>
          <w:p w:rsidR="007D3047" w:rsidRPr="00726755" w:rsidRDefault="007D3047" w:rsidP="00534B1D">
            <w:pPr>
              <w:jc w:val="center"/>
              <w:rPr>
                <w:color w:val="000000"/>
              </w:rPr>
            </w:pPr>
            <w:r w:rsidRPr="00726755">
              <w:rPr>
                <w:color w:val="000000"/>
              </w:rPr>
              <w:t>2</w:t>
            </w:r>
            <w:r>
              <w:rPr>
                <w:color w:val="000000"/>
              </w:rPr>
              <w:t>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 xml:space="preserve">Бахилы  </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sidRPr="00726755">
              <w:rPr>
                <w:color w:val="000000"/>
              </w:rPr>
              <w:t>По износу</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Салфетки одноразовые  (влажные)</w:t>
            </w:r>
          </w:p>
        </w:tc>
        <w:tc>
          <w:tcPr>
            <w:tcW w:w="1134" w:type="dxa"/>
          </w:tcPr>
          <w:p w:rsidR="007D3047" w:rsidRPr="00726755" w:rsidRDefault="007D3047" w:rsidP="00534B1D">
            <w:pPr>
              <w:jc w:val="center"/>
              <w:rPr>
                <w:color w:val="000000"/>
              </w:rPr>
            </w:pPr>
            <w:r w:rsidRPr="00726755">
              <w:rPr>
                <w:color w:val="000000"/>
              </w:rPr>
              <w:t>200 шт.</w:t>
            </w:r>
          </w:p>
        </w:tc>
        <w:tc>
          <w:tcPr>
            <w:tcW w:w="1560" w:type="dxa"/>
          </w:tcPr>
          <w:p w:rsidR="007D3047" w:rsidRPr="00726755" w:rsidRDefault="007D3047" w:rsidP="00534B1D">
            <w:pPr>
              <w:jc w:val="center"/>
              <w:rPr>
                <w:color w:val="000000"/>
              </w:rPr>
            </w:pPr>
            <w:r w:rsidRPr="00726755">
              <w:rPr>
                <w:color w:val="000000"/>
              </w:rPr>
              <w:t>1</w:t>
            </w:r>
            <w:r w:rsidR="009D5980">
              <w:rPr>
                <w:color w:val="000000"/>
              </w:rPr>
              <w:t>2</w:t>
            </w:r>
          </w:p>
        </w:tc>
      </w:tr>
      <w:tr w:rsidR="007D3047" w:rsidRPr="00726755" w:rsidTr="00536649">
        <w:tc>
          <w:tcPr>
            <w:tcW w:w="597" w:type="dxa"/>
            <w:vMerge w:val="restart"/>
          </w:tcPr>
          <w:p w:rsidR="007D3047" w:rsidRPr="00726755" w:rsidRDefault="003E45C7" w:rsidP="00534B1D">
            <w:pPr>
              <w:jc w:val="both"/>
              <w:rPr>
                <w:color w:val="000000"/>
              </w:rPr>
            </w:pPr>
            <w:r>
              <w:rPr>
                <w:color w:val="000000"/>
              </w:rPr>
              <w:t>6</w:t>
            </w:r>
          </w:p>
          <w:p w:rsidR="007D3047" w:rsidRPr="00726755" w:rsidRDefault="007D3047" w:rsidP="00534B1D">
            <w:pPr>
              <w:jc w:val="both"/>
              <w:rPr>
                <w:color w:val="000000"/>
              </w:rPr>
            </w:pPr>
          </w:p>
          <w:p w:rsidR="007D3047" w:rsidRPr="00726755" w:rsidRDefault="007D3047" w:rsidP="00534B1D">
            <w:pPr>
              <w:jc w:val="both"/>
              <w:rPr>
                <w:color w:val="000000"/>
              </w:rPr>
            </w:pPr>
          </w:p>
        </w:tc>
        <w:tc>
          <w:tcPr>
            <w:tcW w:w="4082" w:type="dxa"/>
            <w:vMerge w:val="restart"/>
          </w:tcPr>
          <w:p w:rsidR="007D3047" w:rsidRPr="00726755" w:rsidRDefault="007D3047" w:rsidP="00E61E78">
            <w:pPr>
              <w:pStyle w:val="3"/>
              <w:tabs>
                <w:tab w:val="left" w:pos="2927"/>
              </w:tabs>
              <w:jc w:val="center"/>
              <w:rPr>
                <w:color w:val="000000"/>
                <w:sz w:val="24"/>
              </w:rPr>
            </w:pPr>
            <w:r w:rsidRPr="00726755">
              <w:rPr>
                <w:color w:val="000000"/>
                <w:sz w:val="24"/>
              </w:rPr>
              <w:t>Отделение интернат малойвместимости для гражданпожилого возраста и инвалидов:</w:t>
            </w:r>
          </w:p>
          <w:p w:rsidR="007D3047" w:rsidRDefault="007D3047" w:rsidP="00E61E78">
            <w:pPr>
              <w:pStyle w:val="3"/>
              <w:tabs>
                <w:tab w:val="left" w:pos="2927"/>
              </w:tabs>
              <w:jc w:val="center"/>
              <w:rPr>
                <w:color w:val="000000"/>
                <w:sz w:val="24"/>
              </w:rPr>
            </w:pPr>
            <w:r w:rsidRPr="00726755">
              <w:rPr>
                <w:color w:val="000000"/>
                <w:sz w:val="24"/>
              </w:rPr>
              <w:t>Санитарка</w:t>
            </w:r>
          </w:p>
          <w:p w:rsidR="007D3047" w:rsidRDefault="007D3047" w:rsidP="00E61E78">
            <w:pPr>
              <w:jc w:val="center"/>
            </w:pPr>
            <w:r>
              <w:t>Административно-хозяйственная  часть</w:t>
            </w:r>
          </w:p>
          <w:p w:rsidR="007D3047" w:rsidRPr="00C428B1" w:rsidRDefault="007D3047" w:rsidP="00E61E78">
            <w:pPr>
              <w:jc w:val="center"/>
            </w:pPr>
            <w:r>
              <w:t>Кастелянша</w:t>
            </w:r>
          </w:p>
          <w:p w:rsidR="007D3047" w:rsidRPr="00726755" w:rsidRDefault="007D3047" w:rsidP="00E61E78">
            <w:pPr>
              <w:pStyle w:val="3"/>
              <w:tabs>
                <w:tab w:val="left" w:pos="2927"/>
              </w:tabs>
              <w:jc w:val="center"/>
              <w:rPr>
                <w:color w:val="000000"/>
                <w:sz w:val="24"/>
              </w:rPr>
            </w:pPr>
          </w:p>
        </w:tc>
        <w:tc>
          <w:tcPr>
            <w:tcW w:w="3005" w:type="dxa"/>
          </w:tcPr>
          <w:p w:rsidR="007D3047" w:rsidRPr="00726755" w:rsidRDefault="007D3047" w:rsidP="00534B1D">
            <w:pPr>
              <w:pStyle w:val="3"/>
              <w:tabs>
                <w:tab w:val="left" w:pos="2927"/>
              </w:tabs>
              <w:rPr>
                <w:color w:val="000000"/>
                <w:sz w:val="24"/>
              </w:rPr>
            </w:pPr>
            <w:r w:rsidRPr="00726755">
              <w:rPr>
                <w:color w:val="000000"/>
                <w:sz w:val="24"/>
              </w:rPr>
              <w:t>Халат  хлопчатобумажный</w:t>
            </w:r>
          </w:p>
        </w:tc>
        <w:tc>
          <w:tcPr>
            <w:tcW w:w="1134" w:type="dxa"/>
          </w:tcPr>
          <w:p w:rsidR="007D3047" w:rsidRPr="00726755" w:rsidRDefault="007D3047" w:rsidP="00534B1D">
            <w:pPr>
              <w:tabs>
                <w:tab w:val="left" w:pos="2927"/>
              </w:tabs>
              <w:jc w:val="center"/>
              <w:rPr>
                <w:color w:val="000000"/>
              </w:rPr>
            </w:pPr>
            <w:r w:rsidRPr="00726755">
              <w:rPr>
                <w:color w:val="000000"/>
              </w:rPr>
              <w:t>2 шт.</w:t>
            </w:r>
          </w:p>
        </w:tc>
        <w:tc>
          <w:tcPr>
            <w:tcW w:w="1560" w:type="dxa"/>
          </w:tcPr>
          <w:p w:rsidR="007D3047" w:rsidRPr="00726755" w:rsidRDefault="007D3047" w:rsidP="00534B1D">
            <w:pPr>
              <w:tabs>
                <w:tab w:val="left" w:pos="2927"/>
              </w:tabs>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pStyle w:val="3"/>
              <w:tabs>
                <w:tab w:val="left" w:pos="2927"/>
              </w:tabs>
              <w:jc w:val="center"/>
              <w:rPr>
                <w:color w:val="000000"/>
                <w:sz w:val="24"/>
              </w:rPr>
            </w:pPr>
          </w:p>
        </w:tc>
        <w:tc>
          <w:tcPr>
            <w:tcW w:w="3005" w:type="dxa"/>
          </w:tcPr>
          <w:p w:rsidR="007D3047" w:rsidRPr="00726755" w:rsidRDefault="007D3047" w:rsidP="00534B1D">
            <w:pPr>
              <w:pStyle w:val="3"/>
              <w:tabs>
                <w:tab w:val="left" w:pos="2927"/>
              </w:tabs>
              <w:rPr>
                <w:color w:val="000000"/>
                <w:sz w:val="24"/>
              </w:rPr>
            </w:pPr>
            <w:r>
              <w:rPr>
                <w:color w:val="000000"/>
                <w:sz w:val="24"/>
              </w:rPr>
              <w:t>Костюм  брючный  медицинс</w:t>
            </w:r>
            <w:r w:rsidR="00B85D7B">
              <w:rPr>
                <w:color w:val="000000"/>
                <w:sz w:val="24"/>
              </w:rPr>
              <w:t>кий</w:t>
            </w:r>
          </w:p>
        </w:tc>
        <w:tc>
          <w:tcPr>
            <w:tcW w:w="1134" w:type="dxa"/>
          </w:tcPr>
          <w:p w:rsidR="007D3047" w:rsidRPr="00726755" w:rsidRDefault="007D3047" w:rsidP="00534B1D">
            <w:pPr>
              <w:tabs>
                <w:tab w:val="left" w:pos="2927"/>
              </w:tabs>
              <w:jc w:val="center"/>
              <w:rPr>
                <w:color w:val="000000"/>
              </w:rPr>
            </w:pPr>
            <w:r>
              <w:rPr>
                <w:color w:val="000000"/>
              </w:rPr>
              <w:t>2 шт</w:t>
            </w:r>
          </w:p>
        </w:tc>
        <w:tc>
          <w:tcPr>
            <w:tcW w:w="1560" w:type="dxa"/>
          </w:tcPr>
          <w:p w:rsidR="007D3047" w:rsidRPr="00726755" w:rsidRDefault="007D3047" w:rsidP="00534B1D">
            <w:pPr>
              <w:tabs>
                <w:tab w:val="left" w:pos="2927"/>
              </w:tabs>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color w:val="000000"/>
                <w:sz w:val="24"/>
              </w:rPr>
            </w:pPr>
            <w:r w:rsidRPr="00726755">
              <w:rPr>
                <w:color w:val="000000"/>
                <w:sz w:val="24"/>
              </w:rPr>
              <w:t>Косынка</w:t>
            </w:r>
            <w:r w:rsidR="009D5980">
              <w:rPr>
                <w:color w:val="000000"/>
                <w:sz w:val="24"/>
              </w:rPr>
              <w:t xml:space="preserve"> или колпак х/б</w:t>
            </w:r>
          </w:p>
        </w:tc>
        <w:tc>
          <w:tcPr>
            <w:tcW w:w="1134" w:type="dxa"/>
          </w:tcPr>
          <w:p w:rsidR="007D3047" w:rsidRPr="00726755" w:rsidRDefault="007D3047" w:rsidP="00534B1D">
            <w:pPr>
              <w:tabs>
                <w:tab w:val="left" w:pos="2927"/>
              </w:tabs>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tabs>
                <w:tab w:val="left" w:pos="2927"/>
              </w:tabs>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color w:val="000000"/>
                <w:sz w:val="24"/>
              </w:rPr>
            </w:pPr>
            <w:r w:rsidRPr="00726755">
              <w:rPr>
                <w:color w:val="000000"/>
                <w:sz w:val="24"/>
              </w:rPr>
              <w:t>Тапочки</w:t>
            </w:r>
          </w:p>
        </w:tc>
        <w:tc>
          <w:tcPr>
            <w:tcW w:w="1134" w:type="dxa"/>
          </w:tcPr>
          <w:p w:rsidR="007D3047" w:rsidRPr="00726755" w:rsidRDefault="007D3047" w:rsidP="00534B1D">
            <w:pPr>
              <w:tabs>
                <w:tab w:val="left" w:pos="2927"/>
              </w:tabs>
              <w:jc w:val="center"/>
              <w:rPr>
                <w:color w:val="000000"/>
              </w:rPr>
            </w:pPr>
            <w:r w:rsidRPr="00726755">
              <w:rPr>
                <w:color w:val="000000"/>
              </w:rPr>
              <w:t>1 пара.</w:t>
            </w:r>
          </w:p>
        </w:tc>
        <w:tc>
          <w:tcPr>
            <w:tcW w:w="1560" w:type="dxa"/>
          </w:tcPr>
          <w:p w:rsidR="007D3047" w:rsidRPr="00726755" w:rsidRDefault="007D3047" w:rsidP="00534B1D">
            <w:pPr>
              <w:tabs>
                <w:tab w:val="left" w:pos="2927"/>
              </w:tabs>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color w:val="000000"/>
                <w:sz w:val="24"/>
              </w:rPr>
            </w:pPr>
            <w:r w:rsidRPr="00726755">
              <w:rPr>
                <w:color w:val="000000"/>
                <w:sz w:val="24"/>
              </w:rPr>
              <w:t>Перчатки  латексные</w:t>
            </w:r>
          </w:p>
        </w:tc>
        <w:tc>
          <w:tcPr>
            <w:tcW w:w="1134" w:type="dxa"/>
          </w:tcPr>
          <w:p w:rsidR="007D3047" w:rsidRPr="00726755" w:rsidRDefault="007D3047" w:rsidP="00534B1D">
            <w:pPr>
              <w:tabs>
                <w:tab w:val="left" w:pos="2927"/>
              </w:tabs>
              <w:jc w:val="center"/>
              <w:rPr>
                <w:color w:val="000000"/>
              </w:rPr>
            </w:pPr>
            <w:r w:rsidRPr="00726755">
              <w:rPr>
                <w:color w:val="000000"/>
              </w:rPr>
              <w:t>1 пара</w:t>
            </w:r>
          </w:p>
        </w:tc>
        <w:tc>
          <w:tcPr>
            <w:tcW w:w="1560" w:type="dxa"/>
          </w:tcPr>
          <w:p w:rsidR="007D3047" w:rsidRPr="00726755" w:rsidRDefault="007D3047" w:rsidP="00534B1D">
            <w:pPr>
              <w:tabs>
                <w:tab w:val="left" w:pos="2927"/>
              </w:tabs>
              <w:jc w:val="center"/>
              <w:rPr>
                <w:color w:val="000000"/>
              </w:rPr>
            </w:pPr>
            <w:r w:rsidRPr="00726755">
              <w:rPr>
                <w:color w:val="000000"/>
              </w:rPr>
              <w:t>По износу</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color w:val="000000"/>
                <w:sz w:val="24"/>
              </w:rPr>
            </w:pPr>
            <w:r w:rsidRPr="00726755">
              <w:rPr>
                <w:color w:val="000000"/>
                <w:sz w:val="24"/>
              </w:rPr>
              <w:t>Фартук  непромокаемый</w:t>
            </w:r>
          </w:p>
        </w:tc>
        <w:tc>
          <w:tcPr>
            <w:tcW w:w="1134" w:type="dxa"/>
          </w:tcPr>
          <w:p w:rsidR="007D3047" w:rsidRPr="00726755" w:rsidRDefault="007D3047" w:rsidP="00534B1D">
            <w:pPr>
              <w:tabs>
                <w:tab w:val="left" w:pos="2927"/>
              </w:tabs>
              <w:jc w:val="center"/>
              <w:rPr>
                <w:color w:val="000000"/>
              </w:rPr>
            </w:pPr>
            <w:r w:rsidRPr="00726755">
              <w:rPr>
                <w:color w:val="000000"/>
              </w:rPr>
              <w:t>1 шт.</w:t>
            </w:r>
          </w:p>
        </w:tc>
        <w:tc>
          <w:tcPr>
            <w:tcW w:w="1560" w:type="dxa"/>
          </w:tcPr>
          <w:p w:rsidR="007D3047" w:rsidRPr="00726755" w:rsidRDefault="007D3047" w:rsidP="00534B1D">
            <w:pPr>
              <w:tabs>
                <w:tab w:val="left" w:pos="2927"/>
              </w:tabs>
              <w:jc w:val="center"/>
              <w:rPr>
                <w:color w:val="000000"/>
              </w:rPr>
            </w:pPr>
            <w:r w:rsidRPr="00726755">
              <w:rPr>
                <w:color w:val="000000"/>
              </w:rPr>
              <w:t>Дежурный</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color w:val="000000"/>
                <w:sz w:val="24"/>
              </w:rPr>
            </w:pPr>
            <w:r w:rsidRPr="00726755">
              <w:rPr>
                <w:color w:val="000000"/>
                <w:sz w:val="24"/>
              </w:rPr>
              <w:t>Галоши резиновые</w:t>
            </w:r>
          </w:p>
        </w:tc>
        <w:tc>
          <w:tcPr>
            <w:tcW w:w="1134" w:type="dxa"/>
          </w:tcPr>
          <w:p w:rsidR="007D3047" w:rsidRPr="00726755" w:rsidRDefault="007D3047" w:rsidP="00534B1D">
            <w:pPr>
              <w:tabs>
                <w:tab w:val="left" w:pos="2927"/>
              </w:tabs>
              <w:jc w:val="center"/>
              <w:rPr>
                <w:color w:val="000000"/>
              </w:rPr>
            </w:pPr>
            <w:r w:rsidRPr="00726755">
              <w:rPr>
                <w:color w:val="000000"/>
              </w:rPr>
              <w:t>1 пара</w:t>
            </w:r>
          </w:p>
        </w:tc>
        <w:tc>
          <w:tcPr>
            <w:tcW w:w="1560" w:type="dxa"/>
          </w:tcPr>
          <w:p w:rsidR="007D3047" w:rsidRPr="00726755" w:rsidRDefault="007D3047" w:rsidP="00534B1D">
            <w:pPr>
              <w:tabs>
                <w:tab w:val="left" w:pos="2927"/>
              </w:tabs>
              <w:jc w:val="center"/>
              <w:rPr>
                <w:color w:val="000000"/>
              </w:rPr>
            </w:pPr>
            <w:r w:rsidRPr="00726755">
              <w:rPr>
                <w:color w:val="000000"/>
              </w:rPr>
              <w:t>Дежурные</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iCs/>
                <w:color w:val="000000"/>
                <w:sz w:val="24"/>
              </w:rPr>
            </w:pPr>
            <w:r w:rsidRPr="00726755">
              <w:rPr>
                <w:iCs/>
                <w:color w:val="000000"/>
                <w:sz w:val="24"/>
              </w:rPr>
              <w:t>Полотенце</w:t>
            </w:r>
          </w:p>
        </w:tc>
        <w:tc>
          <w:tcPr>
            <w:tcW w:w="1134" w:type="dxa"/>
          </w:tcPr>
          <w:p w:rsidR="007D3047" w:rsidRPr="00726755" w:rsidRDefault="007D3047" w:rsidP="00534B1D">
            <w:pPr>
              <w:tabs>
                <w:tab w:val="left" w:pos="2927"/>
              </w:tabs>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tabs>
                <w:tab w:val="left" w:pos="2927"/>
              </w:tabs>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iCs/>
                <w:color w:val="000000"/>
                <w:sz w:val="24"/>
              </w:rPr>
            </w:pPr>
            <w:r>
              <w:rPr>
                <w:iCs/>
                <w:color w:val="000000"/>
                <w:sz w:val="24"/>
              </w:rPr>
              <w:t>Щётка  для  мытья  рук</w:t>
            </w:r>
          </w:p>
        </w:tc>
        <w:tc>
          <w:tcPr>
            <w:tcW w:w="1134" w:type="dxa"/>
          </w:tcPr>
          <w:p w:rsidR="007D3047" w:rsidRPr="00726755" w:rsidRDefault="007D3047" w:rsidP="00534B1D">
            <w:pPr>
              <w:tabs>
                <w:tab w:val="left" w:pos="2927"/>
              </w:tabs>
              <w:jc w:val="center"/>
              <w:rPr>
                <w:color w:val="000000"/>
              </w:rPr>
            </w:pPr>
          </w:p>
        </w:tc>
        <w:tc>
          <w:tcPr>
            <w:tcW w:w="1560" w:type="dxa"/>
          </w:tcPr>
          <w:p w:rsidR="007D3047" w:rsidRPr="00726755" w:rsidRDefault="007D3047" w:rsidP="00534B1D">
            <w:pPr>
              <w:tabs>
                <w:tab w:val="left" w:pos="2927"/>
              </w:tabs>
              <w:jc w:val="center"/>
              <w:rPr>
                <w:color w:val="000000"/>
              </w:rPr>
            </w:pPr>
            <w:r>
              <w:rPr>
                <w:color w:val="000000"/>
              </w:rPr>
              <w:t>дежурная</w:t>
            </w:r>
          </w:p>
        </w:tc>
      </w:tr>
      <w:tr w:rsidR="007D3047" w:rsidRPr="00726755" w:rsidTr="00536649">
        <w:trPr>
          <w:trHeight w:val="240"/>
        </w:trPr>
        <w:tc>
          <w:tcPr>
            <w:tcW w:w="597" w:type="dxa"/>
            <w:vMerge w:val="restart"/>
          </w:tcPr>
          <w:p w:rsidR="007D3047" w:rsidRPr="00726755" w:rsidRDefault="003E45C7" w:rsidP="00534B1D">
            <w:pPr>
              <w:jc w:val="both"/>
              <w:rPr>
                <w:color w:val="000000"/>
              </w:rPr>
            </w:pPr>
            <w:r>
              <w:rPr>
                <w:color w:val="000000"/>
              </w:rPr>
              <w:t>7</w:t>
            </w:r>
          </w:p>
        </w:tc>
        <w:tc>
          <w:tcPr>
            <w:tcW w:w="4082" w:type="dxa"/>
            <w:vMerge w:val="restart"/>
          </w:tcPr>
          <w:p w:rsidR="007D3047" w:rsidRDefault="007D3047" w:rsidP="00E61E78">
            <w:pPr>
              <w:pStyle w:val="3"/>
              <w:tabs>
                <w:tab w:val="left" w:pos="2927"/>
              </w:tabs>
              <w:jc w:val="center"/>
              <w:rPr>
                <w:color w:val="000000"/>
                <w:sz w:val="24"/>
              </w:rPr>
            </w:pPr>
            <w:r>
              <w:rPr>
                <w:color w:val="000000"/>
                <w:sz w:val="24"/>
              </w:rPr>
              <w:t>Административно-хозяйственная  часть:</w:t>
            </w:r>
          </w:p>
          <w:p w:rsidR="007D3047" w:rsidRPr="00F57071" w:rsidRDefault="007D3047" w:rsidP="00E61E78">
            <w:pPr>
              <w:jc w:val="center"/>
            </w:pPr>
            <w:r>
              <w:t>Буфетчик</w:t>
            </w:r>
          </w:p>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iCs/>
                <w:color w:val="000000"/>
                <w:sz w:val="24"/>
              </w:rPr>
            </w:pPr>
            <w:r>
              <w:rPr>
                <w:iCs/>
                <w:color w:val="000000"/>
                <w:sz w:val="24"/>
              </w:rPr>
              <w:t>Халат  или  костюм  хлопчатобумажный</w:t>
            </w:r>
          </w:p>
        </w:tc>
        <w:tc>
          <w:tcPr>
            <w:tcW w:w="1134" w:type="dxa"/>
            <w:vAlign w:val="center"/>
          </w:tcPr>
          <w:p w:rsidR="007D3047" w:rsidRPr="00726755" w:rsidRDefault="007D3047" w:rsidP="00534B1D">
            <w:pPr>
              <w:tabs>
                <w:tab w:val="left" w:pos="2927"/>
              </w:tabs>
              <w:jc w:val="center"/>
              <w:rPr>
                <w:color w:val="000000"/>
              </w:rPr>
            </w:pPr>
            <w:r>
              <w:rPr>
                <w:color w:val="000000"/>
              </w:rPr>
              <w:t>3шт.</w:t>
            </w:r>
          </w:p>
        </w:tc>
        <w:tc>
          <w:tcPr>
            <w:tcW w:w="1560" w:type="dxa"/>
            <w:vAlign w:val="center"/>
          </w:tcPr>
          <w:p w:rsidR="007D3047" w:rsidRPr="00726755" w:rsidRDefault="007D3047" w:rsidP="00534B1D">
            <w:pPr>
              <w:tabs>
                <w:tab w:val="left" w:pos="2927"/>
              </w:tabs>
              <w:jc w:val="center"/>
              <w:rPr>
                <w:color w:val="000000"/>
              </w:rPr>
            </w:pPr>
            <w:r>
              <w:rPr>
                <w:color w:val="000000"/>
              </w:rPr>
              <w:t>24</w:t>
            </w:r>
          </w:p>
        </w:tc>
      </w:tr>
      <w:tr w:rsidR="007D3047" w:rsidRPr="00726755" w:rsidTr="00536649">
        <w:trPr>
          <w:trHeight w:val="255"/>
        </w:trPr>
        <w:tc>
          <w:tcPr>
            <w:tcW w:w="597" w:type="dxa"/>
            <w:vMerge/>
          </w:tcPr>
          <w:p w:rsidR="007D3047" w:rsidRDefault="007D3047" w:rsidP="00534B1D">
            <w:pPr>
              <w:jc w:val="both"/>
              <w:rPr>
                <w:color w:val="000000"/>
              </w:rPr>
            </w:pPr>
          </w:p>
        </w:tc>
        <w:tc>
          <w:tcPr>
            <w:tcW w:w="4082" w:type="dxa"/>
            <w:vMerge/>
            <w:vAlign w:val="center"/>
          </w:tcPr>
          <w:p w:rsidR="007D3047" w:rsidRPr="00726755" w:rsidRDefault="007D3047" w:rsidP="00E61E78">
            <w:pPr>
              <w:pStyle w:val="3"/>
              <w:tabs>
                <w:tab w:val="left" w:pos="2927"/>
              </w:tabs>
              <w:jc w:val="center"/>
              <w:rPr>
                <w:color w:val="000000"/>
                <w:sz w:val="24"/>
              </w:rPr>
            </w:pPr>
          </w:p>
        </w:tc>
        <w:tc>
          <w:tcPr>
            <w:tcW w:w="3005" w:type="dxa"/>
          </w:tcPr>
          <w:p w:rsidR="007D3047" w:rsidRPr="00726755" w:rsidRDefault="007D3047" w:rsidP="00534B1D">
            <w:pPr>
              <w:pStyle w:val="3"/>
              <w:tabs>
                <w:tab w:val="left" w:pos="2927"/>
              </w:tabs>
              <w:rPr>
                <w:iCs/>
                <w:color w:val="000000"/>
                <w:sz w:val="24"/>
              </w:rPr>
            </w:pPr>
            <w:r>
              <w:rPr>
                <w:iCs/>
                <w:color w:val="000000"/>
                <w:sz w:val="24"/>
              </w:rPr>
              <w:t>Косынка или  колпак  х/б</w:t>
            </w:r>
          </w:p>
        </w:tc>
        <w:tc>
          <w:tcPr>
            <w:tcW w:w="1134" w:type="dxa"/>
          </w:tcPr>
          <w:p w:rsidR="007D3047" w:rsidRPr="00726755" w:rsidRDefault="007D3047" w:rsidP="00534B1D">
            <w:pPr>
              <w:tabs>
                <w:tab w:val="left" w:pos="2927"/>
              </w:tabs>
              <w:jc w:val="center"/>
              <w:rPr>
                <w:color w:val="000000"/>
              </w:rPr>
            </w:pPr>
            <w:r>
              <w:rPr>
                <w:color w:val="000000"/>
              </w:rPr>
              <w:t>3 шт.</w:t>
            </w:r>
          </w:p>
        </w:tc>
        <w:tc>
          <w:tcPr>
            <w:tcW w:w="1560" w:type="dxa"/>
          </w:tcPr>
          <w:p w:rsidR="007D3047" w:rsidRPr="00726755" w:rsidRDefault="007D3047" w:rsidP="00534B1D">
            <w:pPr>
              <w:tabs>
                <w:tab w:val="left" w:pos="2927"/>
              </w:tabs>
              <w:jc w:val="center"/>
              <w:rPr>
                <w:color w:val="000000"/>
              </w:rPr>
            </w:pPr>
            <w:r>
              <w:rPr>
                <w:color w:val="000000"/>
              </w:rPr>
              <w:t>24</w:t>
            </w:r>
          </w:p>
        </w:tc>
      </w:tr>
      <w:tr w:rsidR="007D3047" w:rsidRPr="00726755" w:rsidTr="00536649">
        <w:trPr>
          <w:trHeight w:val="240"/>
        </w:trPr>
        <w:tc>
          <w:tcPr>
            <w:tcW w:w="597" w:type="dxa"/>
            <w:vMerge/>
          </w:tcPr>
          <w:p w:rsidR="007D3047" w:rsidRDefault="007D3047" w:rsidP="00534B1D">
            <w:pPr>
              <w:jc w:val="both"/>
              <w:rPr>
                <w:color w:val="000000"/>
              </w:rPr>
            </w:pPr>
          </w:p>
        </w:tc>
        <w:tc>
          <w:tcPr>
            <w:tcW w:w="4082" w:type="dxa"/>
            <w:vMerge/>
            <w:vAlign w:val="center"/>
          </w:tcPr>
          <w:p w:rsidR="007D3047" w:rsidRPr="00726755" w:rsidRDefault="007D3047" w:rsidP="00E61E78">
            <w:pPr>
              <w:pStyle w:val="3"/>
              <w:tabs>
                <w:tab w:val="left" w:pos="2927"/>
              </w:tabs>
              <w:jc w:val="center"/>
              <w:rPr>
                <w:color w:val="000000"/>
                <w:sz w:val="24"/>
              </w:rPr>
            </w:pPr>
          </w:p>
        </w:tc>
        <w:tc>
          <w:tcPr>
            <w:tcW w:w="3005" w:type="dxa"/>
          </w:tcPr>
          <w:p w:rsidR="007D3047" w:rsidRPr="00726755" w:rsidRDefault="007D3047" w:rsidP="00534B1D">
            <w:pPr>
              <w:pStyle w:val="3"/>
              <w:tabs>
                <w:tab w:val="left" w:pos="2927"/>
              </w:tabs>
              <w:rPr>
                <w:iCs/>
                <w:color w:val="000000"/>
                <w:sz w:val="24"/>
              </w:rPr>
            </w:pPr>
            <w:r>
              <w:rPr>
                <w:iCs/>
                <w:color w:val="000000"/>
                <w:sz w:val="24"/>
              </w:rPr>
              <w:t>Фартук  с  нагрудником  х/б</w:t>
            </w:r>
          </w:p>
        </w:tc>
        <w:tc>
          <w:tcPr>
            <w:tcW w:w="1134" w:type="dxa"/>
          </w:tcPr>
          <w:p w:rsidR="007D3047" w:rsidRPr="00726755" w:rsidRDefault="007D3047" w:rsidP="00534B1D">
            <w:pPr>
              <w:tabs>
                <w:tab w:val="left" w:pos="2927"/>
              </w:tabs>
              <w:jc w:val="center"/>
              <w:rPr>
                <w:color w:val="000000"/>
              </w:rPr>
            </w:pPr>
            <w:r>
              <w:rPr>
                <w:color w:val="000000"/>
              </w:rPr>
              <w:t>3 шт.</w:t>
            </w:r>
          </w:p>
        </w:tc>
        <w:tc>
          <w:tcPr>
            <w:tcW w:w="1560" w:type="dxa"/>
          </w:tcPr>
          <w:p w:rsidR="007D3047" w:rsidRPr="00726755" w:rsidRDefault="007D3047" w:rsidP="00534B1D">
            <w:pPr>
              <w:tabs>
                <w:tab w:val="left" w:pos="2927"/>
              </w:tabs>
              <w:jc w:val="center"/>
              <w:rPr>
                <w:color w:val="000000"/>
              </w:rPr>
            </w:pPr>
            <w:r>
              <w:rPr>
                <w:color w:val="000000"/>
              </w:rPr>
              <w:t>24</w:t>
            </w:r>
          </w:p>
        </w:tc>
      </w:tr>
      <w:tr w:rsidR="007D3047" w:rsidRPr="00726755" w:rsidTr="00536649">
        <w:trPr>
          <w:trHeight w:val="255"/>
        </w:trPr>
        <w:tc>
          <w:tcPr>
            <w:tcW w:w="597" w:type="dxa"/>
            <w:vMerge/>
          </w:tcPr>
          <w:p w:rsidR="007D3047" w:rsidRDefault="007D3047" w:rsidP="00534B1D">
            <w:pPr>
              <w:jc w:val="both"/>
              <w:rPr>
                <w:color w:val="000000"/>
              </w:rPr>
            </w:pPr>
          </w:p>
        </w:tc>
        <w:tc>
          <w:tcPr>
            <w:tcW w:w="4082" w:type="dxa"/>
            <w:vMerge/>
            <w:vAlign w:val="center"/>
          </w:tcPr>
          <w:p w:rsidR="007D3047" w:rsidRPr="00726755" w:rsidRDefault="007D3047" w:rsidP="00E61E78">
            <w:pPr>
              <w:pStyle w:val="3"/>
              <w:tabs>
                <w:tab w:val="left" w:pos="2927"/>
              </w:tabs>
              <w:jc w:val="center"/>
              <w:rPr>
                <w:color w:val="000000"/>
                <w:sz w:val="24"/>
              </w:rPr>
            </w:pPr>
          </w:p>
        </w:tc>
        <w:tc>
          <w:tcPr>
            <w:tcW w:w="3005" w:type="dxa"/>
          </w:tcPr>
          <w:p w:rsidR="007D3047" w:rsidRPr="00726755" w:rsidRDefault="007D3047" w:rsidP="00534B1D">
            <w:pPr>
              <w:pStyle w:val="3"/>
              <w:tabs>
                <w:tab w:val="left" w:pos="2927"/>
              </w:tabs>
              <w:rPr>
                <w:iCs/>
                <w:color w:val="000000"/>
                <w:sz w:val="24"/>
              </w:rPr>
            </w:pPr>
            <w:r>
              <w:rPr>
                <w:iCs/>
                <w:color w:val="000000"/>
                <w:sz w:val="24"/>
              </w:rPr>
              <w:t>Тапочки</w:t>
            </w:r>
          </w:p>
        </w:tc>
        <w:tc>
          <w:tcPr>
            <w:tcW w:w="1134" w:type="dxa"/>
          </w:tcPr>
          <w:p w:rsidR="007D3047" w:rsidRPr="00726755" w:rsidRDefault="007D3047" w:rsidP="00534B1D">
            <w:pPr>
              <w:tabs>
                <w:tab w:val="left" w:pos="2927"/>
              </w:tabs>
              <w:jc w:val="center"/>
              <w:rPr>
                <w:color w:val="000000"/>
              </w:rPr>
            </w:pPr>
            <w:r>
              <w:rPr>
                <w:color w:val="000000"/>
              </w:rPr>
              <w:t>1 пары</w:t>
            </w:r>
          </w:p>
        </w:tc>
        <w:tc>
          <w:tcPr>
            <w:tcW w:w="1560" w:type="dxa"/>
          </w:tcPr>
          <w:p w:rsidR="007D3047" w:rsidRPr="00726755" w:rsidRDefault="007D3047" w:rsidP="00534B1D">
            <w:pPr>
              <w:tabs>
                <w:tab w:val="left" w:pos="2927"/>
              </w:tabs>
              <w:jc w:val="center"/>
              <w:rPr>
                <w:color w:val="000000"/>
              </w:rPr>
            </w:pPr>
            <w:r>
              <w:rPr>
                <w:color w:val="000000"/>
              </w:rPr>
              <w:t>12</w:t>
            </w:r>
          </w:p>
        </w:tc>
      </w:tr>
      <w:tr w:rsidR="007D3047" w:rsidRPr="00726755" w:rsidTr="00536649">
        <w:trPr>
          <w:trHeight w:val="180"/>
        </w:trPr>
        <w:tc>
          <w:tcPr>
            <w:tcW w:w="597" w:type="dxa"/>
            <w:vMerge/>
          </w:tcPr>
          <w:p w:rsidR="007D3047" w:rsidRDefault="007D3047" w:rsidP="00534B1D">
            <w:pPr>
              <w:jc w:val="both"/>
              <w:rPr>
                <w:color w:val="000000"/>
              </w:rPr>
            </w:pPr>
          </w:p>
        </w:tc>
        <w:tc>
          <w:tcPr>
            <w:tcW w:w="4082" w:type="dxa"/>
            <w:vMerge/>
            <w:vAlign w:val="center"/>
          </w:tcPr>
          <w:p w:rsidR="007D3047" w:rsidRPr="00726755" w:rsidRDefault="007D3047" w:rsidP="00E61E78">
            <w:pPr>
              <w:pStyle w:val="3"/>
              <w:tabs>
                <w:tab w:val="left" w:pos="2927"/>
              </w:tabs>
              <w:jc w:val="center"/>
              <w:rPr>
                <w:color w:val="000000"/>
                <w:sz w:val="24"/>
              </w:rPr>
            </w:pPr>
          </w:p>
        </w:tc>
        <w:tc>
          <w:tcPr>
            <w:tcW w:w="3005" w:type="dxa"/>
          </w:tcPr>
          <w:p w:rsidR="007D3047" w:rsidRPr="00726755" w:rsidRDefault="007D3047" w:rsidP="00534B1D">
            <w:pPr>
              <w:pStyle w:val="3"/>
              <w:tabs>
                <w:tab w:val="left" w:pos="2927"/>
              </w:tabs>
              <w:rPr>
                <w:iCs/>
                <w:color w:val="000000"/>
                <w:sz w:val="24"/>
              </w:rPr>
            </w:pPr>
            <w:r>
              <w:rPr>
                <w:iCs/>
                <w:color w:val="000000"/>
                <w:sz w:val="24"/>
              </w:rPr>
              <w:t>Полотенце</w:t>
            </w:r>
          </w:p>
        </w:tc>
        <w:tc>
          <w:tcPr>
            <w:tcW w:w="1134" w:type="dxa"/>
          </w:tcPr>
          <w:p w:rsidR="007D3047" w:rsidRPr="00726755" w:rsidRDefault="007D3047" w:rsidP="00534B1D">
            <w:pPr>
              <w:tabs>
                <w:tab w:val="left" w:pos="2927"/>
              </w:tabs>
              <w:jc w:val="center"/>
              <w:rPr>
                <w:color w:val="000000"/>
              </w:rPr>
            </w:pPr>
            <w:r>
              <w:rPr>
                <w:color w:val="000000"/>
              </w:rPr>
              <w:t>2 шт.</w:t>
            </w:r>
          </w:p>
        </w:tc>
        <w:tc>
          <w:tcPr>
            <w:tcW w:w="1560" w:type="dxa"/>
          </w:tcPr>
          <w:p w:rsidR="007D3047" w:rsidRPr="00726755" w:rsidRDefault="007D3047" w:rsidP="00534B1D">
            <w:pPr>
              <w:tabs>
                <w:tab w:val="left" w:pos="2927"/>
              </w:tabs>
              <w:jc w:val="center"/>
              <w:rPr>
                <w:color w:val="000000"/>
              </w:rPr>
            </w:pPr>
            <w:r>
              <w:rPr>
                <w:color w:val="000000"/>
              </w:rPr>
              <w:t>12</w:t>
            </w:r>
          </w:p>
        </w:tc>
      </w:tr>
      <w:tr w:rsidR="007D3047" w:rsidRPr="00726755" w:rsidTr="00536649">
        <w:trPr>
          <w:trHeight w:val="189"/>
        </w:trPr>
        <w:tc>
          <w:tcPr>
            <w:tcW w:w="597" w:type="dxa"/>
            <w:vMerge w:val="restart"/>
          </w:tcPr>
          <w:p w:rsidR="007D3047" w:rsidRDefault="003E45C7" w:rsidP="00534B1D">
            <w:pPr>
              <w:jc w:val="both"/>
              <w:rPr>
                <w:color w:val="000000"/>
              </w:rPr>
            </w:pPr>
            <w:r>
              <w:rPr>
                <w:color w:val="000000"/>
              </w:rPr>
              <w:t>8</w:t>
            </w:r>
          </w:p>
        </w:tc>
        <w:tc>
          <w:tcPr>
            <w:tcW w:w="4082" w:type="dxa"/>
            <w:vMerge w:val="restart"/>
          </w:tcPr>
          <w:p w:rsidR="007D3047" w:rsidRDefault="007D3047" w:rsidP="009D5980">
            <w:pPr>
              <w:pStyle w:val="3"/>
              <w:tabs>
                <w:tab w:val="left" w:pos="2927"/>
              </w:tabs>
              <w:jc w:val="center"/>
              <w:rPr>
                <w:color w:val="000000"/>
                <w:sz w:val="24"/>
              </w:rPr>
            </w:pPr>
            <w:r>
              <w:rPr>
                <w:color w:val="000000"/>
                <w:sz w:val="24"/>
              </w:rPr>
              <w:t>Административно-хозяйственный  часть:</w:t>
            </w:r>
          </w:p>
          <w:p w:rsidR="007D3047" w:rsidRPr="00F57071" w:rsidRDefault="007D3047" w:rsidP="00E61E78">
            <w:pPr>
              <w:jc w:val="center"/>
            </w:pPr>
            <w:r>
              <w:t>Оператор  стиральных  машин</w:t>
            </w:r>
          </w:p>
          <w:p w:rsidR="007D3047" w:rsidRDefault="007D3047" w:rsidP="00E61E78">
            <w:pPr>
              <w:tabs>
                <w:tab w:val="left" w:pos="2927"/>
              </w:tabs>
              <w:jc w:val="center"/>
              <w:rPr>
                <w:color w:val="000000"/>
              </w:rPr>
            </w:pPr>
          </w:p>
        </w:tc>
        <w:tc>
          <w:tcPr>
            <w:tcW w:w="3005" w:type="dxa"/>
          </w:tcPr>
          <w:p w:rsidR="007D3047" w:rsidRDefault="007D3047" w:rsidP="00534B1D">
            <w:pPr>
              <w:pStyle w:val="3"/>
              <w:rPr>
                <w:color w:val="000000"/>
                <w:sz w:val="24"/>
              </w:rPr>
            </w:pPr>
            <w:r>
              <w:rPr>
                <w:color w:val="000000"/>
                <w:sz w:val="24"/>
              </w:rPr>
              <w:t>Халат  хлопчатобумажный</w:t>
            </w:r>
          </w:p>
        </w:tc>
        <w:tc>
          <w:tcPr>
            <w:tcW w:w="1134" w:type="dxa"/>
          </w:tcPr>
          <w:p w:rsidR="007D3047" w:rsidRDefault="007D3047" w:rsidP="00534B1D">
            <w:pPr>
              <w:jc w:val="center"/>
              <w:rPr>
                <w:color w:val="000000"/>
              </w:rPr>
            </w:pPr>
            <w:r>
              <w:rPr>
                <w:color w:val="000000"/>
              </w:rPr>
              <w:t>2шт</w:t>
            </w:r>
          </w:p>
        </w:tc>
        <w:tc>
          <w:tcPr>
            <w:tcW w:w="1560" w:type="dxa"/>
          </w:tcPr>
          <w:p w:rsidR="007D3047" w:rsidRPr="00726755" w:rsidRDefault="007D3047" w:rsidP="00534B1D">
            <w:pPr>
              <w:jc w:val="center"/>
              <w:rPr>
                <w:color w:val="000000"/>
              </w:rPr>
            </w:pPr>
            <w:r>
              <w:rPr>
                <w:color w:val="000000"/>
              </w:rPr>
              <w:t>18</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Косынка или  колпак х/б</w:t>
            </w:r>
          </w:p>
        </w:tc>
        <w:tc>
          <w:tcPr>
            <w:tcW w:w="1134" w:type="dxa"/>
          </w:tcPr>
          <w:p w:rsidR="007D3047" w:rsidRDefault="007D3047" w:rsidP="00534B1D">
            <w:pPr>
              <w:jc w:val="center"/>
              <w:rPr>
                <w:color w:val="000000"/>
              </w:rPr>
            </w:pPr>
            <w:r>
              <w:rPr>
                <w:color w:val="000000"/>
              </w:rPr>
              <w:t>2 шт.</w:t>
            </w:r>
          </w:p>
        </w:tc>
        <w:tc>
          <w:tcPr>
            <w:tcW w:w="1560" w:type="dxa"/>
          </w:tcPr>
          <w:p w:rsidR="007D3047" w:rsidRPr="00726755" w:rsidRDefault="007D3047" w:rsidP="00534B1D">
            <w:pPr>
              <w:jc w:val="center"/>
              <w:rPr>
                <w:color w:val="000000"/>
              </w:rPr>
            </w:pPr>
            <w:r>
              <w:rPr>
                <w:color w:val="000000"/>
              </w:rPr>
              <w:t>18</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Сапоги  резиновые</w:t>
            </w:r>
          </w:p>
        </w:tc>
        <w:tc>
          <w:tcPr>
            <w:tcW w:w="1134" w:type="dxa"/>
          </w:tcPr>
          <w:p w:rsidR="007D3047" w:rsidRDefault="007D3047" w:rsidP="00534B1D">
            <w:pPr>
              <w:jc w:val="center"/>
              <w:rPr>
                <w:color w:val="000000"/>
              </w:rPr>
            </w:pPr>
            <w:r>
              <w:rPr>
                <w:color w:val="000000"/>
              </w:rPr>
              <w:t>1 пара</w:t>
            </w:r>
          </w:p>
        </w:tc>
        <w:tc>
          <w:tcPr>
            <w:tcW w:w="1560" w:type="dxa"/>
          </w:tcPr>
          <w:p w:rsidR="007D3047" w:rsidRPr="00726755" w:rsidRDefault="007D3047" w:rsidP="00534B1D">
            <w:pPr>
              <w:jc w:val="center"/>
              <w:rPr>
                <w:color w:val="000000"/>
              </w:rPr>
            </w:pPr>
            <w:r>
              <w:rPr>
                <w:color w:val="000000"/>
              </w:rPr>
              <w:t>12</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Портянки</w:t>
            </w:r>
          </w:p>
        </w:tc>
        <w:tc>
          <w:tcPr>
            <w:tcW w:w="1134" w:type="dxa"/>
          </w:tcPr>
          <w:p w:rsidR="007D3047" w:rsidRDefault="007D3047" w:rsidP="00534B1D">
            <w:pPr>
              <w:jc w:val="center"/>
              <w:rPr>
                <w:color w:val="000000"/>
              </w:rPr>
            </w:pPr>
            <w:r>
              <w:rPr>
                <w:color w:val="000000"/>
              </w:rPr>
              <w:t>2 пары</w:t>
            </w:r>
          </w:p>
        </w:tc>
        <w:tc>
          <w:tcPr>
            <w:tcW w:w="1560" w:type="dxa"/>
          </w:tcPr>
          <w:p w:rsidR="007D3047" w:rsidRPr="00726755" w:rsidRDefault="007D3047" w:rsidP="00534B1D">
            <w:pPr>
              <w:jc w:val="center"/>
              <w:rPr>
                <w:color w:val="000000"/>
              </w:rPr>
            </w:pPr>
            <w:r>
              <w:rPr>
                <w:color w:val="000000"/>
              </w:rPr>
              <w:t>12</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Фартук  непромокаемый</w:t>
            </w:r>
          </w:p>
        </w:tc>
        <w:tc>
          <w:tcPr>
            <w:tcW w:w="1134" w:type="dxa"/>
          </w:tcPr>
          <w:p w:rsidR="007D3047" w:rsidRDefault="007D3047" w:rsidP="00534B1D">
            <w:pPr>
              <w:jc w:val="center"/>
              <w:rPr>
                <w:color w:val="000000"/>
              </w:rPr>
            </w:pPr>
            <w:r>
              <w:rPr>
                <w:color w:val="000000"/>
              </w:rPr>
              <w:t>1 шт</w:t>
            </w:r>
          </w:p>
        </w:tc>
        <w:tc>
          <w:tcPr>
            <w:tcW w:w="1560" w:type="dxa"/>
          </w:tcPr>
          <w:p w:rsidR="007D3047" w:rsidRPr="00726755" w:rsidRDefault="007D3047" w:rsidP="00534B1D">
            <w:pPr>
              <w:jc w:val="center"/>
              <w:rPr>
                <w:color w:val="000000"/>
              </w:rPr>
            </w:pPr>
            <w:r>
              <w:rPr>
                <w:color w:val="000000"/>
              </w:rPr>
              <w:t>дежурный</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Полотенце</w:t>
            </w:r>
          </w:p>
        </w:tc>
        <w:tc>
          <w:tcPr>
            <w:tcW w:w="1134" w:type="dxa"/>
          </w:tcPr>
          <w:p w:rsidR="007D3047" w:rsidRDefault="007D3047" w:rsidP="00534B1D">
            <w:pPr>
              <w:jc w:val="center"/>
              <w:rPr>
                <w:color w:val="000000"/>
              </w:rPr>
            </w:pPr>
            <w:r>
              <w:rPr>
                <w:color w:val="000000"/>
              </w:rPr>
              <w:t>2 шт</w:t>
            </w:r>
          </w:p>
        </w:tc>
        <w:tc>
          <w:tcPr>
            <w:tcW w:w="1560" w:type="dxa"/>
          </w:tcPr>
          <w:p w:rsidR="007D3047" w:rsidRPr="00726755" w:rsidRDefault="007D3047" w:rsidP="00534B1D">
            <w:pPr>
              <w:jc w:val="center"/>
              <w:rPr>
                <w:color w:val="000000"/>
              </w:rPr>
            </w:pPr>
            <w:r>
              <w:rPr>
                <w:color w:val="000000"/>
              </w:rPr>
              <w:t>12</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Тапочки</w:t>
            </w:r>
          </w:p>
        </w:tc>
        <w:tc>
          <w:tcPr>
            <w:tcW w:w="1134" w:type="dxa"/>
          </w:tcPr>
          <w:p w:rsidR="007D3047" w:rsidRDefault="007D3047" w:rsidP="00534B1D">
            <w:pPr>
              <w:jc w:val="center"/>
              <w:rPr>
                <w:color w:val="000000"/>
              </w:rPr>
            </w:pPr>
            <w:r>
              <w:rPr>
                <w:color w:val="000000"/>
              </w:rPr>
              <w:t>1 пара</w:t>
            </w:r>
          </w:p>
        </w:tc>
        <w:tc>
          <w:tcPr>
            <w:tcW w:w="1560" w:type="dxa"/>
          </w:tcPr>
          <w:p w:rsidR="007D3047" w:rsidRPr="00726755" w:rsidRDefault="007D3047" w:rsidP="00534B1D">
            <w:pPr>
              <w:jc w:val="center"/>
              <w:rPr>
                <w:color w:val="000000"/>
              </w:rPr>
            </w:pPr>
            <w:r>
              <w:rPr>
                <w:color w:val="000000"/>
              </w:rPr>
              <w:t>8</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Зимой  дополнительно</w:t>
            </w:r>
            <w:r w:rsidR="00A22976">
              <w:rPr>
                <w:color w:val="000000"/>
                <w:sz w:val="24"/>
              </w:rPr>
              <w:t>:</w:t>
            </w:r>
          </w:p>
        </w:tc>
        <w:tc>
          <w:tcPr>
            <w:tcW w:w="1134" w:type="dxa"/>
          </w:tcPr>
          <w:p w:rsidR="007D3047"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Куртка  на  утепляющей прокладке</w:t>
            </w:r>
          </w:p>
        </w:tc>
        <w:tc>
          <w:tcPr>
            <w:tcW w:w="1134" w:type="dxa"/>
            <w:vAlign w:val="center"/>
          </w:tcPr>
          <w:p w:rsidR="007D3047" w:rsidRDefault="007D3047" w:rsidP="00534B1D">
            <w:pPr>
              <w:jc w:val="center"/>
              <w:rPr>
                <w:color w:val="000000"/>
              </w:rPr>
            </w:pPr>
            <w:r>
              <w:rPr>
                <w:color w:val="000000"/>
              </w:rPr>
              <w:t>1 шт.</w:t>
            </w:r>
          </w:p>
        </w:tc>
        <w:tc>
          <w:tcPr>
            <w:tcW w:w="1560" w:type="dxa"/>
            <w:vAlign w:val="center"/>
          </w:tcPr>
          <w:p w:rsidR="007D3047" w:rsidRPr="00726755" w:rsidRDefault="007D3047" w:rsidP="00534B1D">
            <w:pPr>
              <w:jc w:val="center"/>
              <w:rPr>
                <w:color w:val="000000"/>
              </w:rPr>
            </w:pPr>
            <w:r>
              <w:rPr>
                <w:color w:val="000000"/>
              </w:rPr>
              <w:t>дежурная</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Валенки</w:t>
            </w:r>
          </w:p>
        </w:tc>
        <w:tc>
          <w:tcPr>
            <w:tcW w:w="1134" w:type="dxa"/>
          </w:tcPr>
          <w:p w:rsidR="007D3047" w:rsidRDefault="007D3047" w:rsidP="00534B1D">
            <w:pPr>
              <w:jc w:val="center"/>
              <w:rPr>
                <w:color w:val="000000"/>
              </w:rPr>
            </w:pPr>
            <w:r>
              <w:rPr>
                <w:color w:val="000000"/>
              </w:rPr>
              <w:t>1 пара</w:t>
            </w:r>
          </w:p>
        </w:tc>
        <w:tc>
          <w:tcPr>
            <w:tcW w:w="1560" w:type="dxa"/>
          </w:tcPr>
          <w:p w:rsidR="007D3047" w:rsidRPr="00726755" w:rsidRDefault="007D3047" w:rsidP="00534B1D">
            <w:pPr>
              <w:jc w:val="center"/>
              <w:rPr>
                <w:color w:val="000000"/>
              </w:rPr>
            </w:pPr>
            <w:r>
              <w:rPr>
                <w:color w:val="000000"/>
              </w:rPr>
              <w:t>дежурные</w:t>
            </w:r>
          </w:p>
        </w:tc>
      </w:tr>
      <w:tr w:rsidR="007D3047" w:rsidRPr="00726755" w:rsidTr="00536649">
        <w:trPr>
          <w:trHeight w:val="61"/>
        </w:trPr>
        <w:tc>
          <w:tcPr>
            <w:tcW w:w="597" w:type="dxa"/>
            <w:vMerge w:val="restart"/>
          </w:tcPr>
          <w:p w:rsidR="007D3047" w:rsidRPr="00726755" w:rsidRDefault="003E45C7" w:rsidP="00534B1D">
            <w:pPr>
              <w:jc w:val="both"/>
              <w:rPr>
                <w:color w:val="000000"/>
              </w:rPr>
            </w:pPr>
            <w:r>
              <w:rPr>
                <w:color w:val="000000"/>
              </w:rPr>
              <w:t>9</w:t>
            </w:r>
          </w:p>
        </w:tc>
        <w:tc>
          <w:tcPr>
            <w:tcW w:w="4082" w:type="dxa"/>
            <w:vMerge w:val="restart"/>
            <w:vAlign w:val="center"/>
          </w:tcPr>
          <w:p w:rsidR="00A22976" w:rsidRDefault="007D3047" w:rsidP="00A22976">
            <w:pPr>
              <w:tabs>
                <w:tab w:val="left" w:pos="2927"/>
              </w:tabs>
              <w:jc w:val="center"/>
              <w:rPr>
                <w:color w:val="000000"/>
              </w:rPr>
            </w:pPr>
            <w:r>
              <w:rPr>
                <w:color w:val="000000"/>
              </w:rPr>
              <w:t>Административн</w:t>
            </w:r>
            <w:r w:rsidR="00A22976">
              <w:rPr>
                <w:color w:val="000000"/>
              </w:rPr>
              <w:t>о –хозяйственная  часть</w:t>
            </w:r>
            <w:r w:rsidR="00B85D7B">
              <w:rPr>
                <w:color w:val="000000"/>
              </w:rPr>
              <w:t>:</w:t>
            </w:r>
          </w:p>
          <w:p w:rsidR="007D3047" w:rsidRPr="00726755" w:rsidRDefault="007D3047" w:rsidP="00A22976">
            <w:pPr>
              <w:tabs>
                <w:tab w:val="left" w:pos="2927"/>
              </w:tabs>
              <w:jc w:val="center"/>
              <w:rPr>
                <w:color w:val="000000"/>
              </w:rPr>
            </w:pPr>
            <w:r>
              <w:rPr>
                <w:color w:val="000000"/>
              </w:rPr>
              <w:t>кассир</w:t>
            </w:r>
          </w:p>
        </w:tc>
        <w:tc>
          <w:tcPr>
            <w:tcW w:w="3005" w:type="dxa"/>
          </w:tcPr>
          <w:p w:rsidR="007D3047" w:rsidRPr="00726755" w:rsidRDefault="007D3047" w:rsidP="00534B1D">
            <w:pPr>
              <w:pStyle w:val="3"/>
              <w:rPr>
                <w:color w:val="000000"/>
                <w:sz w:val="24"/>
              </w:rPr>
            </w:pPr>
            <w:r>
              <w:rPr>
                <w:color w:val="000000"/>
                <w:sz w:val="24"/>
              </w:rPr>
              <w:t>Куртка хлопчатобумажная</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sidRPr="00726755">
              <w:rPr>
                <w:color w:val="000000"/>
              </w:rPr>
              <w:t>2</w:t>
            </w:r>
            <w:r>
              <w:rPr>
                <w:color w:val="000000"/>
              </w:rPr>
              <w:t>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Косынка или колпак   х/б</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sidRPr="00726755">
              <w:rPr>
                <w:color w:val="000000"/>
              </w:rPr>
              <w:t>2</w:t>
            </w:r>
            <w:r>
              <w:rPr>
                <w:color w:val="000000"/>
              </w:rPr>
              <w:t>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 xml:space="preserve">Полотенце </w:t>
            </w:r>
          </w:p>
        </w:tc>
        <w:tc>
          <w:tcPr>
            <w:tcW w:w="1134" w:type="dxa"/>
          </w:tcPr>
          <w:p w:rsidR="007D3047" w:rsidRPr="00726755" w:rsidRDefault="007D3047" w:rsidP="00534B1D">
            <w:pPr>
              <w:jc w:val="center"/>
              <w:rPr>
                <w:color w:val="000000"/>
              </w:rPr>
            </w:pPr>
            <w:r w:rsidRPr="00726755">
              <w:rPr>
                <w:color w:val="000000"/>
              </w:rPr>
              <w:t>2</w:t>
            </w:r>
            <w:r w:rsidR="00A22976">
              <w:rPr>
                <w:color w:val="000000"/>
              </w:rPr>
              <w:t xml:space="preserve"> шт.</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val="restart"/>
          </w:tcPr>
          <w:p w:rsidR="007D3047" w:rsidRPr="00726755" w:rsidRDefault="003E45C7" w:rsidP="00534B1D">
            <w:pPr>
              <w:jc w:val="both"/>
              <w:rPr>
                <w:color w:val="000000"/>
              </w:rPr>
            </w:pPr>
            <w:r>
              <w:rPr>
                <w:color w:val="000000"/>
              </w:rPr>
              <w:t>10</w:t>
            </w:r>
          </w:p>
        </w:tc>
        <w:tc>
          <w:tcPr>
            <w:tcW w:w="4082" w:type="dxa"/>
            <w:vMerge w:val="restart"/>
          </w:tcPr>
          <w:p w:rsidR="007D3047" w:rsidRDefault="007D3047" w:rsidP="00E61E78">
            <w:pPr>
              <w:tabs>
                <w:tab w:val="left" w:pos="2927"/>
              </w:tabs>
              <w:jc w:val="center"/>
              <w:rPr>
                <w:color w:val="000000"/>
              </w:rPr>
            </w:pPr>
            <w:r>
              <w:rPr>
                <w:color w:val="000000"/>
              </w:rPr>
              <w:t>Административно – х</w:t>
            </w:r>
            <w:r w:rsidR="00A22976">
              <w:rPr>
                <w:color w:val="000000"/>
              </w:rPr>
              <w:t>озяйственная  часть</w:t>
            </w:r>
            <w:r>
              <w:rPr>
                <w:color w:val="000000"/>
              </w:rPr>
              <w:t>:</w:t>
            </w:r>
          </w:p>
          <w:p w:rsidR="007D3047" w:rsidRPr="00726755" w:rsidRDefault="007D3047" w:rsidP="00E61E78">
            <w:pPr>
              <w:jc w:val="center"/>
              <w:rPr>
                <w:color w:val="000000"/>
              </w:rPr>
            </w:pPr>
            <w:r>
              <w:rPr>
                <w:color w:val="000000"/>
              </w:rPr>
              <w:t xml:space="preserve">заведующий  производством  (шеф-повар), </w:t>
            </w:r>
            <w:r w:rsidRPr="00726755">
              <w:rPr>
                <w:color w:val="000000"/>
              </w:rPr>
              <w:t>повар</w:t>
            </w:r>
            <w:r>
              <w:rPr>
                <w:color w:val="000000"/>
              </w:rPr>
              <w:t>, пекарь</w:t>
            </w:r>
          </w:p>
        </w:tc>
        <w:tc>
          <w:tcPr>
            <w:tcW w:w="3005" w:type="dxa"/>
          </w:tcPr>
          <w:p w:rsidR="007D3047" w:rsidRPr="00726755" w:rsidRDefault="007D3047" w:rsidP="00534B1D">
            <w:pPr>
              <w:rPr>
                <w:color w:val="000000"/>
              </w:rPr>
            </w:pPr>
            <w:r w:rsidRPr="00726755">
              <w:rPr>
                <w:color w:val="000000"/>
              </w:rPr>
              <w:t xml:space="preserve">Куртка хлопчатобумажная                 </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Брюки или юбка хлопчатобумажные</w:t>
            </w:r>
          </w:p>
        </w:tc>
        <w:tc>
          <w:tcPr>
            <w:tcW w:w="1134" w:type="dxa"/>
            <w:vAlign w:val="center"/>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vAlign w:val="center"/>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Нарукавники </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Косынка </w:t>
            </w:r>
            <w:r>
              <w:rPr>
                <w:color w:val="000000"/>
              </w:rPr>
              <w:t>и</w:t>
            </w:r>
            <w:r w:rsidRPr="00726755">
              <w:rPr>
                <w:color w:val="000000"/>
              </w:rPr>
              <w:t>ли колпак</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Фартук хлопчатобумажный</w:t>
            </w:r>
          </w:p>
        </w:tc>
        <w:tc>
          <w:tcPr>
            <w:tcW w:w="1134" w:type="dxa"/>
          </w:tcPr>
          <w:p w:rsidR="007D3047" w:rsidRPr="00726755" w:rsidRDefault="007D3047" w:rsidP="00534B1D">
            <w:pPr>
              <w:jc w:val="center"/>
              <w:rPr>
                <w:color w:val="000000"/>
              </w:rPr>
            </w:pPr>
            <w:r w:rsidRPr="00726755">
              <w:rPr>
                <w:color w:val="000000"/>
              </w:rPr>
              <w:t>2 шт.</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Тапочки </w:t>
            </w:r>
          </w:p>
        </w:tc>
        <w:tc>
          <w:tcPr>
            <w:tcW w:w="1134" w:type="dxa"/>
          </w:tcPr>
          <w:p w:rsidR="007D3047" w:rsidRPr="00726755" w:rsidRDefault="007D3047" w:rsidP="00534B1D">
            <w:pPr>
              <w:jc w:val="center"/>
              <w:rPr>
                <w:color w:val="000000"/>
              </w:rPr>
            </w:pPr>
            <w:r>
              <w:rPr>
                <w:color w:val="000000"/>
              </w:rPr>
              <w:t>1пара</w:t>
            </w:r>
          </w:p>
        </w:tc>
        <w:tc>
          <w:tcPr>
            <w:tcW w:w="1560" w:type="dxa"/>
          </w:tcPr>
          <w:p w:rsidR="007D3047" w:rsidRPr="00726755" w:rsidRDefault="007D3047" w:rsidP="00534B1D">
            <w:pPr>
              <w:jc w:val="center"/>
              <w:rPr>
                <w:color w:val="000000"/>
              </w:rPr>
            </w:pPr>
            <w:r>
              <w:rPr>
                <w:color w:val="000000"/>
              </w:rPr>
              <w:t>6</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Полотенце для лица</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Полотенце для рук</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Pr>
                <w:color w:val="000000"/>
              </w:rPr>
              <w:t>дежурно</w:t>
            </w:r>
            <w:r w:rsidRPr="00726755">
              <w:rPr>
                <w:color w:val="000000"/>
              </w:rPr>
              <w:t>е</w:t>
            </w:r>
          </w:p>
        </w:tc>
      </w:tr>
      <w:tr w:rsidR="007D3047" w:rsidRPr="00726755" w:rsidTr="00536649">
        <w:tc>
          <w:tcPr>
            <w:tcW w:w="597" w:type="dxa"/>
            <w:vMerge w:val="restart"/>
          </w:tcPr>
          <w:p w:rsidR="007D3047" w:rsidRPr="00726755" w:rsidRDefault="003E45C7" w:rsidP="00534B1D">
            <w:pPr>
              <w:jc w:val="both"/>
              <w:rPr>
                <w:color w:val="000000"/>
              </w:rPr>
            </w:pPr>
            <w:r>
              <w:rPr>
                <w:color w:val="000000"/>
              </w:rPr>
              <w:t>11</w:t>
            </w:r>
          </w:p>
        </w:tc>
        <w:tc>
          <w:tcPr>
            <w:tcW w:w="4082" w:type="dxa"/>
            <w:vMerge w:val="restart"/>
          </w:tcPr>
          <w:p w:rsidR="007D3047" w:rsidRDefault="007D3047" w:rsidP="00E61E78">
            <w:pPr>
              <w:tabs>
                <w:tab w:val="left" w:pos="2927"/>
              </w:tabs>
              <w:jc w:val="center"/>
              <w:rPr>
                <w:color w:val="000000"/>
              </w:rPr>
            </w:pPr>
            <w:r>
              <w:rPr>
                <w:color w:val="000000"/>
              </w:rPr>
              <w:t>Администра</w:t>
            </w:r>
            <w:r w:rsidR="00A22976">
              <w:rPr>
                <w:color w:val="000000"/>
              </w:rPr>
              <w:t>тивно – хозяйственная  часть</w:t>
            </w:r>
            <w:r w:rsidRPr="00726755">
              <w:rPr>
                <w:color w:val="000000"/>
              </w:rPr>
              <w:t>:</w:t>
            </w:r>
          </w:p>
          <w:p w:rsidR="007D3047" w:rsidRPr="00726755" w:rsidRDefault="007D3047" w:rsidP="00E61E78">
            <w:pPr>
              <w:tabs>
                <w:tab w:val="left" w:pos="2927"/>
              </w:tabs>
              <w:jc w:val="center"/>
              <w:rPr>
                <w:color w:val="000000"/>
              </w:rPr>
            </w:pPr>
            <w:r w:rsidRPr="00726755">
              <w:rPr>
                <w:color w:val="000000"/>
              </w:rPr>
              <w:t>кухонный рабочий</w:t>
            </w:r>
          </w:p>
        </w:tc>
        <w:tc>
          <w:tcPr>
            <w:tcW w:w="3005" w:type="dxa"/>
          </w:tcPr>
          <w:p w:rsidR="007D3047" w:rsidRPr="00726755" w:rsidRDefault="007D3047" w:rsidP="00534B1D">
            <w:pPr>
              <w:rPr>
                <w:color w:val="000000"/>
              </w:rPr>
            </w:pPr>
            <w:r w:rsidRPr="00726755">
              <w:rPr>
                <w:color w:val="000000"/>
              </w:rPr>
              <w:t>Халат хлопчатобумажный</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Косынка или колпак х/б</w:t>
            </w:r>
          </w:p>
        </w:tc>
        <w:tc>
          <w:tcPr>
            <w:tcW w:w="1134" w:type="dxa"/>
            <w:vAlign w:val="center"/>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vAlign w:val="center"/>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Фартук  резиновый  с нагрудником</w:t>
            </w:r>
          </w:p>
        </w:tc>
        <w:tc>
          <w:tcPr>
            <w:tcW w:w="1134" w:type="dxa"/>
            <w:vAlign w:val="center"/>
          </w:tcPr>
          <w:p w:rsidR="007D3047" w:rsidRPr="00726755" w:rsidRDefault="007D3047" w:rsidP="00534B1D">
            <w:pPr>
              <w:jc w:val="center"/>
              <w:rPr>
                <w:color w:val="000000"/>
              </w:rPr>
            </w:pPr>
            <w:r>
              <w:rPr>
                <w:color w:val="000000"/>
              </w:rPr>
              <w:t>1</w:t>
            </w:r>
            <w:r w:rsidRPr="00726755">
              <w:rPr>
                <w:color w:val="000000"/>
              </w:rPr>
              <w:t xml:space="preserve"> шт.</w:t>
            </w:r>
          </w:p>
        </w:tc>
        <w:tc>
          <w:tcPr>
            <w:tcW w:w="1560" w:type="dxa"/>
            <w:vAlign w:val="center"/>
          </w:tcPr>
          <w:p w:rsidR="007D3047" w:rsidRPr="00726755" w:rsidRDefault="00A22976" w:rsidP="00534B1D">
            <w:pPr>
              <w:jc w:val="center"/>
              <w:rPr>
                <w:color w:val="000000"/>
              </w:rPr>
            </w:pPr>
            <w:r>
              <w:rPr>
                <w:color w:val="000000"/>
              </w:rPr>
              <w:t>6</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Галоши  резиновые</w:t>
            </w:r>
          </w:p>
        </w:tc>
        <w:tc>
          <w:tcPr>
            <w:tcW w:w="1134" w:type="dxa"/>
          </w:tcPr>
          <w:p w:rsidR="007D3047" w:rsidRPr="00726755" w:rsidRDefault="00A22976" w:rsidP="00534B1D">
            <w:pPr>
              <w:jc w:val="center"/>
              <w:rPr>
                <w:color w:val="000000"/>
              </w:rPr>
            </w:pPr>
            <w:r>
              <w:rPr>
                <w:color w:val="000000"/>
              </w:rPr>
              <w:t>1 пара</w:t>
            </w:r>
            <w:r w:rsidR="007D3047" w:rsidRPr="00726755">
              <w:rPr>
                <w:color w:val="000000"/>
              </w:rPr>
              <w:t>.</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Полотенце  для   рук</w:t>
            </w:r>
          </w:p>
        </w:tc>
        <w:tc>
          <w:tcPr>
            <w:tcW w:w="1134" w:type="dxa"/>
          </w:tcPr>
          <w:p w:rsidR="007D3047" w:rsidRDefault="007D3047" w:rsidP="00534B1D">
            <w:pPr>
              <w:jc w:val="center"/>
              <w:rPr>
                <w:color w:val="000000"/>
              </w:rPr>
            </w:pPr>
          </w:p>
        </w:tc>
        <w:tc>
          <w:tcPr>
            <w:tcW w:w="1560" w:type="dxa"/>
          </w:tcPr>
          <w:p w:rsidR="007D3047" w:rsidRPr="00726755" w:rsidRDefault="007D3047" w:rsidP="00534B1D">
            <w:pPr>
              <w:jc w:val="center"/>
              <w:rPr>
                <w:color w:val="000000"/>
              </w:rPr>
            </w:pPr>
            <w:r>
              <w:rPr>
                <w:color w:val="000000"/>
              </w:rPr>
              <w:t>дежурное</w:t>
            </w:r>
          </w:p>
        </w:tc>
      </w:tr>
      <w:tr w:rsidR="007D3047" w:rsidRPr="00726755" w:rsidTr="00536649">
        <w:trPr>
          <w:trHeight w:val="225"/>
        </w:trPr>
        <w:tc>
          <w:tcPr>
            <w:tcW w:w="597" w:type="dxa"/>
            <w:vMerge w:val="restart"/>
          </w:tcPr>
          <w:p w:rsidR="007D3047" w:rsidRDefault="003E45C7" w:rsidP="00534B1D">
            <w:pPr>
              <w:jc w:val="both"/>
              <w:rPr>
                <w:color w:val="000000"/>
              </w:rPr>
            </w:pPr>
            <w:r>
              <w:rPr>
                <w:color w:val="000000"/>
              </w:rPr>
              <w:t>12</w:t>
            </w:r>
          </w:p>
        </w:tc>
        <w:tc>
          <w:tcPr>
            <w:tcW w:w="4082" w:type="dxa"/>
            <w:vMerge w:val="restart"/>
          </w:tcPr>
          <w:p w:rsidR="007D3047" w:rsidRDefault="007D3047" w:rsidP="00E61E78">
            <w:pPr>
              <w:tabs>
                <w:tab w:val="left" w:pos="2927"/>
              </w:tabs>
              <w:jc w:val="center"/>
              <w:rPr>
                <w:color w:val="000000"/>
              </w:rPr>
            </w:pPr>
            <w:r>
              <w:rPr>
                <w:color w:val="000000"/>
              </w:rPr>
              <w:t>Администра</w:t>
            </w:r>
            <w:r w:rsidR="00A22976">
              <w:rPr>
                <w:color w:val="000000"/>
              </w:rPr>
              <w:t>тивно – хозяйственная  часть</w:t>
            </w:r>
            <w:r w:rsidRPr="00726755">
              <w:rPr>
                <w:color w:val="000000"/>
              </w:rPr>
              <w:t>:</w:t>
            </w:r>
          </w:p>
          <w:p w:rsidR="007D3047" w:rsidRPr="00726755" w:rsidRDefault="007D3047" w:rsidP="00E61E78">
            <w:pPr>
              <w:jc w:val="center"/>
              <w:rPr>
                <w:color w:val="000000"/>
              </w:rPr>
            </w:pPr>
            <w:r>
              <w:rPr>
                <w:color w:val="000000"/>
              </w:rPr>
              <w:t>уборщик служебных  и  производственных  помещений</w:t>
            </w:r>
          </w:p>
        </w:tc>
        <w:tc>
          <w:tcPr>
            <w:tcW w:w="3005" w:type="dxa"/>
          </w:tcPr>
          <w:p w:rsidR="007D3047" w:rsidRPr="00726755" w:rsidRDefault="007D3047" w:rsidP="00534B1D">
            <w:pPr>
              <w:rPr>
                <w:color w:val="000000"/>
              </w:rPr>
            </w:pPr>
            <w:r w:rsidRPr="00726755">
              <w:rPr>
                <w:color w:val="000000"/>
              </w:rPr>
              <w:t>Халат хлопчатобумажный</w:t>
            </w:r>
          </w:p>
        </w:tc>
        <w:tc>
          <w:tcPr>
            <w:tcW w:w="1134" w:type="dxa"/>
            <w:vAlign w:val="center"/>
          </w:tcPr>
          <w:p w:rsidR="007D3047" w:rsidRPr="00726755" w:rsidRDefault="007D3047" w:rsidP="00534B1D">
            <w:pPr>
              <w:jc w:val="center"/>
              <w:rPr>
                <w:color w:val="000000"/>
              </w:rPr>
            </w:pPr>
            <w:r>
              <w:rPr>
                <w:color w:val="000000"/>
              </w:rPr>
              <w:t>3шт.</w:t>
            </w:r>
          </w:p>
        </w:tc>
        <w:tc>
          <w:tcPr>
            <w:tcW w:w="1560" w:type="dxa"/>
            <w:vAlign w:val="center"/>
          </w:tcPr>
          <w:p w:rsidR="007D3047" w:rsidRPr="00726755" w:rsidRDefault="007D3047" w:rsidP="00534B1D">
            <w:pPr>
              <w:jc w:val="center"/>
              <w:rPr>
                <w:color w:val="000000"/>
              </w:rPr>
            </w:pPr>
            <w:r>
              <w:rPr>
                <w:color w:val="000000"/>
              </w:rPr>
              <w:t>24</w:t>
            </w:r>
          </w:p>
        </w:tc>
      </w:tr>
      <w:tr w:rsidR="007D3047" w:rsidRPr="00726755" w:rsidTr="00536649">
        <w:trPr>
          <w:trHeight w:val="210"/>
        </w:trPr>
        <w:tc>
          <w:tcPr>
            <w:tcW w:w="597" w:type="dxa"/>
            <w:vMerge/>
          </w:tcPr>
          <w:p w:rsidR="007D3047" w:rsidRDefault="007D3047" w:rsidP="00534B1D">
            <w:pPr>
              <w:jc w:val="both"/>
              <w:rPr>
                <w:color w:val="000000"/>
              </w:rPr>
            </w:pPr>
          </w:p>
        </w:tc>
        <w:tc>
          <w:tcPr>
            <w:tcW w:w="4082" w:type="dxa"/>
            <w:vMerge/>
          </w:tcPr>
          <w:p w:rsidR="007D3047" w:rsidRDefault="007D3047" w:rsidP="00E61E78">
            <w:pPr>
              <w:tabs>
                <w:tab w:val="left" w:pos="2927"/>
              </w:tabs>
              <w:jc w:val="center"/>
              <w:rPr>
                <w:color w:val="000000"/>
              </w:rPr>
            </w:pPr>
          </w:p>
        </w:tc>
        <w:tc>
          <w:tcPr>
            <w:tcW w:w="3005" w:type="dxa"/>
          </w:tcPr>
          <w:p w:rsidR="007D3047" w:rsidRPr="00726755" w:rsidRDefault="007D3047" w:rsidP="00534B1D">
            <w:pPr>
              <w:rPr>
                <w:color w:val="000000"/>
              </w:rPr>
            </w:pPr>
            <w:r w:rsidRPr="00726755">
              <w:rPr>
                <w:color w:val="000000"/>
              </w:rPr>
              <w:t>Косынка или колпак х/б</w:t>
            </w:r>
          </w:p>
        </w:tc>
        <w:tc>
          <w:tcPr>
            <w:tcW w:w="1134" w:type="dxa"/>
            <w:vAlign w:val="center"/>
          </w:tcPr>
          <w:p w:rsidR="007D3047" w:rsidRPr="00726755" w:rsidRDefault="007D3047" w:rsidP="00534B1D">
            <w:pPr>
              <w:jc w:val="center"/>
              <w:rPr>
                <w:color w:val="000000"/>
              </w:rPr>
            </w:pPr>
            <w:r>
              <w:rPr>
                <w:color w:val="000000"/>
              </w:rPr>
              <w:t>3шт.</w:t>
            </w:r>
          </w:p>
        </w:tc>
        <w:tc>
          <w:tcPr>
            <w:tcW w:w="1560" w:type="dxa"/>
            <w:vAlign w:val="center"/>
          </w:tcPr>
          <w:p w:rsidR="007D3047" w:rsidRPr="00726755" w:rsidRDefault="007D3047" w:rsidP="00534B1D">
            <w:pPr>
              <w:jc w:val="center"/>
              <w:rPr>
                <w:color w:val="000000"/>
              </w:rPr>
            </w:pPr>
            <w:r>
              <w:rPr>
                <w:color w:val="000000"/>
              </w:rPr>
              <w:t>24</w:t>
            </w:r>
          </w:p>
        </w:tc>
      </w:tr>
      <w:tr w:rsidR="007D3047" w:rsidRPr="00726755" w:rsidTr="00536649">
        <w:trPr>
          <w:trHeight w:val="180"/>
        </w:trPr>
        <w:tc>
          <w:tcPr>
            <w:tcW w:w="597" w:type="dxa"/>
            <w:vMerge/>
          </w:tcPr>
          <w:p w:rsidR="007D3047" w:rsidRDefault="007D3047" w:rsidP="00534B1D">
            <w:pPr>
              <w:jc w:val="both"/>
              <w:rPr>
                <w:color w:val="000000"/>
              </w:rPr>
            </w:pPr>
          </w:p>
        </w:tc>
        <w:tc>
          <w:tcPr>
            <w:tcW w:w="4082" w:type="dxa"/>
            <w:vMerge/>
          </w:tcPr>
          <w:p w:rsidR="007D3047" w:rsidRDefault="007D3047" w:rsidP="00E61E78">
            <w:pPr>
              <w:tabs>
                <w:tab w:val="left" w:pos="2927"/>
              </w:tabs>
              <w:jc w:val="center"/>
              <w:rPr>
                <w:color w:val="000000"/>
              </w:rPr>
            </w:pPr>
          </w:p>
        </w:tc>
        <w:tc>
          <w:tcPr>
            <w:tcW w:w="3005" w:type="dxa"/>
          </w:tcPr>
          <w:p w:rsidR="007D3047" w:rsidRPr="00726755" w:rsidRDefault="007D3047" w:rsidP="00534B1D">
            <w:pPr>
              <w:rPr>
                <w:color w:val="000000"/>
              </w:rPr>
            </w:pPr>
            <w:r>
              <w:rPr>
                <w:color w:val="000000"/>
              </w:rPr>
              <w:t>Фартук с  нагрудником  из  плотной  ткани</w:t>
            </w:r>
          </w:p>
        </w:tc>
        <w:tc>
          <w:tcPr>
            <w:tcW w:w="1134" w:type="dxa"/>
            <w:vAlign w:val="center"/>
          </w:tcPr>
          <w:p w:rsidR="007D3047" w:rsidRPr="00726755" w:rsidRDefault="007D3047" w:rsidP="00534B1D">
            <w:pPr>
              <w:jc w:val="center"/>
              <w:rPr>
                <w:color w:val="000000"/>
              </w:rPr>
            </w:pPr>
            <w:r>
              <w:rPr>
                <w:color w:val="000000"/>
              </w:rPr>
              <w:t>2 шт.</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180"/>
        </w:trPr>
        <w:tc>
          <w:tcPr>
            <w:tcW w:w="597" w:type="dxa"/>
            <w:vMerge/>
          </w:tcPr>
          <w:p w:rsidR="007D3047" w:rsidRDefault="007D3047" w:rsidP="00534B1D">
            <w:pPr>
              <w:jc w:val="both"/>
              <w:rPr>
                <w:color w:val="000000"/>
              </w:rPr>
            </w:pPr>
          </w:p>
        </w:tc>
        <w:tc>
          <w:tcPr>
            <w:tcW w:w="4082" w:type="dxa"/>
            <w:vMerge/>
          </w:tcPr>
          <w:p w:rsidR="007D3047" w:rsidRDefault="007D3047" w:rsidP="00E61E78">
            <w:pPr>
              <w:tabs>
                <w:tab w:val="left" w:pos="2927"/>
              </w:tabs>
              <w:jc w:val="center"/>
              <w:rPr>
                <w:color w:val="000000"/>
              </w:rPr>
            </w:pPr>
          </w:p>
        </w:tc>
        <w:tc>
          <w:tcPr>
            <w:tcW w:w="3005" w:type="dxa"/>
          </w:tcPr>
          <w:p w:rsidR="007D3047" w:rsidRPr="00726755" w:rsidRDefault="007D3047" w:rsidP="00534B1D">
            <w:pPr>
              <w:rPr>
                <w:color w:val="000000"/>
              </w:rPr>
            </w:pPr>
            <w:r>
              <w:rPr>
                <w:color w:val="000000"/>
              </w:rPr>
              <w:t>Тапочки</w:t>
            </w:r>
          </w:p>
        </w:tc>
        <w:tc>
          <w:tcPr>
            <w:tcW w:w="1134" w:type="dxa"/>
            <w:vAlign w:val="center"/>
          </w:tcPr>
          <w:p w:rsidR="007D3047" w:rsidRPr="00726755" w:rsidRDefault="007D3047" w:rsidP="00534B1D">
            <w:pPr>
              <w:jc w:val="center"/>
              <w:rPr>
                <w:color w:val="000000"/>
              </w:rPr>
            </w:pPr>
            <w:r>
              <w:rPr>
                <w:color w:val="000000"/>
              </w:rPr>
              <w:t>1 пара</w:t>
            </w:r>
          </w:p>
        </w:tc>
        <w:tc>
          <w:tcPr>
            <w:tcW w:w="1560" w:type="dxa"/>
            <w:vAlign w:val="center"/>
          </w:tcPr>
          <w:p w:rsidR="007D3047" w:rsidRPr="00726755" w:rsidRDefault="007D3047" w:rsidP="00534B1D">
            <w:pPr>
              <w:jc w:val="center"/>
              <w:rPr>
                <w:color w:val="000000"/>
              </w:rPr>
            </w:pPr>
            <w:r>
              <w:rPr>
                <w:color w:val="000000"/>
              </w:rPr>
              <w:t>6</w:t>
            </w:r>
          </w:p>
        </w:tc>
      </w:tr>
      <w:tr w:rsidR="007D3047" w:rsidRPr="00726755" w:rsidTr="00536649">
        <w:trPr>
          <w:trHeight w:val="165"/>
        </w:trPr>
        <w:tc>
          <w:tcPr>
            <w:tcW w:w="597" w:type="dxa"/>
            <w:vMerge/>
          </w:tcPr>
          <w:p w:rsidR="007D3047" w:rsidRDefault="007D3047" w:rsidP="00534B1D">
            <w:pPr>
              <w:jc w:val="both"/>
              <w:rPr>
                <w:color w:val="000000"/>
              </w:rPr>
            </w:pPr>
          </w:p>
        </w:tc>
        <w:tc>
          <w:tcPr>
            <w:tcW w:w="4082" w:type="dxa"/>
            <w:vMerge/>
          </w:tcPr>
          <w:p w:rsidR="007D3047" w:rsidRDefault="007D3047" w:rsidP="00E61E78">
            <w:pPr>
              <w:tabs>
                <w:tab w:val="left" w:pos="2927"/>
              </w:tabs>
              <w:jc w:val="center"/>
              <w:rPr>
                <w:color w:val="000000"/>
              </w:rPr>
            </w:pPr>
          </w:p>
        </w:tc>
        <w:tc>
          <w:tcPr>
            <w:tcW w:w="3005" w:type="dxa"/>
          </w:tcPr>
          <w:p w:rsidR="007D3047" w:rsidRPr="00726755" w:rsidRDefault="007D3047" w:rsidP="00534B1D">
            <w:pPr>
              <w:rPr>
                <w:color w:val="000000"/>
              </w:rPr>
            </w:pPr>
            <w:r>
              <w:rPr>
                <w:color w:val="000000"/>
              </w:rPr>
              <w:t>Полотенце</w:t>
            </w:r>
          </w:p>
        </w:tc>
        <w:tc>
          <w:tcPr>
            <w:tcW w:w="1134" w:type="dxa"/>
            <w:vAlign w:val="center"/>
          </w:tcPr>
          <w:p w:rsidR="007D3047" w:rsidRPr="00726755" w:rsidRDefault="007D3047" w:rsidP="00534B1D">
            <w:pPr>
              <w:jc w:val="center"/>
              <w:rPr>
                <w:color w:val="000000"/>
              </w:rPr>
            </w:pPr>
          </w:p>
        </w:tc>
        <w:tc>
          <w:tcPr>
            <w:tcW w:w="1560" w:type="dxa"/>
            <w:vAlign w:val="center"/>
          </w:tcPr>
          <w:p w:rsidR="007D3047" w:rsidRPr="00726755" w:rsidRDefault="007D3047" w:rsidP="00534B1D">
            <w:pPr>
              <w:jc w:val="center"/>
              <w:rPr>
                <w:color w:val="000000"/>
              </w:rPr>
            </w:pPr>
            <w:r>
              <w:rPr>
                <w:color w:val="000000"/>
              </w:rPr>
              <w:t>дежурное</w:t>
            </w:r>
          </w:p>
        </w:tc>
      </w:tr>
      <w:tr w:rsidR="007D3047" w:rsidRPr="00726755" w:rsidTr="00536649">
        <w:trPr>
          <w:trHeight w:val="180"/>
        </w:trPr>
        <w:tc>
          <w:tcPr>
            <w:tcW w:w="597" w:type="dxa"/>
            <w:vMerge w:val="restart"/>
          </w:tcPr>
          <w:p w:rsidR="007D3047" w:rsidRDefault="003E45C7" w:rsidP="00534B1D">
            <w:pPr>
              <w:jc w:val="both"/>
              <w:rPr>
                <w:color w:val="000000"/>
              </w:rPr>
            </w:pPr>
            <w:r>
              <w:rPr>
                <w:color w:val="000000"/>
              </w:rPr>
              <w:t>13</w:t>
            </w:r>
          </w:p>
        </w:tc>
        <w:tc>
          <w:tcPr>
            <w:tcW w:w="4082" w:type="dxa"/>
            <w:vMerge w:val="restart"/>
          </w:tcPr>
          <w:p w:rsidR="007D3047" w:rsidRDefault="007D3047" w:rsidP="00E61E78">
            <w:pPr>
              <w:jc w:val="center"/>
              <w:rPr>
                <w:color w:val="000000"/>
              </w:rPr>
            </w:pPr>
            <w:r>
              <w:rPr>
                <w:color w:val="000000"/>
              </w:rPr>
              <w:t>Административно-хозяйственная  часть:</w:t>
            </w:r>
          </w:p>
          <w:p w:rsidR="007D3047" w:rsidRPr="00726755" w:rsidRDefault="007D3047" w:rsidP="00E61E78">
            <w:pPr>
              <w:jc w:val="center"/>
              <w:rPr>
                <w:color w:val="000000"/>
              </w:rPr>
            </w:pPr>
            <w:r>
              <w:rPr>
                <w:color w:val="000000"/>
              </w:rPr>
              <w:t>лифтёр</w:t>
            </w:r>
          </w:p>
        </w:tc>
        <w:tc>
          <w:tcPr>
            <w:tcW w:w="3005" w:type="dxa"/>
          </w:tcPr>
          <w:p w:rsidR="007D3047" w:rsidRPr="00726755" w:rsidRDefault="007D3047" w:rsidP="00534B1D">
            <w:pPr>
              <w:rPr>
                <w:color w:val="000000"/>
              </w:rPr>
            </w:pPr>
            <w:r>
              <w:rPr>
                <w:color w:val="000000"/>
              </w:rPr>
              <w:t>Халат  хлопчатобумажный  или  халат  из  смешанных  тканей</w:t>
            </w:r>
          </w:p>
        </w:tc>
        <w:tc>
          <w:tcPr>
            <w:tcW w:w="1134" w:type="dxa"/>
            <w:vAlign w:val="center"/>
          </w:tcPr>
          <w:p w:rsidR="007D3047" w:rsidRPr="00726755" w:rsidRDefault="007D3047" w:rsidP="00534B1D">
            <w:pPr>
              <w:jc w:val="center"/>
              <w:rPr>
                <w:color w:val="000000"/>
              </w:rPr>
            </w:pPr>
            <w:r>
              <w:rPr>
                <w:color w:val="000000"/>
              </w:rPr>
              <w:t>1 шт.</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21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Перчатки трикотажные или перчатки с полимерным покрытием</w:t>
            </w:r>
          </w:p>
        </w:tc>
        <w:tc>
          <w:tcPr>
            <w:tcW w:w="1134" w:type="dxa"/>
            <w:vAlign w:val="center"/>
          </w:tcPr>
          <w:p w:rsidR="007D3047" w:rsidRPr="00726755" w:rsidRDefault="007D3047" w:rsidP="00534B1D">
            <w:pPr>
              <w:jc w:val="center"/>
              <w:rPr>
                <w:color w:val="000000"/>
              </w:rPr>
            </w:pPr>
            <w:r>
              <w:rPr>
                <w:color w:val="000000"/>
              </w:rPr>
              <w:t>12 пар</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21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Зимой  дополнительно:</w:t>
            </w:r>
          </w:p>
        </w:tc>
        <w:tc>
          <w:tcPr>
            <w:tcW w:w="1134" w:type="dxa"/>
            <w:vAlign w:val="center"/>
          </w:tcPr>
          <w:p w:rsidR="007D3047" w:rsidRPr="00726755" w:rsidRDefault="007D3047" w:rsidP="00534B1D">
            <w:pPr>
              <w:jc w:val="center"/>
              <w:rPr>
                <w:color w:val="000000"/>
              </w:rPr>
            </w:pPr>
          </w:p>
        </w:tc>
        <w:tc>
          <w:tcPr>
            <w:tcW w:w="1560" w:type="dxa"/>
            <w:vAlign w:val="center"/>
          </w:tcPr>
          <w:p w:rsidR="007D3047" w:rsidRPr="00726755" w:rsidRDefault="007D3047" w:rsidP="00534B1D">
            <w:pPr>
              <w:jc w:val="center"/>
              <w:rPr>
                <w:color w:val="000000"/>
              </w:rPr>
            </w:pPr>
          </w:p>
        </w:tc>
      </w:tr>
      <w:tr w:rsidR="007D3047" w:rsidRPr="00726755" w:rsidTr="00536649">
        <w:trPr>
          <w:trHeight w:val="21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 xml:space="preserve">Куртка  на  утепляющей </w:t>
            </w:r>
            <w:r>
              <w:rPr>
                <w:color w:val="000000"/>
              </w:rPr>
              <w:lastRenderedPageBreak/>
              <w:t>прокладке</w:t>
            </w:r>
          </w:p>
        </w:tc>
        <w:tc>
          <w:tcPr>
            <w:tcW w:w="1134" w:type="dxa"/>
            <w:vAlign w:val="center"/>
          </w:tcPr>
          <w:p w:rsidR="007D3047" w:rsidRPr="00726755" w:rsidRDefault="007D3047" w:rsidP="00534B1D">
            <w:pPr>
              <w:jc w:val="center"/>
              <w:rPr>
                <w:color w:val="000000"/>
              </w:rPr>
            </w:pPr>
            <w:r>
              <w:rPr>
                <w:color w:val="000000"/>
              </w:rPr>
              <w:lastRenderedPageBreak/>
              <w:t>1 шт.</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rPr>
          <w:trHeight w:val="15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Ботинки  кожаные утеплённые</w:t>
            </w:r>
          </w:p>
        </w:tc>
        <w:tc>
          <w:tcPr>
            <w:tcW w:w="1134" w:type="dxa"/>
            <w:vAlign w:val="center"/>
          </w:tcPr>
          <w:p w:rsidR="007D3047" w:rsidRPr="00726755" w:rsidRDefault="007D3047" w:rsidP="00534B1D">
            <w:pPr>
              <w:jc w:val="center"/>
              <w:rPr>
                <w:color w:val="000000"/>
              </w:rPr>
            </w:pPr>
            <w:r>
              <w:rPr>
                <w:color w:val="000000"/>
              </w:rPr>
              <w:t>1 пара</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rPr>
          <w:trHeight w:val="180"/>
        </w:trPr>
        <w:tc>
          <w:tcPr>
            <w:tcW w:w="597" w:type="dxa"/>
            <w:vMerge w:val="restart"/>
          </w:tcPr>
          <w:p w:rsidR="007D3047" w:rsidRDefault="003E45C7" w:rsidP="00534B1D">
            <w:pPr>
              <w:jc w:val="both"/>
              <w:rPr>
                <w:color w:val="000000"/>
              </w:rPr>
            </w:pPr>
            <w:r>
              <w:rPr>
                <w:color w:val="000000"/>
              </w:rPr>
              <w:t>14</w:t>
            </w:r>
          </w:p>
        </w:tc>
        <w:tc>
          <w:tcPr>
            <w:tcW w:w="4082" w:type="dxa"/>
            <w:vMerge w:val="restart"/>
          </w:tcPr>
          <w:p w:rsidR="007D3047" w:rsidRDefault="007D3047" w:rsidP="00E61E78">
            <w:pPr>
              <w:jc w:val="center"/>
              <w:rPr>
                <w:color w:val="000000"/>
              </w:rPr>
            </w:pPr>
            <w:r>
              <w:rPr>
                <w:color w:val="000000"/>
              </w:rPr>
              <w:t>Административно-хозяйственная  часть:</w:t>
            </w:r>
          </w:p>
          <w:p w:rsidR="007D3047" w:rsidRPr="00726755" w:rsidRDefault="007D3047" w:rsidP="00E61E78">
            <w:pPr>
              <w:jc w:val="center"/>
              <w:rPr>
                <w:color w:val="000000"/>
              </w:rPr>
            </w:pPr>
            <w:r>
              <w:rPr>
                <w:color w:val="000000"/>
              </w:rPr>
              <w:t>кладовщик</w:t>
            </w:r>
          </w:p>
        </w:tc>
        <w:tc>
          <w:tcPr>
            <w:tcW w:w="3005" w:type="dxa"/>
          </w:tcPr>
          <w:p w:rsidR="007D3047" w:rsidRPr="00726755" w:rsidRDefault="007D3047" w:rsidP="00534B1D">
            <w:pPr>
              <w:rPr>
                <w:color w:val="000000"/>
              </w:rPr>
            </w:pPr>
            <w:r>
              <w:rPr>
                <w:color w:val="000000"/>
              </w:rPr>
              <w:t>Халат  хлопчатобумажный  или  халат  из  смешанных  тканей</w:t>
            </w:r>
          </w:p>
        </w:tc>
        <w:tc>
          <w:tcPr>
            <w:tcW w:w="1134" w:type="dxa"/>
            <w:vAlign w:val="center"/>
          </w:tcPr>
          <w:p w:rsidR="007D3047" w:rsidRPr="00726755" w:rsidRDefault="007D3047" w:rsidP="00534B1D">
            <w:pPr>
              <w:jc w:val="center"/>
              <w:rPr>
                <w:color w:val="000000"/>
              </w:rPr>
            </w:pPr>
            <w:r>
              <w:rPr>
                <w:color w:val="000000"/>
              </w:rPr>
              <w:t>1 шт.</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18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Перчатки трикотажные или перчатки с полимерным покрытием</w:t>
            </w:r>
          </w:p>
        </w:tc>
        <w:tc>
          <w:tcPr>
            <w:tcW w:w="1134" w:type="dxa"/>
            <w:vAlign w:val="center"/>
          </w:tcPr>
          <w:p w:rsidR="007D3047" w:rsidRPr="00726755" w:rsidRDefault="007D3047" w:rsidP="00534B1D">
            <w:pPr>
              <w:jc w:val="center"/>
              <w:rPr>
                <w:color w:val="000000"/>
              </w:rPr>
            </w:pPr>
            <w:r>
              <w:rPr>
                <w:color w:val="000000"/>
              </w:rPr>
              <w:t>48 пар</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18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Зимой  дополнительно:</w:t>
            </w:r>
          </w:p>
        </w:tc>
        <w:tc>
          <w:tcPr>
            <w:tcW w:w="1134" w:type="dxa"/>
            <w:vAlign w:val="center"/>
          </w:tcPr>
          <w:p w:rsidR="007D3047" w:rsidRPr="00726755" w:rsidRDefault="007D3047" w:rsidP="00534B1D">
            <w:pPr>
              <w:jc w:val="center"/>
              <w:rPr>
                <w:color w:val="000000"/>
              </w:rPr>
            </w:pPr>
          </w:p>
        </w:tc>
        <w:tc>
          <w:tcPr>
            <w:tcW w:w="1560" w:type="dxa"/>
            <w:vAlign w:val="center"/>
          </w:tcPr>
          <w:p w:rsidR="007D3047" w:rsidRPr="00726755" w:rsidRDefault="007D3047" w:rsidP="00534B1D">
            <w:pPr>
              <w:jc w:val="center"/>
              <w:rPr>
                <w:color w:val="000000"/>
              </w:rPr>
            </w:pPr>
          </w:p>
        </w:tc>
      </w:tr>
      <w:tr w:rsidR="007D3047" w:rsidRPr="00726755" w:rsidTr="00536649">
        <w:trPr>
          <w:trHeight w:val="18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Куртка  на  утепляющей прокладке</w:t>
            </w:r>
          </w:p>
        </w:tc>
        <w:tc>
          <w:tcPr>
            <w:tcW w:w="1134" w:type="dxa"/>
            <w:vAlign w:val="center"/>
          </w:tcPr>
          <w:p w:rsidR="007D3047" w:rsidRPr="00726755" w:rsidRDefault="007D3047" w:rsidP="00534B1D">
            <w:pPr>
              <w:jc w:val="center"/>
              <w:rPr>
                <w:color w:val="000000"/>
              </w:rPr>
            </w:pPr>
            <w:r>
              <w:rPr>
                <w:color w:val="000000"/>
              </w:rPr>
              <w:t>1шт.</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rPr>
          <w:trHeight w:val="165"/>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Ботинки  кожаные утеплённые</w:t>
            </w:r>
          </w:p>
        </w:tc>
        <w:tc>
          <w:tcPr>
            <w:tcW w:w="1134" w:type="dxa"/>
            <w:vAlign w:val="center"/>
          </w:tcPr>
          <w:p w:rsidR="007D3047" w:rsidRPr="00726755" w:rsidRDefault="007D3047" w:rsidP="00534B1D">
            <w:pPr>
              <w:jc w:val="center"/>
              <w:rPr>
                <w:color w:val="000000"/>
              </w:rPr>
            </w:pPr>
            <w:r>
              <w:rPr>
                <w:color w:val="000000"/>
              </w:rPr>
              <w:t>1 пара</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c>
          <w:tcPr>
            <w:tcW w:w="597" w:type="dxa"/>
            <w:vMerge w:val="restart"/>
          </w:tcPr>
          <w:p w:rsidR="007D3047" w:rsidRPr="00726755" w:rsidRDefault="003E45C7" w:rsidP="00534B1D">
            <w:pPr>
              <w:jc w:val="both"/>
              <w:rPr>
                <w:color w:val="000000"/>
              </w:rPr>
            </w:pPr>
            <w:r>
              <w:rPr>
                <w:color w:val="000000"/>
              </w:rPr>
              <w:t>15</w:t>
            </w:r>
          </w:p>
        </w:tc>
        <w:tc>
          <w:tcPr>
            <w:tcW w:w="4082" w:type="dxa"/>
            <w:vMerge w:val="restart"/>
          </w:tcPr>
          <w:p w:rsidR="007D3047" w:rsidRPr="00726755" w:rsidRDefault="007D3047" w:rsidP="00E61E78">
            <w:pPr>
              <w:jc w:val="center"/>
              <w:rPr>
                <w:color w:val="000000"/>
              </w:rPr>
            </w:pPr>
            <w:r>
              <w:rPr>
                <w:color w:val="000000"/>
              </w:rPr>
              <w:t xml:space="preserve">Административно-хозяйственная  часть: </w:t>
            </w:r>
            <w:r w:rsidRPr="00726755">
              <w:rPr>
                <w:color w:val="000000"/>
              </w:rPr>
              <w:t>Водитель  автомобиля</w:t>
            </w:r>
            <w:r>
              <w:rPr>
                <w:color w:val="000000"/>
              </w:rPr>
              <w:t xml:space="preserve"> при  управлении  грузовым  и  специальным  автомобилем</w:t>
            </w:r>
          </w:p>
        </w:tc>
        <w:tc>
          <w:tcPr>
            <w:tcW w:w="3005" w:type="dxa"/>
          </w:tcPr>
          <w:p w:rsidR="007D3047" w:rsidRPr="00726755" w:rsidRDefault="007D3047" w:rsidP="00534B1D">
            <w:pPr>
              <w:rPr>
                <w:color w:val="000000"/>
              </w:rPr>
            </w:pPr>
            <w:r w:rsidRPr="00726755">
              <w:rPr>
                <w:color w:val="000000"/>
              </w:rPr>
              <w:t>Костюм хлопчатобумажный</w:t>
            </w:r>
          </w:p>
        </w:tc>
        <w:tc>
          <w:tcPr>
            <w:tcW w:w="1134" w:type="dxa"/>
            <w:vAlign w:val="center"/>
          </w:tcPr>
          <w:p w:rsidR="007D3047" w:rsidRPr="00726755" w:rsidRDefault="007D3047" w:rsidP="00534B1D">
            <w:pPr>
              <w:jc w:val="center"/>
              <w:rPr>
                <w:color w:val="000000"/>
              </w:rPr>
            </w:pPr>
            <w:r w:rsidRPr="00726755">
              <w:rPr>
                <w:color w:val="000000"/>
              </w:rPr>
              <w:t>1 шт</w:t>
            </w:r>
            <w:r>
              <w:rPr>
                <w:color w:val="000000"/>
              </w:rPr>
              <w:t>.</w:t>
            </w:r>
          </w:p>
        </w:tc>
        <w:tc>
          <w:tcPr>
            <w:tcW w:w="1560" w:type="dxa"/>
            <w:vAlign w:val="center"/>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Перчатки </w:t>
            </w:r>
            <w:r>
              <w:rPr>
                <w:color w:val="000000"/>
              </w:rPr>
              <w:t xml:space="preserve"> трикотажные  с  полимерным  покрыти</w:t>
            </w:r>
            <w:r w:rsidR="00A22976">
              <w:rPr>
                <w:color w:val="000000"/>
              </w:rPr>
              <w:t>ем  или  рукавицы   комбиниро</w:t>
            </w:r>
            <w:r>
              <w:rPr>
                <w:color w:val="000000"/>
              </w:rPr>
              <w:t>ванные двупалые</w:t>
            </w:r>
          </w:p>
        </w:tc>
        <w:tc>
          <w:tcPr>
            <w:tcW w:w="1134" w:type="dxa"/>
            <w:vAlign w:val="center"/>
          </w:tcPr>
          <w:p w:rsidR="007D3047" w:rsidRPr="00726755" w:rsidRDefault="007D3047" w:rsidP="00534B1D">
            <w:pPr>
              <w:jc w:val="center"/>
              <w:rPr>
                <w:color w:val="000000"/>
              </w:rPr>
            </w:pPr>
            <w:r w:rsidRPr="00726755">
              <w:rPr>
                <w:color w:val="000000"/>
              </w:rPr>
              <w:t>1</w:t>
            </w:r>
            <w:r>
              <w:rPr>
                <w:color w:val="000000"/>
              </w:rPr>
              <w:t>2 пар</w:t>
            </w:r>
          </w:p>
        </w:tc>
        <w:tc>
          <w:tcPr>
            <w:tcW w:w="1560" w:type="dxa"/>
            <w:vAlign w:val="center"/>
          </w:tcPr>
          <w:p w:rsidR="007D3047" w:rsidRPr="00726755" w:rsidRDefault="007D3047" w:rsidP="00534B1D">
            <w:pPr>
              <w:jc w:val="center"/>
              <w:rPr>
                <w:color w:val="000000"/>
              </w:rPr>
            </w:pPr>
            <w:r>
              <w:rPr>
                <w:color w:val="000000"/>
              </w:rPr>
              <w:t>1</w:t>
            </w:r>
            <w:r w:rsidRPr="00726755">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Ботинки или  сапоги  кожаные  с  жёсткимподноском</w:t>
            </w:r>
          </w:p>
        </w:tc>
        <w:tc>
          <w:tcPr>
            <w:tcW w:w="1134" w:type="dxa"/>
            <w:vAlign w:val="center"/>
          </w:tcPr>
          <w:p w:rsidR="007D3047" w:rsidRPr="00726755" w:rsidRDefault="007D3047" w:rsidP="00534B1D">
            <w:pPr>
              <w:jc w:val="center"/>
              <w:rPr>
                <w:color w:val="000000"/>
              </w:rPr>
            </w:pPr>
            <w:r w:rsidRPr="00726755">
              <w:rPr>
                <w:color w:val="000000"/>
              </w:rPr>
              <w:t>1 пара</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Default="007D3047" w:rsidP="00534B1D">
            <w:pPr>
              <w:rPr>
                <w:color w:val="000000"/>
              </w:rPr>
            </w:pPr>
            <w:r>
              <w:rPr>
                <w:color w:val="000000"/>
              </w:rPr>
              <w:t>Жилет  сигнальный 2 класса  защиты</w:t>
            </w:r>
          </w:p>
        </w:tc>
        <w:tc>
          <w:tcPr>
            <w:tcW w:w="1134" w:type="dxa"/>
            <w:vAlign w:val="center"/>
          </w:tcPr>
          <w:p w:rsidR="007D3047" w:rsidRPr="00726755" w:rsidRDefault="007D3047" w:rsidP="00534B1D">
            <w:pPr>
              <w:jc w:val="center"/>
              <w:rPr>
                <w:color w:val="000000"/>
              </w:rPr>
            </w:pPr>
            <w:r>
              <w:rPr>
                <w:color w:val="000000"/>
              </w:rPr>
              <w:t>1 шт.</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Default="007D3047" w:rsidP="00534B1D">
            <w:pPr>
              <w:rPr>
                <w:color w:val="000000"/>
              </w:rPr>
            </w:pPr>
            <w:r>
              <w:rPr>
                <w:color w:val="000000"/>
              </w:rPr>
              <w:t>Зимой  дополнительно:</w:t>
            </w:r>
          </w:p>
        </w:tc>
        <w:tc>
          <w:tcPr>
            <w:tcW w:w="1134" w:type="dxa"/>
            <w:vAlign w:val="center"/>
          </w:tcPr>
          <w:p w:rsidR="007D3047" w:rsidRDefault="007D3047" w:rsidP="00534B1D">
            <w:pPr>
              <w:jc w:val="center"/>
              <w:rPr>
                <w:color w:val="000000"/>
              </w:rPr>
            </w:pPr>
          </w:p>
        </w:tc>
        <w:tc>
          <w:tcPr>
            <w:tcW w:w="1560" w:type="dxa"/>
            <w:vAlign w:val="center"/>
          </w:tcPr>
          <w:p w:rsidR="007D3047" w:rsidRDefault="007D3047" w:rsidP="00534B1D">
            <w:pPr>
              <w:jc w:val="center"/>
              <w:rPr>
                <w:color w:val="000000"/>
              </w:rPr>
            </w:pP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 xml:space="preserve">Костюм </w:t>
            </w:r>
            <w:r w:rsidRPr="00726755">
              <w:rPr>
                <w:color w:val="000000"/>
              </w:rPr>
              <w:t xml:space="preserve"> на утепляющей прокладке</w:t>
            </w:r>
          </w:p>
        </w:tc>
        <w:tc>
          <w:tcPr>
            <w:tcW w:w="1134" w:type="dxa"/>
            <w:vAlign w:val="center"/>
          </w:tcPr>
          <w:p w:rsidR="007D3047" w:rsidRPr="00726755" w:rsidRDefault="007D3047" w:rsidP="00534B1D">
            <w:pPr>
              <w:jc w:val="center"/>
              <w:rPr>
                <w:color w:val="000000"/>
              </w:rPr>
            </w:pPr>
            <w:r w:rsidRPr="00726755">
              <w:rPr>
                <w:color w:val="000000"/>
              </w:rPr>
              <w:t>1 шт</w:t>
            </w:r>
            <w:r>
              <w:rPr>
                <w:color w:val="000000"/>
              </w:rPr>
              <w:t>.</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Валенки</w:t>
            </w:r>
            <w:r>
              <w:rPr>
                <w:color w:val="000000"/>
              </w:rPr>
              <w:t>с  резиновым  низом  или ботинки кожаные утеплённые с  жёстким подноском</w:t>
            </w:r>
          </w:p>
        </w:tc>
        <w:tc>
          <w:tcPr>
            <w:tcW w:w="1134" w:type="dxa"/>
            <w:vAlign w:val="center"/>
          </w:tcPr>
          <w:p w:rsidR="007D3047" w:rsidRPr="00726755" w:rsidRDefault="007D3047" w:rsidP="00534B1D">
            <w:pPr>
              <w:jc w:val="center"/>
              <w:rPr>
                <w:color w:val="000000"/>
              </w:rPr>
            </w:pPr>
            <w:r w:rsidRPr="00726755">
              <w:rPr>
                <w:color w:val="000000"/>
              </w:rPr>
              <w:t>1 пара</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Перчатк</w:t>
            </w:r>
            <w:r w:rsidR="00A22976">
              <w:rPr>
                <w:color w:val="000000"/>
              </w:rPr>
              <w:t>и с  защитным покрытием, морозо</w:t>
            </w:r>
            <w:r>
              <w:rPr>
                <w:color w:val="000000"/>
              </w:rPr>
              <w:t>стойкие с  шерстяным  вкладышем</w:t>
            </w:r>
          </w:p>
        </w:tc>
        <w:tc>
          <w:tcPr>
            <w:tcW w:w="1134" w:type="dxa"/>
            <w:vAlign w:val="center"/>
          </w:tcPr>
          <w:p w:rsidR="007D3047" w:rsidRPr="00726755" w:rsidRDefault="007D3047" w:rsidP="00534B1D">
            <w:pPr>
              <w:jc w:val="center"/>
              <w:rPr>
                <w:color w:val="000000"/>
              </w:rPr>
            </w:pPr>
            <w:r>
              <w:rPr>
                <w:color w:val="000000"/>
              </w:rPr>
              <w:t xml:space="preserve">1 </w:t>
            </w:r>
            <w:r w:rsidRPr="00726755">
              <w:rPr>
                <w:color w:val="000000"/>
              </w:rPr>
              <w:t>пар</w:t>
            </w:r>
            <w:r>
              <w:rPr>
                <w:color w:val="000000"/>
              </w:rPr>
              <w:t>а</w:t>
            </w:r>
          </w:p>
        </w:tc>
        <w:tc>
          <w:tcPr>
            <w:tcW w:w="1560" w:type="dxa"/>
            <w:vAlign w:val="center"/>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rPr>
          <w:trHeight w:val="240"/>
        </w:trPr>
        <w:tc>
          <w:tcPr>
            <w:tcW w:w="597" w:type="dxa"/>
            <w:vMerge w:val="restart"/>
          </w:tcPr>
          <w:p w:rsidR="007D3047" w:rsidRPr="00726755" w:rsidRDefault="003E45C7" w:rsidP="00534B1D">
            <w:pPr>
              <w:jc w:val="both"/>
              <w:rPr>
                <w:color w:val="000000"/>
              </w:rPr>
            </w:pPr>
            <w:r>
              <w:rPr>
                <w:color w:val="000000"/>
              </w:rPr>
              <w:t>16</w:t>
            </w:r>
          </w:p>
        </w:tc>
        <w:tc>
          <w:tcPr>
            <w:tcW w:w="4082" w:type="dxa"/>
            <w:vMerge w:val="restart"/>
          </w:tcPr>
          <w:p w:rsidR="007D3047" w:rsidRDefault="007D3047" w:rsidP="00E61E78">
            <w:pPr>
              <w:jc w:val="center"/>
              <w:rPr>
                <w:color w:val="000000"/>
              </w:rPr>
            </w:pPr>
            <w:r>
              <w:rPr>
                <w:color w:val="000000"/>
              </w:rPr>
              <w:t>Административно-хозяйственная  часть: Водитель  автомобиля:</w:t>
            </w:r>
          </w:p>
          <w:p w:rsidR="007D3047" w:rsidRPr="00726755" w:rsidRDefault="007D3047" w:rsidP="00E61E78">
            <w:pPr>
              <w:jc w:val="center"/>
              <w:rPr>
                <w:color w:val="000000"/>
              </w:rPr>
            </w:pPr>
            <w:r>
              <w:rPr>
                <w:color w:val="000000"/>
              </w:rPr>
              <w:t>при  управлении  автобусом  и  легковым  автомобилем</w:t>
            </w:r>
          </w:p>
        </w:tc>
        <w:tc>
          <w:tcPr>
            <w:tcW w:w="3005" w:type="dxa"/>
          </w:tcPr>
          <w:p w:rsidR="007D3047" w:rsidRPr="00726755" w:rsidRDefault="007D3047" w:rsidP="00534B1D">
            <w:pPr>
              <w:rPr>
                <w:iCs/>
                <w:color w:val="000000"/>
              </w:rPr>
            </w:pPr>
            <w:r>
              <w:rPr>
                <w:iCs/>
                <w:color w:val="000000"/>
              </w:rPr>
              <w:t>Костюм  хлопчатобумажный</w:t>
            </w:r>
          </w:p>
        </w:tc>
        <w:tc>
          <w:tcPr>
            <w:tcW w:w="1134" w:type="dxa"/>
          </w:tcPr>
          <w:p w:rsidR="007D3047" w:rsidRPr="00726755" w:rsidRDefault="007D3047" w:rsidP="00534B1D">
            <w:pPr>
              <w:jc w:val="center"/>
              <w:rPr>
                <w:color w:val="000000"/>
              </w:rPr>
            </w:pPr>
            <w:r>
              <w:rPr>
                <w:color w:val="000000"/>
              </w:rPr>
              <w:t>1 шт.</w:t>
            </w:r>
          </w:p>
        </w:tc>
        <w:tc>
          <w:tcPr>
            <w:tcW w:w="1560" w:type="dxa"/>
          </w:tcPr>
          <w:p w:rsidR="007D3047" w:rsidRPr="00726755" w:rsidRDefault="007D3047" w:rsidP="00534B1D">
            <w:pPr>
              <w:jc w:val="center"/>
              <w:rPr>
                <w:color w:val="000000"/>
              </w:rPr>
            </w:pPr>
            <w:r>
              <w:rPr>
                <w:color w:val="000000"/>
              </w:rPr>
              <w:t>12</w:t>
            </w:r>
          </w:p>
        </w:tc>
      </w:tr>
      <w:tr w:rsidR="007D3047" w:rsidRPr="00726755" w:rsidTr="00536649">
        <w:trPr>
          <w:trHeight w:val="225"/>
        </w:trPr>
        <w:tc>
          <w:tcPr>
            <w:tcW w:w="597" w:type="dxa"/>
            <w:vMerge/>
          </w:tcPr>
          <w:p w:rsidR="007D3047" w:rsidRPr="00726755"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iCs/>
                <w:color w:val="000000"/>
              </w:rPr>
            </w:pPr>
            <w:r>
              <w:rPr>
                <w:iCs/>
                <w:color w:val="000000"/>
              </w:rPr>
              <w:t>Перчатки  трикотажные с полимерным покрытием или  рукавицы комб. двупалые</w:t>
            </w:r>
          </w:p>
        </w:tc>
        <w:tc>
          <w:tcPr>
            <w:tcW w:w="1134" w:type="dxa"/>
            <w:vAlign w:val="center"/>
          </w:tcPr>
          <w:p w:rsidR="007D3047" w:rsidRPr="00726755" w:rsidRDefault="007D3047" w:rsidP="00534B1D">
            <w:pPr>
              <w:jc w:val="center"/>
              <w:rPr>
                <w:color w:val="000000"/>
              </w:rPr>
            </w:pPr>
            <w:r>
              <w:rPr>
                <w:color w:val="000000"/>
              </w:rPr>
              <w:t>6 пар</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iCs/>
                <w:color w:val="000000"/>
              </w:rPr>
            </w:pPr>
            <w:r>
              <w:rPr>
                <w:iCs/>
                <w:color w:val="000000"/>
              </w:rPr>
              <w:t>Жилет  сигнальный  2 класса  защиты</w:t>
            </w:r>
          </w:p>
        </w:tc>
        <w:tc>
          <w:tcPr>
            <w:tcW w:w="1134" w:type="dxa"/>
            <w:vAlign w:val="center"/>
          </w:tcPr>
          <w:p w:rsidR="007D3047" w:rsidRPr="00726755" w:rsidRDefault="007D3047" w:rsidP="00534B1D">
            <w:pPr>
              <w:jc w:val="center"/>
              <w:rPr>
                <w:color w:val="000000"/>
              </w:rPr>
            </w:pPr>
            <w:r>
              <w:rPr>
                <w:color w:val="000000"/>
              </w:rPr>
              <w:t>1 пара</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iCs/>
                <w:color w:val="000000"/>
              </w:rPr>
            </w:pPr>
            <w:r>
              <w:rPr>
                <w:iCs/>
                <w:color w:val="000000"/>
              </w:rPr>
              <w:t>Костюм  на  утепляющей прокладке</w:t>
            </w:r>
          </w:p>
        </w:tc>
        <w:tc>
          <w:tcPr>
            <w:tcW w:w="1134" w:type="dxa"/>
          </w:tcPr>
          <w:p w:rsidR="007D3047" w:rsidRPr="00726755" w:rsidRDefault="007D3047" w:rsidP="00534B1D">
            <w:pPr>
              <w:jc w:val="center"/>
              <w:rPr>
                <w:color w:val="000000"/>
              </w:rPr>
            </w:pPr>
          </w:p>
        </w:tc>
        <w:tc>
          <w:tcPr>
            <w:tcW w:w="1560" w:type="dxa"/>
            <w:vAlign w:val="center"/>
          </w:tcPr>
          <w:p w:rsidR="007D3047" w:rsidRPr="00726755" w:rsidRDefault="007D3047" w:rsidP="00534B1D">
            <w:pPr>
              <w:jc w:val="center"/>
              <w:rPr>
                <w:color w:val="000000"/>
              </w:rPr>
            </w:pPr>
            <w:r>
              <w:rPr>
                <w:color w:val="000000"/>
              </w:rPr>
              <w:t>дежурный</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iCs/>
                <w:color w:val="000000"/>
              </w:rPr>
            </w:pPr>
            <w:r>
              <w:rPr>
                <w:iCs/>
                <w:color w:val="000000"/>
              </w:rPr>
              <w:t xml:space="preserve">Перчатки с  защитным покрытием , морозостойкие с  шерстяным вкладышем </w:t>
            </w:r>
          </w:p>
        </w:tc>
        <w:tc>
          <w:tcPr>
            <w:tcW w:w="1134" w:type="dxa"/>
            <w:vAlign w:val="center"/>
          </w:tcPr>
          <w:p w:rsidR="007D3047" w:rsidRPr="00726755" w:rsidRDefault="007D3047" w:rsidP="00534B1D">
            <w:pPr>
              <w:jc w:val="center"/>
              <w:rPr>
                <w:color w:val="000000"/>
              </w:rPr>
            </w:pPr>
            <w:r>
              <w:rPr>
                <w:color w:val="000000"/>
              </w:rPr>
              <w:t>1 пара</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225"/>
        </w:trPr>
        <w:tc>
          <w:tcPr>
            <w:tcW w:w="597" w:type="dxa"/>
            <w:vMerge w:val="restart"/>
          </w:tcPr>
          <w:p w:rsidR="007D3047" w:rsidRDefault="003E45C7" w:rsidP="00534B1D">
            <w:pPr>
              <w:jc w:val="both"/>
              <w:rPr>
                <w:color w:val="000000"/>
              </w:rPr>
            </w:pPr>
            <w:r>
              <w:rPr>
                <w:color w:val="000000"/>
              </w:rPr>
              <w:t>17</w:t>
            </w:r>
          </w:p>
        </w:tc>
        <w:tc>
          <w:tcPr>
            <w:tcW w:w="4082" w:type="dxa"/>
            <w:vMerge w:val="restart"/>
          </w:tcPr>
          <w:p w:rsidR="007D3047" w:rsidRPr="00726755" w:rsidRDefault="007D3047" w:rsidP="00E61E78">
            <w:pPr>
              <w:pStyle w:val="3"/>
              <w:jc w:val="center"/>
              <w:rPr>
                <w:color w:val="000000"/>
                <w:sz w:val="24"/>
              </w:rPr>
            </w:pPr>
            <w:r>
              <w:rPr>
                <w:color w:val="000000"/>
                <w:sz w:val="24"/>
              </w:rPr>
              <w:t xml:space="preserve">Всем  водителям при  выполнении  междугородних  перевозок  зимой  </w:t>
            </w:r>
            <w:r>
              <w:rPr>
                <w:color w:val="000000"/>
                <w:sz w:val="24"/>
              </w:rPr>
              <w:lastRenderedPageBreak/>
              <w:t>дополнительно</w:t>
            </w:r>
          </w:p>
        </w:tc>
        <w:tc>
          <w:tcPr>
            <w:tcW w:w="3005" w:type="dxa"/>
          </w:tcPr>
          <w:p w:rsidR="007D3047" w:rsidRPr="00726755" w:rsidRDefault="007D3047" w:rsidP="00534B1D">
            <w:pPr>
              <w:rPr>
                <w:color w:val="000000"/>
              </w:rPr>
            </w:pPr>
            <w:r>
              <w:rPr>
                <w:color w:val="000000"/>
              </w:rPr>
              <w:lastRenderedPageBreak/>
              <w:t>Полушубок</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Pr>
                <w:color w:val="000000"/>
              </w:rPr>
              <w:t>дежурный</w:t>
            </w:r>
          </w:p>
        </w:tc>
      </w:tr>
      <w:tr w:rsidR="007D3047" w:rsidRPr="00726755" w:rsidTr="00536649">
        <w:trPr>
          <w:trHeight w:val="210"/>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Pr="00726755" w:rsidRDefault="007D3047" w:rsidP="00534B1D">
            <w:pPr>
              <w:rPr>
                <w:color w:val="000000"/>
              </w:rPr>
            </w:pPr>
            <w:r>
              <w:rPr>
                <w:color w:val="000000"/>
              </w:rPr>
              <w:t>Шапка ушанка</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Pr>
                <w:color w:val="000000"/>
              </w:rPr>
              <w:t>дежурная</w:t>
            </w:r>
          </w:p>
        </w:tc>
      </w:tr>
      <w:tr w:rsidR="007D3047" w:rsidRPr="00726755" w:rsidTr="00536649">
        <w:trPr>
          <w:trHeight w:val="165"/>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Pr="00726755" w:rsidRDefault="007D3047" w:rsidP="00534B1D">
            <w:pPr>
              <w:rPr>
                <w:color w:val="000000"/>
              </w:rPr>
            </w:pPr>
            <w:r>
              <w:rPr>
                <w:color w:val="000000"/>
              </w:rPr>
              <w:t>Рукавицы  меховые</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Pr>
                <w:color w:val="000000"/>
              </w:rPr>
              <w:t>дежурные</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Pr="00726755" w:rsidRDefault="007D3047" w:rsidP="00534B1D">
            <w:pPr>
              <w:rPr>
                <w:color w:val="000000"/>
              </w:rPr>
            </w:pPr>
            <w:r>
              <w:rPr>
                <w:color w:val="000000"/>
              </w:rPr>
              <w:t>Валенки с  резиновым  низом</w:t>
            </w:r>
          </w:p>
        </w:tc>
        <w:tc>
          <w:tcPr>
            <w:tcW w:w="1134" w:type="dxa"/>
          </w:tcPr>
          <w:p w:rsidR="007D3047" w:rsidRDefault="007D3047" w:rsidP="00534B1D">
            <w:pPr>
              <w:jc w:val="center"/>
              <w:rPr>
                <w:color w:val="000000"/>
              </w:rPr>
            </w:pPr>
          </w:p>
          <w:p w:rsidR="00FD325F" w:rsidRDefault="00FD325F" w:rsidP="00534B1D">
            <w:pPr>
              <w:jc w:val="center"/>
              <w:rPr>
                <w:color w:val="000000"/>
              </w:rPr>
            </w:pPr>
          </w:p>
          <w:p w:rsidR="00FD325F" w:rsidRPr="00726755" w:rsidRDefault="00FD325F" w:rsidP="00534B1D">
            <w:pPr>
              <w:jc w:val="center"/>
              <w:rPr>
                <w:color w:val="000000"/>
              </w:rPr>
            </w:pPr>
          </w:p>
        </w:tc>
        <w:tc>
          <w:tcPr>
            <w:tcW w:w="1560" w:type="dxa"/>
          </w:tcPr>
          <w:p w:rsidR="007D3047" w:rsidRPr="00726755" w:rsidRDefault="007D3047" w:rsidP="00534B1D">
            <w:pPr>
              <w:jc w:val="center"/>
              <w:rPr>
                <w:color w:val="000000"/>
              </w:rPr>
            </w:pPr>
            <w:r>
              <w:rPr>
                <w:color w:val="000000"/>
              </w:rPr>
              <w:t>дежурные</w:t>
            </w:r>
          </w:p>
        </w:tc>
      </w:tr>
      <w:tr w:rsidR="007D3047" w:rsidRPr="00726755" w:rsidTr="00536649">
        <w:tc>
          <w:tcPr>
            <w:tcW w:w="597" w:type="dxa"/>
            <w:vMerge w:val="restart"/>
            <w:vAlign w:val="center"/>
          </w:tcPr>
          <w:p w:rsidR="007D3047" w:rsidRPr="00726755" w:rsidRDefault="003E45C7" w:rsidP="00534B1D">
            <w:pPr>
              <w:jc w:val="center"/>
              <w:rPr>
                <w:color w:val="000000"/>
              </w:rPr>
            </w:pPr>
            <w:r>
              <w:rPr>
                <w:color w:val="000000"/>
              </w:rPr>
              <w:t>18</w:t>
            </w:r>
          </w:p>
        </w:tc>
        <w:tc>
          <w:tcPr>
            <w:tcW w:w="4082" w:type="dxa"/>
            <w:vMerge w:val="restart"/>
            <w:vAlign w:val="center"/>
          </w:tcPr>
          <w:p w:rsidR="007D3047" w:rsidRPr="00726755" w:rsidRDefault="007D3047" w:rsidP="00E61E78">
            <w:pPr>
              <w:jc w:val="center"/>
              <w:rPr>
                <w:color w:val="000000"/>
              </w:rPr>
            </w:pPr>
            <w:r>
              <w:rPr>
                <w:color w:val="000000"/>
              </w:rPr>
              <w:t>Административно-хозяйственная часть : рабочий  по  комплексному  о</w:t>
            </w:r>
            <w:r w:rsidR="00440EED">
              <w:rPr>
                <w:color w:val="000000"/>
              </w:rPr>
              <w:t>бслуживанию  и  ремонту   здани</w:t>
            </w:r>
            <w:r>
              <w:rPr>
                <w:color w:val="000000"/>
              </w:rPr>
              <w:t>й</w:t>
            </w:r>
          </w:p>
        </w:tc>
        <w:tc>
          <w:tcPr>
            <w:tcW w:w="3005" w:type="dxa"/>
            <w:vAlign w:val="center"/>
          </w:tcPr>
          <w:p w:rsidR="007D3047" w:rsidRPr="00726755" w:rsidRDefault="007D3047" w:rsidP="00534B1D">
            <w:pPr>
              <w:jc w:val="center"/>
              <w:rPr>
                <w:color w:val="000000"/>
              </w:rPr>
            </w:pPr>
            <w:r>
              <w:rPr>
                <w:color w:val="000000"/>
              </w:rPr>
              <w:t>Костюм  хлопчатобумажный</w:t>
            </w:r>
          </w:p>
        </w:tc>
        <w:tc>
          <w:tcPr>
            <w:tcW w:w="1134" w:type="dxa"/>
            <w:vAlign w:val="center"/>
          </w:tcPr>
          <w:p w:rsidR="007D3047" w:rsidRPr="00726755" w:rsidRDefault="007D3047" w:rsidP="00534B1D">
            <w:pPr>
              <w:jc w:val="center"/>
              <w:rPr>
                <w:color w:val="000000"/>
              </w:rPr>
            </w:pPr>
            <w:r>
              <w:rPr>
                <w:color w:val="000000"/>
              </w:rPr>
              <w:t>1 щт.</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Ботинки  кожаные  или  тапочки  кожаные</w:t>
            </w:r>
          </w:p>
        </w:tc>
        <w:tc>
          <w:tcPr>
            <w:tcW w:w="1134" w:type="dxa"/>
            <w:vAlign w:val="center"/>
          </w:tcPr>
          <w:p w:rsidR="007D3047" w:rsidRDefault="007D3047" w:rsidP="00534B1D">
            <w:pPr>
              <w:jc w:val="center"/>
              <w:rPr>
                <w:color w:val="000000"/>
              </w:rPr>
            </w:pPr>
            <w:r>
              <w:rPr>
                <w:color w:val="000000"/>
              </w:rPr>
              <w:t>1 пара</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Сапоги  резиновые</w:t>
            </w:r>
          </w:p>
        </w:tc>
        <w:tc>
          <w:tcPr>
            <w:tcW w:w="1134" w:type="dxa"/>
            <w:vAlign w:val="center"/>
          </w:tcPr>
          <w:p w:rsidR="007D3047" w:rsidRDefault="007D3047" w:rsidP="00534B1D">
            <w:pPr>
              <w:jc w:val="center"/>
              <w:rPr>
                <w:color w:val="000000"/>
              </w:rPr>
            </w:pPr>
          </w:p>
        </w:tc>
        <w:tc>
          <w:tcPr>
            <w:tcW w:w="1560" w:type="dxa"/>
            <w:vAlign w:val="center"/>
          </w:tcPr>
          <w:p w:rsidR="007D3047" w:rsidRDefault="007D3047" w:rsidP="00534B1D">
            <w:pPr>
              <w:jc w:val="center"/>
              <w:rPr>
                <w:color w:val="000000"/>
              </w:rPr>
            </w:pP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Рукавицы  комбинированные  или  перчатки  трикотажные, или перчатки  полимерным  покрытием</w:t>
            </w:r>
          </w:p>
        </w:tc>
        <w:tc>
          <w:tcPr>
            <w:tcW w:w="1134" w:type="dxa"/>
            <w:vAlign w:val="center"/>
          </w:tcPr>
          <w:p w:rsidR="007D3047" w:rsidRDefault="007D3047" w:rsidP="00534B1D">
            <w:pPr>
              <w:jc w:val="center"/>
              <w:rPr>
                <w:color w:val="000000"/>
              </w:rPr>
            </w:pPr>
            <w:r>
              <w:rPr>
                <w:color w:val="000000"/>
              </w:rPr>
              <w:t>6 пар</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Перчатки  резиновые</w:t>
            </w:r>
          </w:p>
        </w:tc>
        <w:tc>
          <w:tcPr>
            <w:tcW w:w="1134" w:type="dxa"/>
            <w:vAlign w:val="center"/>
          </w:tcPr>
          <w:p w:rsidR="007D3047" w:rsidRDefault="007D3047" w:rsidP="00534B1D">
            <w:pPr>
              <w:jc w:val="center"/>
              <w:rPr>
                <w:color w:val="000000"/>
              </w:rPr>
            </w:pPr>
            <w:r>
              <w:rPr>
                <w:color w:val="000000"/>
              </w:rPr>
              <w:t>4 пары</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Головной  убор</w:t>
            </w:r>
          </w:p>
        </w:tc>
        <w:tc>
          <w:tcPr>
            <w:tcW w:w="1134" w:type="dxa"/>
            <w:vAlign w:val="center"/>
          </w:tcPr>
          <w:p w:rsidR="007D3047" w:rsidRDefault="007D3047" w:rsidP="00534B1D">
            <w:pPr>
              <w:jc w:val="center"/>
              <w:rPr>
                <w:color w:val="000000"/>
              </w:rPr>
            </w:pPr>
            <w:r>
              <w:rPr>
                <w:color w:val="000000"/>
              </w:rPr>
              <w:t>1 шт.</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Респиратор</w:t>
            </w:r>
          </w:p>
        </w:tc>
        <w:tc>
          <w:tcPr>
            <w:tcW w:w="1134" w:type="dxa"/>
            <w:vAlign w:val="center"/>
          </w:tcPr>
          <w:p w:rsidR="007D3047" w:rsidRDefault="007D3047" w:rsidP="00534B1D">
            <w:pPr>
              <w:jc w:val="center"/>
              <w:rPr>
                <w:color w:val="000000"/>
              </w:rPr>
            </w:pPr>
            <w:r>
              <w:rPr>
                <w:color w:val="000000"/>
              </w:rPr>
              <w:t>1 шт.</w:t>
            </w:r>
          </w:p>
        </w:tc>
        <w:tc>
          <w:tcPr>
            <w:tcW w:w="1560" w:type="dxa"/>
            <w:vAlign w:val="center"/>
          </w:tcPr>
          <w:p w:rsidR="007D3047" w:rsidRDefault="007D3047" w:rsidP="00534B1D">
            <w:pPr>
              <w:jc w:val="center"/>
              <w:rPr>
                <w:color w:val="000000"/>
              </w:rPr>
            </w:pPr>
            <w:r>
              <w:rPr>
                <w:color w:val="000000"/>
              </w:rPr>
              <w:t>до  износа</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440EED" w:rsidP="00534B1D">
            <w:pPr>
              <w:jc w:val="both"/>
              <w:rPr>
                <w:color w:val="000000"/>
              </w:rPr>
            </w:pPr>
            <w:r>
              <w:rPr>
                <w:color w:val="000000"/>
              </w:rPr>
              <w:t>Очки  з</w:t>
            </w:r>
            <w:r w:rsidR="007D3047">
              <w:rPr>
                <w:color w:val="000000"/>
              </w:rPr>
              <w:t>ащитные</w:t>
            </w:r>
          </w:p>
        </w:tc>
        <w:tc>
          <w:tcPr>
            <w:tcW w:w="1134" w:type="dxa"/>
            <w:vAlign w:val="center"/>
          </w:tcPr>
          <w:p w:rsidR="007D3047" w:rsidRDefault="007D3047" w:rsidP="00534B1D">
            <w:pPr>
              <w:jc w:val="center"/>
              <w:rPr>
                <w:color w:val="000000"/>
              </w:rPr>
            </w:pPr>
            <w:r>
              <w:rPr>
                <w:color w:val="000000"/>
              </w:rPr>
              <w:t>1 шт.</w:t>
            </w:r>
          </w:p>
        </w:tc>
        <w:tc>
          <w:tcPr>
            <w:tcW w:w="1560" w:type="dxa"/>
            <w:vAlign w:val="center"/>
          </w:tcPr>
          <w:p w:rsidR="007D3047" w:rsidRDefault="007D3047" w:rsidP="00534B1D">
            <w:pPr>
              <w:jc w:val="center"/>
              <w:rPr>
                <w:color w:val="000000"/>
              </w:rPr>
            </w:pPr>
            <w:r>
              <w:rPr>
                <w:color w:val="000000"/>
              </w:rPr>
              <w:t>до износа</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Зимой  дополнительно:</w:t>
            </w:r>
          </w:p>
        </w:tc>
        <w:tc>
          <w:tcPr>
            <w:tcW w:w="1134" w:type="dxa"/>
            <w:vAlign w:val="center"/>
          </w:tcPr>
          <w:p w:rsidR="007D3047" w:rsidRDefault="007D3047" w:rsidP="00534B1D">
            <w:pPr>
              <w:jc w:val="center"/>
              <w:rPr>
                <w:color w:val="000000"/>
              </w:rPr>
            </w:pPr>
          </w:p>
        </w:tc>
        <w:tc>
          <w:tcPr>
            <w:tcW w:w="1560" w:type="dxa"/>
            <w:vAlign w:val="center"/>
          </w:tcPr>
          <w:p w:rsidR="007D3047" w:rsidRDefault="007D3047" w:rsidP="00534B1D">
            <w:pPr>
              <w:jc w:val="center"/>
              <w:rPr>
                <w:color w:val="000000"/>
              </w:rPr>
            </w:pP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Костюм  на  утепляющей  прокладке</w:t>
            </w:r>
          </w:p>
        </w:tc>
        <w:tc>
          <w:tcPr>
            <w:tcW w:w="1134" w:type="dxa"/>
            <w:vAlign w:val="center"/>
          </w:tcPr>
          <w:p w:rsidR="007D3047" w:rsidRDefault="007D3047" w:rsidP="00534B1D">
            <w:pPr>
              <w:jc w:val="center"/>
              <w:rPr>
                <w:color w:val="000000"/>
              </w:rPr>
            </w:pPr>
            <w:r>
              <w:rPr>
                <w:color w:val="000000"/>
              </w:rPr>
              <w:t>1 шт.</w:t>
            </w:r>
          </w:p>
        </w:tc>
        <w:tc>
          <w:tcPr>
            <w:tcW w:w="1560" w:type="dxa"/>
            <w:vAlign w:val="center"/>
          </w:tcPr>
          <w:p w:rsidR="007D3047" w:rsidRDefault="007D3047" w:rsidP="00534B1D">
            <w:pPr>
              <w:jc w:val="center"/>
              <w:rPr>
                <w:color w:val="000000"/>
              </w:rPr>
            </w:pPr>
            <w:r>
              <w:rPr>
                <w:color w:val="000000"/>
              </w:rPr>
              <w:t>18</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Ботинки  кожаные на  утепляющей  прокладке</w:t>
            </w:r>
          </w:p>
        </w:tc>
        <w:tc>
          <w:tcPr>
            <w:tcW w:w="1134" w:type="dxa"/>
            <w:vAlign w:val="center"/>
          </w:tcPr>
          <w:p w:rsidR="007D3047" w:rsidRDefault="007D3047" w:rsidP="00534B1D">
            <w:pPr>
              <w:jc w:val="center"/>
              <w:rPr>
                <w:color w:val="000000"/>
              </w:rPr>
            </w:pPr>
            <w:r>
              <w:rPr>
                <w:color w:val="000000"/>
              </w:rPr>
              <w:t xml:space="preserve">1 шт. </w:t>
            </w:r>
          </w:p>
        </w:tc>
        <w:tc>
          <w:tcPr>
            <w:tcW w:w="1560" w:type="dxa"/>
            <w:vAlign w:val="center"/>
          </w:tcPr>
          <w:p w:rsidR="007D3047" w:rsidRDefault="007D3047" w:rsidP="00534B1D">
            <w:pPr>
              <w:jc w:val="center"/>
              <w:rPr>
                <w:color w:val="000000"/>
              </w:rPr>
            </w:pPr>
            <w:r>
              <w:rPr>
                <w:color w:val="000000"/>
              </w:rPr>
              <w:t>18</w:t>
            </w:r>
          </w:p>
        </w:tc>
      </w:tr>
      <w:tr w:rsidR="007D3047" w:rsidRPr="00726755" w:rsidTr="00536649">
        <w:trPr>
          <w:trHeight w:val="319"/>
        </w:trPr>
        <w:tc>
          <w:tcPr>
            <w:tcW w:w="597" w:type="dxa"/>
            <w:vMerge w:val="restart"/>
          </w:tcPr>
          <w:p w:rsidR="007D3047" w:rsidRPr="00726755" w:rsidRDefault="003E45C7" w:rsidP="00534B1D">
            <w:pPr>
              <w:jc w:val="both"/>
              <w:rPr>
                <w:color w:val="000000"/>
              </w:rPr>
            </w:pPr>
            <w:r>
              <w:rPr>
                <w:color w:val="000000"/>
              </w:rPr>
              <w:t>19</w:t>
            </w:r>
          </w:p>
          <w:p w:rsidR="007D3047" w:rsidRPr="00726755" w:rsidRDefault="007D3047" w:rsidP="00534B1D">
            <w:pPr>
              <w:jc w:val="both"/>
              <w:rPr>
                <w:color w:val="000000"/>
              </w:rPr>
            </w:pPr>
          </w:p>
        </w:tc>
        <w:tc>
          <w:tcPr>
            <w:tcW w:w="4082" w:type="dxa"/>
            <w:vMerge w:val="restart"/>
          </w:tcPr>
          <w:p w:rsidR="007D3047" w:rsidRDefault="007D3047" w:rsidP="00E61E78">
            <w:pPr>
              <w:pStyle w:val="3"/>
              <w:jc w:val="center"/>
              <w:rPr>
                <w:color w:val="000000"/>
                <w:sz w:val="24"/>
              </w:rPr>
            </w:pPr>
            <w:r>
              <w:rPr>
                <w:color w:val="000000"/>
                <w:sz w:val="24"/>
              </w:rPr>
              <w:t>Административно-хозяйственный  часть : у</w:t>
            </w:r>
            <w:r w:rsidRPr="00726755">
              <w:rPr>
                <w:color w:val="000000"/>
                <w:sz w:val="24"/>
              </w:rPr>
              <w:t>борщик производственных и служебных помещений</w:t>
            </w: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r>
              <w:t>На  наружных  работах  зимой*</w:t>
            </w:r>
          </w:p>
          <w:p w:rsidR="007D3047" w:rsidRPr="00A95867" w:rsidRDefault="007D3047" w:rsidP="00E61E78">
            <w:pPr>
              <w:jc w:val="center"/>
            </w:pPr>
            <w:r>
              <w:t>дополнительно</w:t>
            </w:r>
          </w:p>
        </w:tc>
        <w:tc>
          <w:tcPr>
            <w:tcW w:w="3005" w:type="dxa"/>
          </w:tcPr>
          <w:p w:rsidR="007D3047" w:rsidRPr="00726755" w:rsidRDefault="007D3047" w:rsidP="00534B1D">
            <w:pPr>
              <w:rPr>
                <w:color w:val="000000"/>
              </w:rPr>
            </w:pPr>
            <w:r w:rsidRPr="00726755">
              <w:rPr>
                <w:color w:val="000000"/>
              </w:rPr>
              <w:t>Костюм х/б  брючный</w:t>
            </w:r>
          </w:p>
        </w:tc>
        <w:tc>
          <w:tcPr>
            <w:tcW w:w="1134" w:type="dxa"/>
          </w:tcPr>
          <w:p w:rsidR="007D3047" w:rsidRPr="00726755" w:rsidRDefault="007D3047" w:rsidP="00534B1D">
            <w:pPr>
              <w:jc w:val="center"/>
              <w:rPr>
                <w:color w:val="000000"/>
              </w:rPr>
            </w:pPr>
            <w:r>
              <w:rPr>
                <w:color w:val="000000"/>
              </w:rPr>
              <w:t>1 шт.</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rPr>
          <w:trHeight w:val="319"/>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Pr="00726755" w:rsidRDefault="007D3047" w:rsidP="00534B1D">
            <w:pPr>
              <w:rPr>
                <w:color w:val="000000"/>
              </w:rPr>
            </w:pPr>
            <w:r>
              <w:rPr>
                <w:color w:val="000000"/>
              </w:rPr>
              <w:t>Халат  хлопчатобумажный</w:t>
            </w:r>
          </w:p>
        </w:tc>
        <w:tc>
          <w:tcPr>
            <w:tcW w:w="1134" w:type="dxa"/>
          </w:tcPr>
          <w:p w:rsidR="007D3047" w:rsidRDefault="007D3047" w:rsidP="00534B1D">
            <w:pPr>
              <w:jc w:val="center"/>
              <w:rPr>
                <w:color w:val="000000"/>
              </w:rPr>
            </w:pPr>
            <w:r>
              <w:rPr>
                <w:color w:val="000000"/>
              </w:rPr>
              <w:t>1 шт.</w:t>
            </w:r>
          </w:p>
        </w:tc>
        <w:tc>
          <w:tcPr>
            <w:tcW w:w="1560" w:type="dxa"/>
          </w:tcPr>
          <w:p w:rsidR="007D3047" w:rsidRPr="00726755" w:rsidRDefault="007D3047" w:rsidP="00534B1D">
            <w:pPr>
              <w:jc w:val="center"/>
              <w:rPr>
                <w:color w:val="000000"/>
              </w:rPr>
            </w:pPr>
            <w:r>
              <w:rPr>
                <w:color w:val="000000"/>
              </w:rPr>
              <w:t>12</w:t>
            </w:r>
          </w:p>
        </w:tc>
      </w:tr>
      <w:tr w:rsidR="007D3047" w:rsidRPr="00726755" w:rsidTr="00536649">
        <w:trPr>
          <w:trHeight w:val="319"/>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Default="007D3047" w:rsidP="00534B1D">
            <w:pPr>
              <w:rPr>
                <w:color w:val="000000"/>
              </w:rPr>
            </w:pPr>
            <w:r>
              <w:rPr>
                <w:color w:val="000000"/>
              </w:rPr>
              <w:t>Ботинки или тапочки кожаные</w:t>
            </w:r>
          </w:p>
        </w:tc>
        <w:tc>
          <w:tcPr>
            <w:tcW w:w="1134" w:type="dxa"/>
            <w:vAlign w:val="center"/>
          </w:tcPr>
          <w:p w:rsidR="007D3047" w:rsidRDefault="007D3047" w:rsidP="00534B1D">
            <w:pPr>
              <w:jc w:val="center"/>
              <w:rPr>
                <w:color w:val="000000"/>
              </w:rPr>
            </w:pPr>
            <w:r>
              <w:rPr>
                <w:color w:val="000000"/>
              </w:rPr>
              <w:t>1пара</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rPr>
          <w:trHeight w:val="319"/>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Default="007D3047" w:rsidP="00534B1D">
            <w:pPr>
              <w:rPr>
                <w:color w:val="000000"/>
              </w:rPr>
            </w:pPr>
            <w:r>
              <w:rPr>
                <w:color w:val="000000"/>
              </w:rPr>
              <w:t>Сапоги  резиновые</w:t>
            </w:r>
          </w:p>
        </w:tc>
        <w:tc>
          <w:tcPr>
            <w:tcW w:w="1134" w:type="dxa"/>
            <w:vAlign w:val="center"/>
          </w:tcPr>
          <w:p w:rsidR="007D3047" w:rsidRDefault="007D3047" w:rsidP="00534B1D">
            <w:pPr>
              <w:jc w:val="center"/>
              <w:rPr>
                <w:color w:val="000000"/>
              </w:rPr>
            </w:pPr>
            <w:r>
              <w:rPr>
                <w:color w:val="000000"/>
              </w:rPr>
              <w:t>1 пара</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rPr>
          <w:trHeight w:val="319"/>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Default="007D3047" w:rsidP="00534B1D">
            <w:pPr>
              <w:rPr>
                <w:color w:val="000000"/>
              </w:rPr>
            </w:pPr>
            <w:r>
              <w:rPr>
                <w:color w:val="000000"/>
              </w:rPr>
              <w:t>Головной  убор</w:t>
            </w:r>
          </w:p>
        </w:tc>
        <w:tc>
          <w:tcPr>
            <w:tcW w:w="1134" w:type="dxa"/>
            <w:vAlign w:val="center"/>
          </w:tcPr>
          <w:p w:rsidR="007D3047" w:rsidRDefault="007D3047" w:rsidP="00534B1D">
            <w:pPr>
              <w:jc w:val="center"/>
              <w:rPr>
                <w:color w:val="000000"/>
              </w:rPr>
            </w:pPr>
            <w:r>
              <w:rPr>
                <w:color w:val="000000"/>
              </w:rPr>
              <w:t xml:space="preserve">1 шт. </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rPr>
          <w:trHeight w:val="319"/>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Default="007D3047" w:rsidP="00534B1D">
            <w:pPr>
              <w:rPr>
                <w:color w:val="000000"/>
              </w:rPr>
            </w:pPr>
            <w:r>
              <w:rPr>
                <w:color w:val="000000"/>
              </w:rPr>
              <w:t>Рукавицы  комбинированные  или  перчатки  трикотажные, или  перчатки с  полимерным  покрытием</w:t>
            </w:r>
          </w:p>
        </w:tc>
        <w:tc>
          <w:tcPr>
            <w:tcW w:w="1134" w:type="dxa"/>
            <w:vAlign w:val="center"/>
          </w:tcPr>
          <w:p w:rsidR="007D3047" w:rsidRDefault="007D3047" w:rsidP="00534B1D">
            <w:pPr>
              <w:jc w:val="center"/>
              <w:rPr>
                <w:color w:val="000000"/>
              </w:rPr>
            </w:pPr>
            <w:r>
              <w:rPr>
                <w:color w:val="000000"/>
              </w:rPr>
              <w:t>6 пар</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Перчатки </w:t>
            </w:r>
            <w:r>
              <w:rPr>
                <w:color w:val="000000"/>
              </w:rPr>
              <w:t>резиновые</w:t>
            </w:r>
          </w:p>
        </w:tc>
        <w:tc>
          <w:tcPr>
            <w:tcW w:w="1134" w:type="dxa"/>
          </w:tcPr>
          <w:p w:rsidR="007D3047" w:rsidRPr="00726755" w:rsidRDefault="007D3047" w:rsidP="00534B1D">
            <w:pPr>
              <w:jc w:val="center"/>
              <w:rPr>
                <w:color w:val="000000"/>
              </w:rPr>
            </w:pPr>
            <w:r>
              <w:rPr>
                <w:color w:val="000000"/>
              </w:rPr>
              <w:t>4 пары</w:t>
            </w:r>
          </w:p>
        </w:tc>
        <w:tc>
          <w:tcPr>
            <w:tcW w:w="1560" w:type="dxa"/>
          </w:tcPr>
          <w:p w:rsidR="007D3047" w:rsidRPr="00726755"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 xml:space="preserve"> *Куртка  на  утепляющей  прокладке</w:t>
            </w:r>
          </w:p>
        </w:tc>
        <w:tc>
          <w:tcPr>
            <w:tcW w:w="1134" w:type="dxa"/>
            <w:vAlign w:val="center"/>
          </w:tcPr>
          <w:p w:rsidR="007D3047" w:rsidRPr="00726755" w:rsidRDefault="007D3047" w:rsidP="00534B1D">
            <w:pPr>
              <w:jc w:val="center"/>
              <w:rPr>
                <w:color w:val="000000"/>
              </w:rPr>
            </w:pPr>
            <w:r>
              <w:rPr>
                <w:color w:val="000000"/>
              </w:rPr>
              <w:t>1 шт.</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Default="007D3047" w:rsidP="00534B1D">
            <w:pPr>
              <w:rPr>
                <w:color w:val="000000"/>
              </w:rPr>
            </w:pPr>
            <w:r>
              <w:rPr>
                <w:color w:val="000000"/>
              </w:rPr>
              <w:t>*Ботинки  кожаные утеплённые</w:t>
            </w:r>
          </w:p>
        </w:tc>
        <w:tc>
          <w:tcPr>
            <w:tcW w:w="1134" w:type="dxa"/>
            <w:vAlign w:val="center"/>
          </w:tcPr>
          <w:p w:rsidR="007D3047" w:rsidRPr="00726755" w:rsidRDefault="007D3047" w:rsidP="00534B1D">
            <w:pPr>
              <w:jc w:val="center"/>
              <w:rPr>
                <w:color w:val="000000"/>
              </w:rPr>
            </w:pPr>
            <w:r>
              <w:rPr>
                <w:color w:val="000000"/>
              </w:rPr>
              <w:t>1 пара</w:t>
            </w:r>
          </w:p>
        </w:tc>
        <w:tc>
          <w:tcPr>
            <w:tcW w:w="1560" w:type="dxa"/>
            <w:vAlign w:val="center"/>
          </w:tcPr>
          <w:p w:rsidR="007D3047" w:rsidRDefault="007D3047" w:rsidP="00534B1D">
            <w:pPr>
              <w:jc w:val="center"/>
              <w:rPr>
                <w:color w:val="000000"/>
              </w:rPr>
            </w:pPr>
            <w:r>
              <w:rPr>
                <w:color w:val="000000"/>
              </w:rPr>
              <w:t>18</w:t>
            </w:r>
          </w:p>
        </w:tc>
      </w:tr>
      <w:tr w:rsidR="007D3047" w:rsidRPr="00726755" w:rsidTr="007C71B4">
        <w:trPr>
          <w:trHeight w:val="371"/>
        </w:trPr>
        <w:tc>
          <w:tcPr>
            <w:tcW w:w="597" w:type="dxa"/>
            <w:vMerge w:val="restart"/>
          </w:tcPr>
          <w:p w:rsidR="007D3047" w:rsidRPr="00726755" w:rsidRDefault="003E45C7" w:rsidP="00534B1D">
            <w:pPr>
              <w:jc w:val="both"/>
              <w:rPr>
                <w:color w:val="000000"/>
              </w:rPr>
            </w:pPr>
            <w:r>
              <w:rPr>
                <w:color w:val="000000"/>
              </w:rPr>
              <w:t>20</w:t>
            </w:r>
          </w:p>
        </w:tc>
        <w:tc>
          <w:tcPr>
            <w:tcW w:w="4082" w:type="dxa"/>
            <w:vMerge w:val="restart"/>
          </w:tcPr>
          <w:p w:rsidR="007D3047" w:rsidRPr="007C71B4" w:rsidRDefault="007D3047" w:rsidP="007C71B4">
            <w:pPr>
              <w:pStyle w:val="3"/>
              <w:jc w:val="center"/>
              <w:rPr>
                <w:color w:val="000000"/>
                <w:sz w:val="24"/>
              </w:rPr>
            </w:pPr>
            <w:r>
              <w:rPr>
                <w:color w:val="000000"/>
                <w:sz w:val="24"/>
              </w:rPr>
              <w:t xml:space="preserve">Заместитель </w:t>
            </w:r>
            <w:r w:rsidR="00440EED">
              <w:rPr>
                <w:color w:val="000000"/>
                <w:sz w:val="24"/>
              </w:rPr>
              <w:t>директора курирующий медицинскую деятельность</w:t>
            </w:r>
            <w:r>
              <w:rPr>
                <w:color w:val="000000"/>
                <w:sz w:val="24"/>
              </w:rPr>
              <w:t>, заведующий  хозяйством</w:t>
            </w:r>
            <w:r w:rsidRPr="00873094">
              <w:rPr>
                <w:color w:val="000000"/>
                <w:sz w:val="24"/>
              </w:rPr>
              <w:t>, заведующий</w:t>
            </w:r>
            <w:r>
              <w:rPr>
                <w:color w:val="000000"/>
                <w:sz w:val="24"/>
              </w:rPr>
              <w:t xml:space="preserve"> отделением – </w:t>
            </w:r>
            <w:r w:rsidRPr="00873094">
              <w:rPr>
                <w:color w:val="000000"/>
                <w:sz w:val="24"/>
              </w:rPr>
              <w:t xml:space="preserve">интернатмалой вместимости для граждан пожилого возраста и инвалидов, заведующий  отделением </w:t>
            </w:r>
            <w:r w:rsidR="00440EED">
              <w:rPr>
                <w:color w:val="000000"/>
                <w:sz w:val="24"/>
              </w:rPr>
              <w:t>реабилитации</w:t>
            </w:r>
            <w:r w:rsidRPr="00873094">
              <w:rPr>
                <w:color w:val="000000"/>
                <w:sz w:val="24"/>
              </w:rPr>
              <w:t xml:space="preserve"> детей и подростков с ограниченными </w:t>
            </w:r>
            <w:r>
              <w:rPr>
                <w:color w:val="000000"/>
                <w:sz w:val="24"/>
              </w:rPr>
              <w:t>возможностями, заведующий  складом</w:t>
            </w:r>
          </w:p>
        </w:tc>
        <w:tc>
          <w:tcPr>
            <w:tcW w:w="3005" w:type="dxa"/>
          </w:tcPr>
          <w:p w:rsidR="007D3047" w:rsidRPr="00726755" w:rsidRDefault="007D3047" w:rsidP="00534B1D">
            <w:pPr>
              <w:rPr>
                <w:color w:val="000000"/>
              </w:rPr>
            </w:pPr>
            <w:r w:rsidRPr="00726755">
              <w:rPr>
                <w:color w:val="000000"/>
              </w:rPr>
              <w:t>Халат  хлопчатобумажный</w:t>
            </w:r>
          </w:p>
        </w:tc>
        <w:tc>
          <w:tcPr>
            <w:tcW w:w="1134" w:type="dxa"/>
          </w:tcPr>
          <w:p w:rsidR="007D3047" w:rsidRPr="00726755" w:rsidRDefault="007D3047" w:rsidP="00534B1D">
            <w:pPr>
              <w:jc w:val="center"/>
              <w:rPr>
                <w:color w:val="000000"/>
              </w:rPr>
            </w:pPr>
            <w:r w:rsidRPr="00726755">
              <w:rPr>
                <w:color w:val="000000"/>
              </w:rPr>
              <w:t>1 шт</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Костюм  х/б брючный</w:t>
            </w:r>
          </w:p>
        </w:tc>
        <w:tc>
          <w:tcPr>
            <w:tcW w:w="1134" w:type="dxa"/>
          </w:tcPr>
          <w:p w:rsidR="007D3047" w:rsidRPr="00726755" w:rsidRDefault="007D3047" w:rsidP="00534B1D">
            <w:pPr>
              <w:jc w:val="center"/>
              <w:rPr>
                <w:color w:val="000000"/>
              </w:rPr>
            </w:pPr>
            <w:r w:rsidRPr="00726755">
              <w:rPr>
                <w:color w:val="000000"/>
              </w:rPr>
              <w:t>1 шт.</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Шапочка или косынка х/б</w:t>
            </w:r>
          </w:p>
        </w:tc>
        <w:tc>
          <w:tcPr>
            <w:tcW w:w="1134" w:type="dxa"/>
          </w:tcPr>
          <w:p w:rsidR="007D3047" w:rsidRPr="00726755" w:rsidRDefault="007D3047" w:rsidP="00534B1D">
            <w:pPr>
              <w:ind w:left="-108" w:right="-108"/>
              <w:jc w:val="center"/>
              <w:rPr>
                <w:color w:val="000000"/>
              </w:rPr>
            </w:pPr>
            <w:r w:rsidRPr="00726755">
              <w:rPr>
                <w:color w:val="000000"/>
              </w:rPr>
              <w:t>2 шт.</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rPr>
          <w:trHeight w:val="360"/>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Обувь комнатная</w:t>
            </w:r>
          </w:p>
        </w:tc>
        <w:tc>
          <w:tcPr>
            <w:tcW w:w="1134" w:type="dxa"/>
          </w:tcPr>
          <w:p w:rsidR="007D3047" w:rsidRPr="00726755" w:rsidRDefault="007D3047" w:rsidP="00534B1D">
            <w:pPr>
              <w:ind w:left="-108" w:right="-108"/>
              <w:jc w:val="center"/>
              <w:rPr>
                <w:color w:val="000000"/>
              </w:rPr>
            </w:pPr>
            <w:r w:rsidRPr="00726755">
              <w:rPr>
                <w:color w:val="000000"/>
              </w:rPr>
              <w:t>2 пары</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rPr>
          <w:trHeight w:val="1275"/>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440EED" w:rsidP="00534B1D">
            <w:pPr>
              <w:rPr>
                <w:color w:val="000000"/>
              </w:rPr>
            </w:pPr>
            <w:r>
              <w:rPr>
                <w:color w:val="000000"/>
              </w:rPr>
              <w:t>Халат медицинский</w:t>
            </w:r>
          </w:p>
        </w:tc>
        <w:tc>
          <w:tcPr>
            <w:tcW w:w="1134" w:type="dxa"/>
          </w:tcPr>
          <w:p w:rsidR="007D3047" w:rsidRPr="00726755" w:rsidRDefault="00440EED" w:rsidP="00534B1D">
            <w:pPr>
              <w:ind w:left="-108" w:right="-108"/>
              <w:jc w:val="center"/>
              <w:rPr>
                <w:color w:val="000000"/>
              </w:rPr>
            </w:pPr>
            <w:r>
              <w:rPr>
                <w:color w:val="000000"/>
              </w:rPr>
              <w:t>2шт</w:t>
            </w:r>
          </w:p>
        </w:tc>
        <w:tc>
          <w:tcPr>
            <w:tcW w:w="1560" w:type="dxa"/>
          </w:tcPr>
          <w:p w:rsidR="007D3047" w:rsidRPr="00726755" w:rsidRDefault="00440EED" w:rsidP="00534B1D">
            <w:pPr>
              <w:jc w:val="center"/>
              <w:rPr>
                <w:color w:val="000000"/>
              </w:rPr>
            </w:pPr>
            <w:r>
              <w:rPr>
                <w:color w:val="000000"/>
              </w:rPr>
              <w:t>12</w:t>
            </w:r>
          </w:p>
        </w:tc>
      </w:tr>
      <w:tr w:rsidR="007D3047" w:rsidRPr="00726755" w:rsidTr="00536649">
        <w:trPr>
          <w:trHeight w:val="207"/>
        </w:trPr>
        <w:tc>
          <w:tcPr>
            <w:tcW w:w="597" w:type="dxa"/>
            <w:vMerge w:val="restart"/>
          </w:tcPr>
          <w:p w:rsidR="007D3047" w:rsidRDefault="003E45C7" w:rsidP="00534B1D">
            <w:pPr>
              <w:jc w:val="both"/>
              <w:rPr>
                <w:color w:val="000000"/>
              </w:rPr>
            </w:pPr>
            <w:r>
              <w:rPr>
                <w:color w:val="000000"/>
              </w:rPr>
              <w:t>21</w:t>
            </w:r>
          </w:p>
          <w:p w:rsidR="00536649" w:rsidRDefault="00536649" w:rsidP="00534B1D">
            <w:pPr>
              <w:jc w:val="both"/>
              <w:rPr>
                <w:color w:val="000000"/>
              </w:rPr>
            </w:pPr>
          </w:p>
          <w:p w:rsidR="00536649" w:rsidRDefault="00536649" w:rsidP="00534B1D">
            <w:pPr>
              <w:jc w:val="both"/>
              <w:rPr>
                <w:color w:val="000000"/>
              </w:rPr>
            </w:pPr>
          </w:p>
          <w:p w:rsidR="00536649" w:rsidRDefault="00536649" w:rsidP="00534B1D">
            <w:pPr>
              <w:jc w:val="both"/>
              <w:rPr>
                <w:color w:val="000000"/>
              </w:rPr>
            </w:pPr>
          </w:p>
          <w:p w:rsidR="00536649" w:rsidRDefault="00536649" w:rsidP="00534B1D">
            <w:pPr>
              <w:jc w:val="both"/>
              <w:rPr>
                <w:color w:val="000000"/>
              </w:rPr>
            </w:pPr>
          </w:p>
          <w:p w:rsidR="00536649" w:rsidRDefault="00536649" w:rsidP="00534B1D">
            <w:pPr>
              <w:jc w:val="both"/>
              <w:rPr>
                <w:color w:val="000000"/>
              </w:rPr>
            </w:pPr>
          </w:p>
          <w:p w:rsidR="00536649" w:rsidRPr="00726755" w:rsidRDefault="00536649" w:rsidP="00534B1D">
            <w:pPr>
              <w:jc w:val="both"/>
              <w:rPr>
                <w:color w:val="000000"/>
              </w:rPr>
            </w:pPr>
          </w:p>
        </w:tc>
        <w:tc>
          <w:tcPr>
            <w:tcW w:w="4082" w:type="dxa"/>
            <w:vMerge w:val="restart"/>
          </w:tcPr>
          <w:p w:rsidR="007D3047" w:rsidRPr="00726755" w:rsidRDefault="007D3047" w:rsidP="00E61E78">
            <w:pPr>
              <w:pStyle w:val="3"/>
              <w:jc w:val="center"/>
              <w:rPr>
                <w:color w:val="000000"/>
                <w:sz w:val="24"/>
              </w:rPr>
            </w:pPr>
            <w:r w:rsidRPr="00726755">
              <w:rPr>
                <w:color w:val="000000"/>
                <w:sz w:val="24"/>
              </w:rPr>
              <w:lastRenderedPageBreak/>
              <w:t>Во всех  отделениях  имеющих данную специальность:</w:t>
            </w:r>
          </w:p>
          <w:p w:rsidR="007D3047" w:rsidRPr="00726755" w:rsidRDefault="007D3047" w:rsidP="00E61E78">
            <w:pPr>
              <w:jc w:val="center"/>
              <w:rPr>
                <w:color w:val="000000"/>
              </w:rPr>
            </w:pPr>
            <w:r w:rsidRPr="00726755">
              <w:rPr>
                <w:color w:val="000000"/>
              </w:rPr>
              <w:t>Инструктор по труду</w:t>
            </w:r>
            <w:r>
              <w:rPr>
                <w:color w:val="000000"/>
              </w:rPr>
              <w:t>.</w:t>
            </w:r>
          </w:p>
          <w:p w:rsidR="007D3047" w:rsidRDefault="007D3047" w:rsidP="00E61E78">
            <w:pPr>
              <w:pStyle w:val="3"/>
              <w:jc w:val="center"/>
              <w:rPr>
                <w:color w:val="000000"/>
                <w:sz w:val="24"/>
              </w:rPr>
            </w:pPr>
            <w:r w:rsidRPr="00726755">
              <w:rPr>
                <w:color w:val="000000"/>
                <w:sz w:val="24"/>
              </w:rPr>
              <w:lastRenderedPageBreak/>
              <w:t>Инструктор методист по адаптивной физкультуре</w:t>
            </w:r>
            <w:r>
              <w:rPr>
                <w:color w:val="000000"/>
                <w:sz w:val="24"/>
              </w:rPr>
              <w:t>.</w:t>
            </w:r>
          </w:p>
          <w:p w:rsidR="007D3047" w:rsidRPr="00726755" w:rsidRDefault="007D3047" w:rsidP="00E61E78">
            <w:pPr>
              <w:jc w:val="center"/>
              <w:rPr>
                <w:color w:val="000000"/>
              </w:rPr>
            </w:pPr>
            <w:r>
              <w:rPr>
                <w:color w:val="000000"/>
              </w:rPr>
              <w:t>Медицинская сестра.</w:t>
            </w:r>
          </w:p>
          <w:p w:rsidR="007D3047" w:rsidRPr="00726755" w:rsidRDefault="007D3047" w:rsidP="00E61E78">
            <w:pPr>
              <w:jc w:val="center"/>
              <w:rPr>
                <w:color w:val="000000"/>
              </w:rPr>
            </w:pPr>
            <w:r w:rsidRPr="00726755">
              <w:rPr>
                <w:color w:val="000000"/>
              </w:rPr>
              <w:t>Воспитатель</w:t>
            </w:r>
            <w:r>
              <w:rPr>
                <w:color w:val="000000"/>
              </w:rPr>
              <w:t>.</w:t>
            </w:r>
          </w:p>
          <w:p w:rsidR="007D3047" w:rsidRPr="00726755" w:rsidRDefault="007D3047" w:rsidP="00E61E78">
            <w:pPr>
              <w:jc w:val="center"/>
              <w:rPr>
                <w:color w:val="000000"/>
              </w:rPr>
            </w:pPr>
            <w:r w:rsidRPr="00726755">
              <w:rPr>
                <w:color w:val="000000"/>
              </w:rPr>
              <w:t>Медицинская сестра по массажу.</w:t>
            </w:r>
          </w:p>
          <w:p w:rsidR="007D3047" w:rsidRDefault="007D3047" w:rsidP="00E61E78">
            <w:pPr>
              <w:jc w:val="center"/>
              <w:rPr>
                <w:color w:val="000000"/>
              </w:rPr>
            </w:pPr>
            <w:r w:rsidRPr="00726755">
              <w:rPr>
                <w:color w:val="000000"/>
              </w:rPr>
              <w:t>Врач- терапевт</w:t>
            </w:r>
            <w:r>
              <w:rPr>
                <w:color w:val="000000"/>
              </w:rPr>
              <w:t>.</w:t>
            </w:r>
          </w:p>
          <w:p w:rsidR="007D3047" w:rsidRDefault="007D3047" w:rsidP="00E61E78">
            <w:pPr>
              <w:jc w:val="center"/>
              <w:rPr>
                <w:color w:val="000000"/>
              </w:rPr>
            </w:pPr>
            <w:r>
              <w:rPr>
                <w:color w:val="000000"/>
              </w:rPr>
              <w:t>Врач – физиотерапевт.</w:t>
            </w:r>
          </w:p>
          <w:p w:rsidR="007D3047" w:rsidRPr="00726755" w:rsidRDefault="00162EB9" w:rsidP="00E61E78">
            <w:pPr>
              <w:jc w:val="center"/>
              <w:rPr>
                <w:color w:val="000000"/>
              </w:rPr>
            </w:pPr>
            <w:r>
              <w:rPr>
                <w:color w:val="000000"/>
              </w:rPr>
              <w:t>Кульорганизатор</w:t>
            </w:r>
          </w:p>
        </w:tc>
        <w:tc>
          <w:tcPr>
            <w:tcW w:w="3005" w:type="dxa"/>
          </w:tcPr>
          <w:p w:rsidR="007D3047" w:rsidRPr="00726755" w:rsidRDefault="007D3047" w:rsidP="00534B1D">
            <w:pPr>
              <w:rPr>
                <w:color w:val="000000"/>
              </w:rPr>
            </w:pPr>
            <w:r w:rsidRPr="00726755">
              <w:rPr>
                <w:color w:val="000000"/>
              </w:rPr>
              <w:lastRenderedPageBreak/>
              <w:t>Костюм  х/б брючный</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Шапочка медицинская</w:t>
            </w:r>
          </w:p>
        </w:tc>
        <w:tc>
          <w:tcPr>
            <w:tcW w:w="1134" w:type="dxa"/>
          </w:tcPr>
          <w:p w:rsidR="007D3047" w:rsidRPr="00726755" w:rsidRDefault="007D3047" w:rsidP="00534B1D">
            <w:pPr>
              <w:jc w:val="center"/>
              <w:rPr>
                <w:color w:val="000000"/>
              </w:rPr>
            </w:pPr>
            <w:r w:rsidRPr="00726755">
              <w:rPr>
                <w:color w:val="000000"/>
              </w:rPr>
              <w:t>2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440EED" w:rsidP="00534B1D">
            <w:pPr>
              <w:pStyle w:val="3"/>
              <w:rPr>
                <w:color w:val="000000"/>
                <w:sz w:val="24"/>
              </w:rPr>
            </w:pPr>
            <w:r>
              <w:rPr>
                <w:color w:val="000000"/>
                <w:sz w:val="24"/>
              </w:rPr>
              <w:t>Халат медицинский х/б</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440EED" w:rsidP="00534B1D">
            <w:pPr>
              <w:rPr>
                <w:color w:val="000000"/>
              </w:rPr>
            </w:pPr>
            <w:r>
              <w:rPr>
                <w:color w:val="000000"/>
              </w:rPr>
              <w:t xml:space="preserve">Тапочки </w:t>
            </w:r>
          </w:p>
        </w:tc>
        <w:tc>
          <w:tcPr>
            <w:tcW w:w="1134" w:type="dxa"/>
          </w:tcPr>
          <w:p w:rsidR="007D3047" w:rsidRPr="00726755" w:rsidRDefault="007D3047" w:rsidP="00534B1D">
            <w:pPr>
              <w:jc w:val="center"/>
              <w:rPr>
                <w:color w:val="000000"/>
              </w:rPr>
            </w:pPr>
            <w:r w:rsidRPr="00726755">
              <w:rPr>
                <w:color w:val="000000"/>
              </w:rPr>
              <w:t>1 пара</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rPr>
          <w:trHeight w:val="330"/>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Полотенце</w:t>
            </w:r>
          </w:p>
        </w:tc>
        <w:tc>
          <w:tcPr>
            <w:tcW w:w="1134" w:type="dxa"/>
          </w:tcPr>
          <w:p w:rsidR="007D3047" w:rsidRPr="00726755" w:rsidRDefault="00440EED" w:rsidP="00534B1D">
            <w:pPr>
              <w:jc w:val="center"/>
              <w:rPr>
                <w:color w:val="000000"/>
              </w:rPr>
            </w:pPr>
            <w:r>
              <w:rPr>
                <w:color w:val="000000"/>
              </w:rPr>
              <w:t>4</w:t>
            </w:r>
            <w:r w:rsidR="007D3047" w:rsidRPr="00726755">
              <w:rPr>
                <w:color w:val="000000"/>
              </w:rPr>
              <w:t xml:space="preserve"> шт.</w:t>
            </w:r>
          </w:p>
        </w:tc>
        <w:tc>
          <w:tcPr>
            <w:tcW w:w="1560" w:type="dxa"/>
          </w:tcPr>
          <w:p w:rsidR="007D3047" w:rsidRPr="00726755" w:rsidRDefault="00440EED" w:rsidP="00534B1D">
            <w:pPr>
              <w:jc w:val="center"/>
              <w:rPr>
                <w:color w:val="000000"/>
              </w:rPr>
            </w:pPr>
            <w:r>
              <w:rPr>
                <w:color w:val="000000"/>
              </w:rPr>
              <w:t>24</w:t>
            </w:r>
          </w:p>
        </w:tc>
      </w:tr>
      <w:tr w:rsidR="007D3047" w:rsidRPr="00726755" w:rsidTr="00536649">
        <w:trPr>
          <w:trHeight w:val="1918"/>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rPr>
          <w:trHeight w:val="550"/>
        </w:trPr>
        <w:tc>
          <w:tcPr>
            <w:tcW w:w="597" w:type="dxa"/>
            <w:vMerge w:val="restart"/>
          </w:tcPr>
          <w:p w:rsidR="007D3047" w:rsidRPr="00726755" w:rsidRDefault="003E45C7" w:rsidP="00534B1D">
            <w:pPr>
              <w:jc w:val="both"/>
              <w:rPr>
                <w:color w:val="000000"/>
              </w:rPr>
            </w:pPr>
            <w:r>
              <w:rPr>
                <w:color w:val="000000"/>
              </w:rPr>
              <w:t>22</w:t>
            </w:r>
          </w:p>
        </w:tc>
        <w:tc>
          <w:tcPr>
            <w:tcW w:w="4082" w:type="dxa"/>
            <w:vMerge w:val="restart"/>
          </w:tcPr>
          <w:p w:rsidR="00B85D7B" w:rsidRDefault="007D3047" w:rsidP="00E61E78">
            <w:pPr>
              <w:jc w:val="center"/>
              <w:rPr>
                <w:color w:val="000000"/>
              </w:rPr>
            </w:pPr>
            <w:r>
              <w:rPr>
                <w:color w:val="000000"/>
              </w:rPr>
              <w:t>О</w:t>
            </w:r>
            <w:r w:rsidRPr="00726755">
              <w:rPr>
                <w:color w:val="000000"/>
              </w:rPr>
              <w:t>тделение</w:t>
            </w:r>
            <w:r>
              <w:rPr>
                <w:color w:val="000000"/>
              </w:rPr>
              <w:t xml:space="preserve">  реабилитации</w:t>
            </w:r>
            <w:r w:rsidRPr="00726755">
              <w:rPr>
                <w:color w:val="000000"/>
              </w:rPr>
              <w:t>детей и подростков с ограниченными</w:t>
            </w:r>
          </w:p>
          <w:p w:rsidR="007D3047" w:rsidRDefault="00B85D7B" w:rsidP="00E61E78">
            <w:pPr>
              <w:jc w:val="center"/>
              <w:rPr>
                <w:color w:val="000000"/>
              </w:rPr>
            </w:pPr>
            <w:r>
              <w:rPr>
                <w:color w:val="000000"/>
              </w:rPr>
              <w:t>возмож</w:t>
            </w:r>
            <w:r w:rsidR="007D3047">
              <w:rPr>
                <w:color w:val="000000"/>
              </w:rPr>
              <w:t xml:space="preserve">ностями; </w:t>
            </w:r>
            <w:r w:rsidR="00CE1E99">
              <w:rPr>
                <w:color w:val="000000"/>
              </w:rPr>
              <w:t xml:space="preserve">сектор дневного пребывания несовершеннолетних; </w:t>
            </w:r>
            <w:r w:rsidR="007D3047">
              <w:rPr>
                <w:color w:val="000000"/>
              </w:rPr>
              <w:t>логопед, социальный педагог;</w:t>
            </w:r>
          </w:p>
          <w:p w:rsidR="007D3047" w:rsidRPr="00726755" w:rsidRDefault="007D3047" w:rsidP="00E61E78">
            <w:pPr>
              <w:jc w:val="center"/>
              <w:rPr>
                <w:color w:val="000000"/>
              </w:rPr>
            </w:pPr>
            <w:r>
              <w:rPr>
                <w:color w:val="000000"/>
              </w:rPr>
              <w:t>социальный  работник</w:t>
            </w:r>
            <w:r>
              <w:rPr>
                <w:rFonts w:ascii="Tunga" w:hAnsi="Tunga" w:cs="Tunga"/>
                <w:color w:val="000000"/>
              </w:rPr>
              <w:t>*</w:t>
            </w:r>
          </w:p>
        </w:tc>
        <w:tc>
          <w:tcPr>
            <w:tcW w:w="3005" w:type="dxa"/>
          </w:tcPr>
          <w:p w:rsidR="007D3047" w:rsidRPr="00726755" w:rsidRDefault="007D3047" w:rsidP="00534B1D">
            <w:pPr>
              <w:tabs>
                <w:tab w:val="left" w:pos="540"/>
              </w:tabs>
              <w:rPr>
                <w:color w:val="000000"/>
              </w:rPr>
            </w:pPr>
            <w:r w:rsidRPr="00726755">
              <w:rPr>
                <w:color w:val="000000"/>
              </w:rPr>
              <w:t>Костюм  х/б брючный</w:t>
            </w:r>
          </w:p>
        </w:tc>
        <w:tc>
          <w:tcPr>
            <w:tcW w:w="1134" w:type="dxa"/>
          </w:tcPr>
          <w:p w:rsidR="007D3047" w:rsidRPr="00726755" w:rsidRDefault="007D3047" w:rsidP="00534B1D">
            <w:pPr>
              <w:tabs>
                <w:tab w:val="left" w:pos="540"/>
              </w:tabs>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tabs>
                <w:tab w:val="left" w:pos="540"/>
              </w:tabs>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sidRPr="00726755">
              <w:rPr>
                <w:color w:val="000000"/>
              </w:rPr>
              <w:t>Халат медицинский</w:t>
            </w:r>
            <w:r w:rsidR="00CE1E99">
              <w:rPr>
                <w:color w:val="000000"/>
              </w:rPr>
              <w:t>х/б</w:t>
            </w:r>
          </w:p>
        </w:tc>
        <w:tc>
          <w:tcPr>
            <w:tcW w:w="1134" w:type="dxa"/>
          </w:tcPr>
          <w:p w:rsidR="007D3047" w:rsidRPr="00726755" w:rsidRDefault="007D3047" w:rsidP="00534B1D">
            <w:pPr>
              <w:tabs>
                <w:tab w:val="left" w:pos="540"/>
              </w:tabs>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tabs>
                <w:tab w:val="left" w:pos="540"/>
              </w:tabs>
              <w:jc w:val="center"/>
              <w:rPr>
                <w:color w:val="000000"/>
              </w:rPr>
            </w:pPr>
            <w:r>
              <w:rPr>
                <w:color w:val="000000"/>
              </w:rPr>
              <w:t>24</w:t>
            </w:r>
          </w:p>
          <w:p w:rsidR="007D3047" w:rsidRPr="00726755" w:rsidRDefault="007D3047" w:rsidP="00534B1D">
            <w:pPr>
              <w:tabs>
                <w:tab w:val="left" w:pos="540"/>
              </w:tabs>
              <w:jc w:val="center"/>
              <w:rPr>
                <w:color w:val="000000"/>
              </w:rPr>
            </w:pP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sidRPr="00726755">
              <w:rPr>
                <w:color w:val="000000"/>
              </w:rPr>
              <w:t>Шапочка медицинская</w:t>
            </w:r>
          </w:p>
        </w:tc>
        <w:tc>
          <w:tcPr>
            <w:tcW w:w="1134" w:type="dxa"/>
          </w:tcPr>
          <w:p w:rsidR="007D3047" w:rsidRPr="00726755" w:rsidRDefault="007D3047" w:rsidP="00534B1D">
            <w:pPr>
              <w:tabs>
                <w:tab w:val="left" w:pos="540"/>
              </w:tabs>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tabs>
                <w:tab w:val="left" w:pos="540"/>
              </w:tabs>
              <w:jc w:val="center"/>
              <w:rPr>
                <w:color w:val="000000"/>
              </w:rPr>
            </w:pPr>
            <w:r>
              <w:rPr>
                <w:color w:val="000000"/>
              </w:rPr>
              <w:t>24</w:t>
            </w:r>
          </w:p>
        </w:tc>
      </w:tr>
      <w:tr w:rsidR="007D3047" w:rsidRPr="00726755" w:rsidTr="00536649">
        <w:trPr>
          <w:trHeight w:val="330"/>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sidRPr="00726755">
              <w:rPr>
                <w:color w:val="000000"/>
              </w:rPr>
              <w:t>Обувь комнатная</w:t>
            </w:r>
          </w:p>
        </w:tc>
        <w:tc>
          <w:tcPr>
            <w:tcW w:w="1134" w:type="dxa"/>
          </w:tcPr>
          <w:p w:rsidR="007D3047" w:rsidRPr="00726755" w:rsidRDefault="007D3047" w:rsidP="00534B1D">
            <w:pPr>
              <w:tabs>
                <w:tab w:val="left" w:pos="540"/>
              </w:tabs>
              <w:jc w:val="center"/>
              <w:rPr>
                <w:color w:val="000000"/>
              </w:rPr>
            </w:pPr>
            <w:r>
              <w:rPr>
                <w:color w:val="000000"/>
              </w:rPr>
              <w:t>1 пара</w:t>
            </w:r>
          </w:p>
        </w:tc>
        <w:tc>
          <w:tcPr>
            <w:tcW w:w="1560" w:type="dxa"/>
          </w:tcPr>
          <w:p w:rsidR="007D3047" w:rsidRPr="00726755" w:rsidRDefault="007D3047" w:rsidP="00534B1D">
            <w:pPr>
              <w:tabs>
                <w:tab w:val="left" w:pos="540"/>
              </w:tabs>
              <w:jc w:val="center"/>
              <w:rPr>
                <w:color w:val="000000"/>
              </w:rPr>
            </w:pPr>
            <w:r w:rsidRPr="00726755">
              <w:rPr>
                <w:color w:val="000000"/>
              </w:rPr>
              <w:t>1</w:t>
            </w:r>
            <w:r>
              <w:rPr>
                <w:color w:val="000000"/>
              </w:rPr>
              <w:t>2</w:t>
            </w:r>
          </w:p>
        </w:tc>
      </w:tr>
      <w:tr w:rsidR="007D3047" w:rsidRPr="00726755" w:rsidTr="00536649">
        <w:trPr>
          <w:trHeight w:val="197"/>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Default="007D3047" w:rsidP="00534B1D">
            <w:pPr>
              <w:tabs>
                <w:tab w:val="left" w:pos="540"/>
              </w:tabs>
              <w:rPr>
                <w:color w:val="000000"/>
              </w:rPr>
            </w:pPr>
            <w:r>
              <w:rPr>
                <w:color w:val="000000"/>
              </w:rPr>
              <w:t>Полотенце</w:t>
            </w:r>
          </w:p>
        </w:tc>
        <w:tc>
          <w:tcPr>
            <w:tcW w:w="1134" w:type="dxa"/>
          </w:tcPr>
          <w:p w:rsidR="007D3047" w:rsidRDefault="007D3047" w:rsidP="00534B1D">
            <w:pPr>
              <w:tabs>
                <w:tab w:val="left" w:pos="540"/>
              </w:tabs>
              <w:jc w:val="center"/>
              <w:rPr>
                <w:color w:val="000000"/>
              </w:rPr>
            </w:pPr>
            <w:r>
              <w:rPr>
                <w:color w:val="000000"/>
              </w:rPr>
              <w:t>4 шт.</w:t>
            </w:r>
          </w:p>
        </w:tc>
        <w:tc>
          <w:tcPr>
            <w:tcW w:w="1560" w:type="dxa"/>
          </w:tcPr>
          <w:p w:rsidR="007D3047" w:rsidRDefault="007D3047" w:rsidP="00534B1D">
            <w:pPr>
              <w:tabs>
                <w:tab w:val="left" w:pos="540"/>
              </w:tabs>
              <w:jc w:val="center"/>
              <w:rPr>
                <w:color w:val="000000"/>
              </w:rPr>
            </w:pPr>
            <w:r>
              <w:rPr>
                <w:color w:val="000000"/>
              </w:rPr>
              <w:t>24</w:t>
            </w:r>
          </w:p>
        </w:tc>
      </w:tr>
      <w:tr w:rsidR="007D3047" w:rsidRPr="00726755" w:rsidTr="00536649">
        <w:trPr>
          <w:trHeight w:val="197"/>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Default="007D3047" w:rsidP="00534B1D">
            <w:pPr>
              <w:tabs>
                <w:tab w:val="left" w:pos="540"/>
              </w:tabs>
              <w:rPr>
                <w:color w:val="000000"/>
              </w:rPr>
            </w:pPr>
            <w:r>
              <w:rPr>
                <w:color w:val="000000"/>
              </w:rPr>
              <w:t>Зимой  дополнительно:</w:t>
            </w:r>
          </w:p>
        </w:tc>
        <w:tc>
          <w:tcPr>
            <w:tcW w:w="1134" w:type="dxa"/>
          </w:tcPr>
          <w:p w:rsidR="007D3047" w:rsidRDefault="007D3047" w:rsidP="00534B1D">
            <w:pPr>
              <w:tabs>
                <w:tab w:val="left" w:pos="540"/>
              </w:tabs>
              <w:jc w:val="center"/>
              <w:rPr>
                <w:color w:val="000000"/>
              </w:rPr>
            </w:pPr>
          </w:p>
        </w:tc>
        <w:tc>
          <w:tcPr>
            <w:tcW w:w="1560" w:type="dxa"/>
          </w:tcPr>
          <w:p w:rsidR="007D3047" w:rsidRDefault="007D3047" w:rsidP="00534B1D">
            <w:pPr>
              <w:tabs>
                <w:tab w:val="left" w:pos="540"/>
              </w:tabs>
              <w:jc w:val="center"/>
              <w:rPr>
                <w:color w:val="000000"/>
              </w:rPr>
            </w:pPr>
          </w:p>
        </w:tc>
      </w:tr>
      <w:tr w:rsidR="007D3047" w:rsidRPr="00726755" w:rsidTr="00536649">
        <w:trPr>
          <w:trHeight w:val="197"/>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Default="007D3047" w:rsidP="00534B1D">
            <w:pPr>
              <w:tabs>
                <w:tab w:val="left" w:pos="540"/>
              </w:tabs>
              <w:rPr>
                <w:color w:val="000000"/>
              </w:rPr>
            </w:pPr>
            <w:r>
              <w:rPr>
                <w:rFonts w:ascii="Sylfaen" w:hAnsi="Sylfaen"/>
                <w:color w:val="000000"/>
              </w:rPr>
              <w:t>*</w:t>
            </w:r>
            <w:r>
              <w:rPr>
                <w:color w:val="000000"/>
              </w:rPr>
              <w:t>Куртка на  утепляющей прокладке</w:t>
            </w:r>
          </w:p>
        </w:tc>
        <w:tc>
          <w:tcPr>
            <w:tcW w:w="1134" w:type="dxa"/>
            <w:vAlign w:val="center"/>
          </w:tcPr>
          <w:p w:rsidR="007D3047" w:rsidRDefault="007D3047" w:rsidP="00534B1D">
            <w:pPr>
              <w:tabs>
                <w:tab w:val="left" w:pos="540"/>
              </w:tabs>
              <w:jc w:val="center"/>
              <w:rPr>
                <w:color w:val="000000"/>
              </w:rPr>
            </w:pPr>
            <w:r>
              <w:rPr>
                <w:color w:val="000000"/>
              </w:rPr>
              <w:t>1шт.</w:t>
            </w:r>
          </w:p>
        </w:tc>
        <w:tc>
          <w:tcPr>
            <w:tcW w:w="1560" w:type="dxa"/>
            <w:vAlign w:val="center"/>
          </w:tcPr>
          <w:p w:rsidR="007D3047" w:rsidRDefault="007D3047" w:rsidP="00534B1D">
            <w:pPr>
              <w:tabs>
                <w:tab w:val="left" w:pos="540"/>
              </w:tabs>
              <w:jc w:val="center"/>
              <w:rPr>
                <w:color w:val="000000"/>
              </w:rPr>
            </w:pPr>
            <w:r>
              <w:rPr>
                <w:color w:val="000000"/>
              </w:rPr>
              <w:t>дежурная</w:t>
            </w:r>
          </w:p>
        </w:tc>
      </w:tr>
      <w:tr w:rsidR="007D3047" w:rsidRPr="00726755" w:rsidTr="00536649">
        <w:trPr>
          <w:trHeight w:val="197"/>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Pr>
                <w:rFonts w:ascii="Sylfaen" w:hAnsi="Sylfaen"/>
                <w:color w:val="000000"/>
              </w:rPr>
              <w:t>*</w:t>
            </w:r>
            <w:r>
              <w:rPr>
                <w:color w:val="000000"/>
              </w:rPr>
              <w:t>Валенки</w:t>
            </w:r>
          </w:p>
        </w:tc>
        <w:tc>
          <w:tcPr>
            <w:tcW w:w="1134" w:type="dxa"/>
          </w:tcPr>
          <w:p w:rsidR="007D3047" w:rsidRPr="00726755" w:rsidRDefault="007D3047" w:rsidP="00534B1D">
            <w:pPr>
              <w:tabs>
                <w:tab w:val="left" w:pos="540"/>
              </w:tabs>
              <w:jc w:val="center"/>
              <w:rPr>
                <w:color w:val="000000"/>
              </w:rPr>
            </w:pPr>
            <w:r>
              <w:rPr>
                <w:color w:val="000000"/>
              </w:rPr>
              <w:t>1 пара</w:t>
            </w:r>
          </w:p>
        </w:tc>
        <w:tc>
          <w:tcPr>
            <w:tcW w:w="1560" w:type="dxa"/>
          </w:tcPr>
          <w:p w:rsidR="007D3047" w:rsidRPr="00726755" w:rsidRDefault="007D3047" w:rsidP="00534B1D">
            <w:pPr>
              <w:tabs>
                <w:tab w:val="left" w:pos="540"/>
              </w:tabs>
              <w:jc w:val="center"/>
              <w:rPr>
                <w:color w:val="000000"/>
              </w:rPr>
            </w:pPr>
            <w:r>
              <w:rPr>
                <w:color w:val="000000"/>
              </w:rPr>
              <w:t>дежурные</w:t>
            </w:r>
          </w:p>
        </w:tc>
      </w:tr>
      <w:tr w:rsidR="007D3047" w:rsidRPr="00726755" w:rsidTr="00536649">
        <w:trPr>
          <w:trHeight w:val="162"/>
        </w:trPr>
        <w:tc>
          <w:tcPr>
            <w:tcW w:w="597" w:type="dxa"/>
            <w:vMerge w:val="restart"/>
          </w:tcPr>
          <w:p w:rsidR="007D3047" w:rsidRPr="00726755" w:rsidRDefault="003E45C7" w:rsidP="00534B1D">
            <w:pPr>
              <w:jc w:val="both"/>
              <w:rPr>
                <w:color w:val="000000"/>
              </w:rPr>
            </w:pPr>
            <w:r>
              <w:rPr>
                <w:color w:val="000000"/>
              </w:rPr>
              <w:t>23</w:t>
            </w:r>
          </w:p>
        </w:tc>
        <w:tc>
          <w:tcPr>
            <w:tcW w:w="4082" w:type="dxa"/>
            <w:vMerge w:val="restart"/>
            <w:vAlign w:val="center"/>
          </w:tcPr>
          <w:p w:rsidR="007D3047" w:rsidRPr="00726755" w:rsidRDefault="007D3047" w:rsidP="00E61E78">
            <w:pPr>
              <w:jc w:val="center"/>
              <w:rPr>
                <w:color w:val="000000"/>
              </w:rPr>
            </w:pPr>
            <w:r w:rsidRPr="00726755">
              <w:rPr>
                <w:color w:val="000000"/>
              </w:rPr>
              <w:t>Отделение  срочного социального  обслуживания: парикмахер.</w:t>
            </w:r>
          </w:p>
        </w:tc>
        <w:tc>
          <w:tcPr>
            <w:tcW w:w="3005" w:type="dxa"/>
          </w:tcPr>
          <w:p w:rsidR="007D3047" w:rsidRDefault="007D3047" w:rsidP="00534B1D">
            <w:pPr>
              <w:tabs>
                <w:tab w:val="left" w:pos="540"/>
              </w:tabs>
              <w:rPr>
                <w:color w:val="000000"/>
              </w:rPr>
            </w:pPr>
            <w:r w:rsidRPr="00726755">
              <w:rPr>
                <w:color w:val="000000"/>
              </w:rPr>
              <w:t>Костюм  х/б брючный</w:t>
            </w:r>
            <w:r>
              <w:rPr>
                <w:color w:val="000000"/>
              </w:rPr>
              <w:t xml:space="preserve">  или  халат</w:t>
            </w:r>
          </w:p>
        </w:tc>
        <w:tc>
          <w:tcPr>
            <w:tcW w:w="1134" w:type="dxa"/>
            <w:vAlign w:val="center"/>
          </w:tcPr>
          <w:p w:rsidR="007D3047" w:rsidRDefault="007D3047" w:rsidP="00534B1D">
            <w:pPr>
              <w:tabs>
                <w:tab w:val="left" w:pos="540"/>
              </w:tabs>
              <w:jc w:val="center"/>
              <w:rPr>
                <w:color w:val="000000"/>
              </w:rPr>
            </w:pPr>
            <w:r>
              <w:rPr>
                <w:color w:val="000000"/>
              </w:rPr>
              <w:t>3 шт.</w:t>
            </w:r>
          </w:p>
        </w:tc>
        <w:tc>
          <w:tcPr>
            <w:tcW w:w="1560" w:type="dxa"/>
            <w:vAlign w:val="center"/>
          </w:tcPr>
          <w:p w:rsidR="007D3047" w:rsidRDefault="007D3047" w:rsidP="00534B1D">
            <w:pPr>
              <w:tabs>
                <w:tab w:val="left" w:pos="540"/>
              </w:tabs>
              <w:jc w:val="center"/>
              <w:rPr>
                <w:color w:val="000000"/>
              </w:rPr>
            </w:pPr>
            <w:r>
              <w:rPr>
                <w:color w:val="000000"/>
              </w:rPr>
              <w:t>24</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Default="007D3047" w:rsidP="00534B1D">
            <w:pPr>
              <w:tabs>
                <w:tab w:val="left" w:pos="540"/>
              </w:tabs>
              <w:rPr>
                <w:color w:val="000000"/>
              </w:rPr>
            </w:pPr>
            <w:r w:rsidRPr="00726755">
              <w:rPr>
                <w:color w:val="000000"/>
              </w:rPr>
              <w:t>Колпак или</w:t>
            </w:r>
            <w:r>
              <w:rPr>
                <w:color w:val="000000"/>
              </w:rPr>
              <w:t xml:space="preserve">  косынка  х/б</w:t>
            </w:r>
          </w:p>
        </w:tc>
        <w:tc>
          <w:tcPr>
            <w:tcW w:w="1134" w:type="dxa"/>
          </w:tcPr>
          <w:p w:rsidR="007D3047" w:rsidRDefault="007D3047" w:rsidP="00534B1D">
            <w:pPr>
              <w:tabs>
                <w:tab w:val="left" w:pos="540"/>
              </w:tabs>
              <w:jc w:val="center"/>
              <w:rPr>
                <w:color w:val="000000"/>
              </w:rPr>
            </w:pPr>
            <w:r>
              <w:rPr>
                <w:color w:val="000000"/>
              </w:rPr>
              <w:t>3 шт.</w:t>
            </w:r>
          </w:p>
        </w:tc>
        <w:tc>
          <w:tcPr>
            <w:tcW w:w="1560" w:type="dxa"/>
          </w:tcPr>
          <w:p w:rsidR="007D3047" w:rsidRDefault="007D3047" w:rsidP="00534B1D">
            <w:pPr>
              <w:tabs>
                <w:tab w:val="left" w:pos="540"/>
              </w:tabs>
              <w:jc w:val="center"/>
              <w:rPr>
                <w:color w:val="000000"/>
              </w:rPr>
            </w:pPr>
            <w:r>
              <w:rPr>
                <w:color w:val="000000"/>
              </w:rPr>
              <w:t>24</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sidRPr="00726755">
              <w:rPr>
                <w:color w:val="000000"/>
              </w:rPr>
              <w:t>Обувь комнатная.</w:t>
            </w:r>
          </w:p>
        </w:tc>
        <w:tc>
          <w:tcPr>
            <w:tcW w:w="1134" w:type="dxa"/>
          </w:tcPr>
          <w:p w:rsidR="007D3047" w:rsidRDefault="007D3047" w:rsidP="00534B1D">
            <w:pPr>
              <w:tabs>
                <w:tab w:val="left" w:pos="540"/>
              </w:tabs>
              <w:jc w:val="center"/>
              <w:rPr>
                <w:color w:val="000000"/>
              </w:rPr>
            </w:pPr>
            <w:r w:rsidRPr="00726755">
              <w:rPr>
                <w:color w:val="000000"/>
              </w:rPr>
              <w:t>1 пара</w:t>
            </w:r>
          </w:p>
        </w:tc>
        <w:tc>
          <w:tcPr>
            <w:tcW w:w="1560" w:type="dxa"/>
          </w:tcPr>
          <w:p w:rsidR="007D3047" w:rsidRDefault="007D3047" w:rsidP="00534B1D">
            <w:pPr>
              <w:tabs>
                <w:tab w:val="left" w:pos="540"/>
              </w:tabs>
              <w:jc w:val="center"/>
              <w:rPr>
                <w:color w:val="000000"/>
              </w:rPr>
            </w:pPr>
            <w:r>
              <w:rPr>
                <w:color w:val="000000"/>
              </w:rPr>
              <w:t>12</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sidRPr="00726755">
              <w:rPr>
                <w:color w:val="000000"/>
              </w:rPr>
              <w:t>Полотенце</w:t>
            </w:r>
          </w:p>
        </w:tc>
        <w:tc>
          <w:tcPr>
            <w:tcW w:w="1134" w:type="dxa"/>
          </w:tcPr>
          <w:p w:rsidR="007D3047" w:rsidRDefault="007D3047" w:rsidP="00534B1D">
            <w:pPr>
              <w:tabs>
                <w:tab w:val="left" w:pos="540"/>
              </w:tabs>
              <w:jc w:val="center"/>
              <w:rPr>
                <w:color w:val="000000"/>
              </w:rPr>
            </w:pPr>
          </w:p>
        </w:tc>
        <w:tc>
          <w:tcPr>
            <w:tcW w:w="1560" w:type="dxa"/>
          </w:tcPr>
          <w:p w:rsidR="007D3047" w:rsidRDefault="007D3047" w:rsidP="00534B1D">
            <w:pPr>
              <w:tabs>
                <w:tab w:val="left" w:pos="540"/>
              </w:tabs>
              <w:jc w:val="center"/>
              <w:rPr>
                <w:color w:val="000000"/>
              </w:rPr>
            </w:pPr>
            <w:r w:rsidRPr="00726755">
              <w:rPr>
                <w:color w:val="000000"/>
              </w:rPr>
              <w:t>дежурное</w:t>
            </w:r>
          </w:p>
        </w:tc>
      </w:tr>
      <w:tr w:rsidR="007D3047" w:rsidRPr="00726755" w:rsidTr="00536649">
        <w:trPr>
          <w:trHeight w:val="195"/>
        </w:trPr>
        <w:tc>
          <w:tcPr>
            <w:tcW w:w="597" w:type="dxa"/>
            <w:vMerge w:val="restart"/>
            <w:vAlign w:val="center"/>
          </w:tcPr>
          <w:p w:rsidR="007D3047" w:rsidRPr="00726755" w:rsidRDefault="003E45C7" w:rsidP="00534B1D">
            <w:pPr>
              <w:jc w:val="center"/>
              <w:rPr>
                <w:color w:val="000000"/>
              </w:rPr>
            </w:pPr>
            <w:r>
              <w:rPr>
                <w:color w:val="000000"/>
              </w:rPr>
              <w:t>24</w:t>
            </w:r>
          </w:p>
        </w:tc>
        <w:tc>
          <w:tcPr>
            <w:tcW w:w="4082" w:type="dxa"/>
            <w:vMerge w:val="restart"/>
            <w:vAlign w:val="center"/>
          </w:tcPr>
          <w:p w:rsidR="007D3047" w:rsidRDefault="007D3047" w:rsidP="00E61E78">
            <w:pPr>
              <w:jc w:val="center"/>
              <w:rPr>
                <w:color w:val="000000"/>
              </w:rPr>
            </w:pPr>
            <w:r>
              <w:rPr>
                <w:color w:val="000000"/>
              </w:rPr>
              <w:t>Отделение  срочного  социального   обслуживания  «Социальный  патруль»</w:t>
            </w:r>
          </w:p>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jc w:val="center"/>
              <w:rPr>
                <w:color w:val="000000"/>
              </w:rPr>
            </w:pPr>
            <w:r>
              <w:rPr>
                <w:color w:val="000000"/>
              </w:rPr>
              <w:t>Летом :</w:t>
            </w:r>
          </w:p>
        </w:tc>
        <w:tc>
          <w:tcPr>
            <w:tcW w:w="1134" w:type="dxa"/>
          </w:tcPr>
          <w:p w:rsidR="007D3047" w:rsidRPr="00726755" w:rsidRDefault="007D3047" w:rsidP="00534B1D">
            <w:pPr>
              <w:tabs>
                <w:tab w:val="left" w:pos="540"/>
              </w:tabs>
              <w:jc w:val="center"/>
              <w:rPr>
                <w:color w:val="000000"/>
              </w:rPr>
            </w:pPr>
          </w:p>
        </w:tc>
        <w:tc>
          <w:tcPr>
            <w:tcW w:w="1560" w:type="dxa"/>
          </w:tcPr>
          <w:p w:rsidR="007D3047" w:rsidRPr="00726755" w:rsidRDefault="007D3047" w:rsidP="00534B1D">
            <w:pPr>
              <w:tabs>
                <w:tab w:val="left" w:pos="540"/>
              </w:tabs>
              <w:jc w:val="center"/>
              <w:rPr>
                <w:color w:val="000000"/>
              </w:rPr>
            </w:pPr>
          </w:p>
        </w:tc>
      </w:tr>
      <w:tr w:rsidR="007D3047" w:rsidRPr="00726755" w:rsidTr="00536649">
        <w:trPr>
          <w:trHeight w:val="270"/>
        </w:trPr>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Pr>
                <w:color w:val="000000"/>
              </w:rPr>
              <w:t>Халат  хлопчатобумажный</w:t>
            </w:r>
          </w:p>
        </w:tc>
        <w:tc>
          <w:tcPr>
            <w:tcW w:w="1134" w:type="dxa"/>
          </w:tcPr>
          <w:p w:rsidR="007D3047" w:rsidRPr="00726755" w:rsidRDefault="007D3047" w:rsidP="00534B1D">
            <w:pPr>
              <w:tabs>
                <w:tab w:val="left" w:pos="540"/>
              </w:tabs>
              <w:jc w:val="center"/>
              <w:rPr>
                <w:color w:val="000000"/>
              </w:rPr>
            </w:pPr>
            <w:r>
              <w:rPr>
                <w:color w:val="000000"/>
              </w:rPr>
              <w:t>1 шт.</w:t>
            </w:r>
          </w:p>
        </w:tc>
        <w:tc>
          <w:tcPr>
            <w:tcW w:w="1560" w:type="dxa"/>
          </w:tcPr>
          <w:p w:rsidR="007D3047" w:rsidRPr="00726755" w:rsidRDefault="007D3047" w:rsidP="00534B1D">
            <w:pPr>
              <w:tabs>
                <w:tab w:val="left" w:pos="540"/>
              </w:tabs>
              <w:jc w:val="center"/>
              <w:rPr>
                <w:color w:val="000000"/>
              </w:rPr>
            </w:pPr>
            <w:r>
              <w:rPr>
                <w:color w:val="000000"/>
              </w:rPr>
              <w:t>дежурный</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tcPr>
          <w:p w:rsidR="007D3047" w:rsidRPr="00726755" w:rsidRDefault="007D3047" w:rsidP="00534B1D">
            <w:pPr>
              <w:tabs>
                <w:tab w:val="left" w:pos="540"/>
              </w:tabs>
              <w:jc w:val="center"/>
              <w:rPr>
                <w:color w:val="000000"/>
              </w:rPr>
            </w:pPr>
            <w:r>
              <w:rPr>
                <w:color w:val="000000"/>
              </w:rPr>
              <w:t>Зимой:</w:t>
            </w:r>
          </w:p>
        </w:tc>
        <w:tc>
          <w:tcPr>
            <w:tcW w:w="1134" w:type="dxa"/>
          </w:tcPr>
          <w:p w:rsidR="007D3047" w:rsidRPr="00726755" w:rsidRDefault="007D3047" w:rsidP="00534B1D">
            <w:pPr>
              <w:tabs>
                <w:tab w:val="left" w:pos="540"/>
              </w:tabs>
              <w:jc w:val="center"/>
              <w:rPr>
                <w:color w:val="000000"/>
              </w:rPr>
            </w:pPr>
          </w:p>
        </w:tc>
        <w:tc>
          <w:tcPr>
            <w:tcW w:w="1560" w:type="dxa"/>
          </w:tcPr>
          <w:p w:rsidR="007D3047" w:rsidRPr="00726755" w:rsidRDefault="007D3047" w:rsidP="00534B1D">
            <w:pPr>
              <w:tabs>
                <w:tab w:val="left" w:pos="540"/>
              </w:tabs>
              <w:jc w:val="center"/>
              <w:rPr>
                <w:color w:val="000000"/>
              </w:rPr>
            </w:pP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Pr>
                <w:color w:val="000000"/>
              </w:rPr>
              <w:t>Куртка  на  утепляющей прокладке</w:t>
            </w:r>
          </w:p>
        </w:tc>
        <w:tc>
          <w:tcPr>
            <w:tcW w:w="1134" w:type="dxa"/>
            <w:vAlign w:val="center"/>
          </w:tcPr>
          <w:p w:rsidR="007D3047" w:rsidRPr="00726755" w:rsidRDefault="007D3047" w:rsidP="00534B1D">
            <w:pPr>
              <w:tabs>
                <w:tab w:val="left" w:pos="540"/>
              </w:tabs>
              <w:jc w:val="center"/>
              <w:rPr>
                <w:color w:val="000000"/>
              </w:rPr>
            </w:pPr>
            <w:r>
              <w:rPr>
                <w:color w:val="000000"/>
              </w:rPr>
              <w:t>1 шт.</w:t>
            </w:r>
          </w:p>
        </w:tc>
        <w:tc>
          <w:tcPr>
            <w:tcW w:w="1560" w:type="dxa"/>
            <w:vAlign w:val="center"/>
          </w:tcPr>
          <w:p w:rsidR="007D3047" w:rsidRPr="00726755" w:rsidRDefault="007D3047" w:rsidP="00534B1D">
            <w:pPr>
              <w:tabs>
                <w:tab w:val="left" w:pos="540"/>
              </w:tabs>
              <w:jc w:val="center"/>
              <w:rPr>
                <w:color w:val="000000"/>
              </w:rPr>
            </w:pPr>
            <w:r>
              <w:rPr>
                <w:color w:val="000000"/>
              </w:rPr>
              <w:t>дежурная</w:t>
            </w:r>
          </w:p>
        </w:tc>
      </w:tr>
    </w:tbl>
    <w:p w:rsidR="007D3047" w:rsidRDefault="007D3047" w:rsidP="007D3047">
      <w:pPr>
        <w:jc w:val="both"/>
        <w:rPr>
          <w:color w:val="000000"/>
          <w:sz w:val="20"/>
          <w:szCs w:val="20"/>
        </w:rPr>
      </w:pPr>
    </w:p>
    <w:p w:rsidR="007D3047" w:rsidRDefault="007D3047" w:rsidP="007D3047">
      <w:pPr>
        <w:jc w:val="both"/>
        <w:rPr>
          <w:color w:val="000000"/>
          <w:sz w:val="20"/>
          <w:szCs w:val="20"/>
        </w:rPr>
      </w:pPr>
    </w:p>
    <w:p w:rsidR="007D3047" w:rsidRDefault="007D3047" w:rsidP="007D3047">
      <w:pPr>
        <w:jc w:val="both"/>
        <w:rPr>
          <w:color w:val="000000"/>
          <w:sz w:val="20"/>
          <w:szCs w:val="20"/>
        </w:rPr>
      </w:pPr>
      <w:r>
        <w:rPr>
          <w:color w:val="000000"/>
          <w:sz w:val="20"/>
          <w:szCs w:val="20"/>
        </w:rPr>
        <w:t xml:space="preserve">Основание: </w:t>
      </w:r>
    </w:p>
    <w:p w:rsidR="007D3047" w:rsidRDefault="007D3047" w:rsidP="000F5892">
      <w:pPr>
        <w:numPr>
          <w:ilvl w:val="0"/>
          <w:numId w:val="2"/>
        </w:numPr>
        <w:jc w:val="both"/>
        <w:rPr>
          <w:color w:val="000000"/>
          <w:sz w:val="20"/>
          <w:szCs w:val="20"/>
        </w:rPr>
      </w:pPr>
      <w:r>
        <w:rPr>
          <w:color w:val="000000"/>
          <w:sz w:val="20"/>
          <w:szCs w:val="20"/>
        </w:rPr>
        <w:t>Приложение № 3 к постановлению Правительства Ханты – Мансийского автономного  округа - Югры  от 26 сентября  2014 г. № 356-П «Об организации социального обслуживания граждан пожилого возраста и инвалидов в ХМАО-Югре».</w:t>
      </w:r>
    </w:p>
    <w:p w:rsidR="007D3047" w:rsidRDefault="007D3047" w:rsidP="000F5892">
      <w:pPr>
        <w:numPr>
          <w:ilvl w:val="0"/>
          <w:numId w:val="2"/>
        </w:numPr>
        <w:jc w:val="both"/>
        <w:rPr>
          <w:color w:val="000000"/>
          <w:sz w:val="20"/>
          <w:szCs w:val="20"/>
        </w:rPr>
      </w:pPr>
      <w:r>
        <w:rPr>
          <w:color w:val="000000"/>
          <w:sz w:val="20"/>
          <w:szCs w:val="20"/>
        </w:rPr>
        <w:t>Типовые отраслевые нормы бесплатной  выдачи специальной одежды, специальной обуви и других  средств индивидуальной защиты работникам организаций  здравоохранения и социальной защиты  населения, утверждены приказом  Министерства  здравоохранения  от 29 января 1988 г. № 65.</w:t>
      </w:r>
    </w:p>
    <w:p w:rsidR="007D3047" w:rsidRPr="00E611B4" w:rsidRDefault="007D3047" w:rsidP="007D3047">
      <w:pPr>
        <w:ind w:left="360"/>
        <w:rPr>
          <w:b/>
          <w:color w:val="000000"/>
        </w:rPr>
      </w:pPr>
    </w:p>
    <w:p w:rsidR="00F026C6" w:rsidRPr="00FC220E" w:rsidRDefault="00F026C6" w:rsidP="00F026C6">
      <w:pPr>
        <w:jc w:val="both"/>
        <w:rPr>
          <w:color w:val="000000"/>
        </w:rPr>
      </w:pPr>
    </w:p>
    <w:p w:rsidR="00FD325F" w:rsidRDefault="00FD325F" w:rsidP="0012513D">
      <w:pPr>
        <w:jc w:val="both"/>
        <w:rPr>
          <w:b/>
          <w:color w:val="000000"/>
        </w:rPr>
      </w:pPr>
    </w:p>
    <w:p w:rsidR="00536649" w:rsidRDefault="00536649" w:rsidP="0012513D">
      <w:pPr>
        <w:jc w:val="both"/>
        <w:rPr>
          <w:b/>
          <w:color w:val="000000"/>
        </w:rPr>
      </w:pPr>
    </w:p>
    <w:p w:rsidR="00536649" w:rsidRPr="00FC220E" w:rsidRDefault="00536649" w:rsidP="0012513D">
      <w:pPr>
        <w:jc w:val="both"/>
        <w:rPr>
          <w:color w:val="000000"/>
        </w:rPr>
      </w:pPr>
    </w:p>
    <w:p w:rsidR="0012513D" w:rsidRPr="00FC220E" w:rsidRDefault="0012513D" w:rsidP="0012513D">
      <w:pPr>
        <w:jc w:val="both"/>
        <w:rPr>
          <w:color w:val="000000"/>
        </w:rPr>
      </w:pPr>
    </w:p>
    <w:p w:rsidR="007C71B4" w:rsidRDefault="007C71B4" w:rsidP="007C71B4">
      <w:pPr>
        <w:framePr w:h="16190" w:hSpace="10080" w:wrap="notBeside" w:vAnchor="text" w:hAnchor="margin" w:x="1" w:y="1"/>
        <w:widowControl w:val="0"/>
        <w:autoSpaceDE w:val="0"/>
        <w:autoSpaceDN w:val="0"/>
        <w:adjustRightInd w:val="0"/>
      </w:pPr>
      <w:r>
        <w:rPr>
          <w:noProof/>
        </w:rPr>
        <w:lastRenderedPageBreak/>
        <w:drawing>
          <wp:inline distT="0" distB="0" distL="0" distR="0">
            <wp:extent cx="6972300" cy="10277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2300" cy="10277475"/>
                    </a:xfrm>
                    <a:prstGeom prst="rect">
                      <a:avLst/>
                    </a:prstGeom>
                    <a:noFill/>
                    <a:ln>
                      <a:noFill/>
                    </a:ln>
                  </pic:spPr>
                </pic:pic>
              </a:graphicData>
            </a:graphic>
          </wp:inline>
        </w:drawing>
      </w:r>
    </w:p>
    <w:p w:rsidR="007C71B4" w:rsidRDefault="007C71B4" w:rsidP="007C71B4">
      <w:pPr>
        <w:framePr w:h="15831" w:hSpace="10080" w:wrap="notBeside" w:vAnchor="text" w:hAnchor="margin" w:x="1" w:y="1"/>
        <w:widowControl w:val="0"/>
        <w:autoSpaceDE w:val="0"/>
        <w:autoSpaceDN w:val="0"/>
        <w:adjustRightInd w:val="0"/>
      </w:pPr>
      <w:r>
        <w:rPr>
          <w:noProof/>
        </w:rPr>
        <w:lastRenderedPageBreak/>
        <w:drawing>
          <wp:inline distT="0" distB="0" distL="0" distR="0">
            <wp:extent cx="6858000" cy="10048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10048875"/>
                    </a:xfrm>
                    <a:prstGeom prst="rect">
                      <a:avLst/>
                    </a:prstGeom>
                    <a:noFill/>
                    <a:ln>
                      <a:noFill/>
                    </a:ln>
                  </pic:spPr>
                </pic:pic>
              </a:graphicData>
            </a:graphic>
          </wp:inline>
        </w:drawing>
      </w:r>
    </w:p>
    <w:p w:rsidR="007C71B4" w:rsidRDefault="007C71B4" w:rsidP="007C71B4">
      <w:pPr>
        <w:framePr w:h="16176" w:hSpace="10080" w:wrap="notBeside" w:vAnchor="text" w:hAnchor="margin" w:x="1" w:y="1"/>
        <w:widowControl w:val="0"/>
        <w:autoSpaceDE w:val="0"/>
        <w:autoSpaceDN w:val="0"/>
        <w:adjustRightInd w:val="0"/>
      </w:pPr>
      <w:r>
        <w:rPr>
          <w:noProof/>
        </w:rPr>
        <w:lastRenderedPageBreak/>
        <w:drawing>
          <wp:inline distT="0" distB="0" distL="0" distR="0">
            <wp:extent cx="7010400" cy="10267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0" cy="10267950"/>
                    </a:xfrm>
                    <a:prstGeom prst="rect">
                      <a:avLst/>
                    </a:prstGeom>
                    <a:noFill/>
                    <a:ln>
                      <a:noFill/>
                    </a:ln>
                  </pic:spPr>
                </pic:pic>
              </a:graphicData>
            </a:graphic>
          </wp:inline>
        </w:drawing>
      </w:r>
    </w:p>
    <w:p w:rsidR="001E0436" w:rsidRDefault="001E0436" w:rsidP="00704487">
      <w:pPr>
        <w:spacing w:line="0" w:lineRule="atLeast"/>
        <w:ind w:right="-363"/>
        <w:jc w:val="center"/>
        <w:rPr>
          <w:b/>
          <w:color w:val="000000"/>
        </w:rPr>
      </w:pPr>
    </w:p>
    <w:tbl>
      <w:tblPr>
        <w:tblStyle w:val="ad"/>
        <w:tblW w:w="10207" w:type="dxa"/>
        <w:tblInd w:w="-147" w:type="dxa"/>
        <w:tblLayout w:type="fixed"/>
        <w:tblLook w:val="0000"/>
      </w:tblPr>
      <w:tblGrid>
        <w:gridCol w:w="568"/>
        <w:gridCol w:w="3260"/>
        <w:gridCol w:w="567"/>
        <w:gridCol w:w="425"/>
        <w:gridCol w:w="709"/>
        <w:gridCol w:w="709"/>
        <w:gridCol w:w="708"/>
        <w:gridCol w:w="709"/>
        <w:gridCol w:w="425"/>
        <w:gridCol w:w="851"/>
        <w:gridCol w:w="1276"/>
      </w:tblGrid>
      <w:tr w:rsidR="001622D3" w:rsidTr="00FD325F">
        <w:trPr>
          <w:trHeight w:val="330"/>
        </w:trPr>
        <w:tc>
          <w:tcPr>
            <w:tcW w:w="568" w:type="dxa"/>
            <w:tcBorders>
              <w:top w:val="single" w:sz="4" w:space="0" w:color="auto"/>
            </w:tcBorders>
          </w:tcPr>
          <w:p w:rsidR="001E0436" w:rsidRDefault="001E0436" w:rsidP="001E0436">
            <w:pPr>
              <w:spacing w:line="0" w:lineRule="atLeast"/>
              <w:jc w:val="center"/>
            </w:pPr>
            <w:r>
              <w:t>6.</w:t>
            </w:r>
          </w:p>
        </w:tc>
        <w:tc>
          <w:tcPr>
            <w:tcW w:w="3260" w:type="dxa"/>
            <w:tcBorders>
              <w:top w:val="single" w:sz="4" w:space="0" w:color="auto"/>
              <w:bottom w:val="nil"/>
            </w:tcBorders>
            <w:shd w:val="clear" w:color="auto" w:fill="auto"/>
            <w:vAlign w:val="center"/>
          </w:tcPr>
          <w:p w:rsidR="001E0436" w:rsidRPr="001E0436" w:rsidRDefault="001E0436" w:rsidP="001E0436">
            <w:pPr>
              <w:jc w:val="both"/>
              <w:rPr>
                <w:rFonts w:asciiTheme="minorHAnsi" w:hAnsiTheme="minorHAnsi"/>
                <w:sz w:val="20"/>
                <w:szCs w:val="20"/>
              </w:rPr>
            </w:pPr>
            <w:r>
              <w:rPr>
                <w:sz w:val="20"/>
                <w:szCs w:val="20"/>
              </w:rPr>
              <w:t>Инструктор по  труду.</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Pr="001E0436" w:rsidRDefault="001E0436" w:rsidP="001E0436">
            <w:pPr>
              <w:jc w:val="center"/>
              <w:rPr>
                <w:rFonts w:asciiTheme="minorHAnsi" w:hAnsiTheme="minorHAnsi"/>
              </w:rPr>
            </w:pPr>
            <w:r>
              <w:t>4</w:t>
            </w:r>
          </w:p>
        </w:tc>
        <w:tc>
          <w:tcPr>
            <w:tcW w:w="1276" w:type="dxa"/>
            <w:shd w:val="clear" w:color="auto" w:fill="auto"/>
            <w:vAlign w:val="center"/>
          </w:tcPr>
          <w:p w:rsidR="001E0436" w:rsidRPr="002357E8" w:rsidRDefault="001E0436" w:rsidP="001E0436">
            <w:pPr>
              <w:jc w:val="center"/>
              <w:rPr>
                <w:sz w:val="20"/>
                <w:szCs w:val="20"/>
              </w:rPr>
            </w:pPr>
            <w:r>
              <w:rPr>
                <w:sz w:val="20"/>
                <w:szCs w:val="20"/>
              </w:rPr>
              <w:t>8</w:t>
            </w:r>
            <w:r w:rsidRPr="002357E8">
              <w:rPr>
                <w:sz w:val="20"/>
                <w:szCs w:val="20"/>
              </w:rPr>
              <w:t>00г</w:t>
            </w:r>
          </w:p>
        </w:tc>
      </w:tr>
      <w:tr w:rsidR="001622D3" w:rsidTr="00FD325F">
        <w:trPr>
          <w:trHeight w:val="330"/>
        </w:trPr>
        <w:tc>
          <w:tcPr>
            <w:tcW w:w="568" w:type="dxa"/>
            <w:tcBorders>
              <w:top w:val="single" w:sz="4" w:space="0" w:color="auto"/>
            </w:tcBorders>
          </w:tcPr>
          <w:p w:rsidR="001E0436" w:rsidRDefault="001E0436" w:rsidP="001E0436">
            <w:pPr>
              <w:spacing w:line="0" w:lineRule="atLeast"/>
              <w:jc w:val="center"/>
            </w:pPr>
            <w:r>
              <w:t>7.</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Медицинская  сестра по массажу.</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3</w:t>
            </w:r>
          </w:p>
        </w:tc>
        <w:tc>
          <w:tcPr>
            <w:tcW w:w="1276" w:type="dxa"/>
            <w:shd w:val="clear" w:color="auto" w:fill="auto"/>
            <w:vAlign w:val="center"/>
          </w:tcPr>
          <w:p w:rsidR="001E0436" w:rsidRPr="002357E8" w:rsidRDefault="001E0436" w:rsidP="001E0436">
            <w:pPr>
              <w:jc w:val="center"/>
              <w:rPr>
                <w:sz w:val="20"/>
                <w:szCs w:val="20"/>
              </w:rPr>
            </w:pPr>
            <w:r>
              <w:rPr>
                <w:sz w:val="20"/>
                <w:szCs w:val="20"/>
              </w:rPr>
              <w:t>6</w:t>
            </w:r>
            <w:r w:rsidRPr="002357E8">
              <w:rPr>
                <w:sz w:val="20"/>
                <w:szCs w:val="20"/>
              </w:rPr>
              <w:t>00г</w:t>
            </w:r>
          </w:p>
        </w:tc>
      </w:tr>
      <w:tr w:rsidR="001622D3" w:rsidTr="00FD325F">
        <w:trPr>
          <w:trHeight w:val="330"/>
        </w:trPr>
        <w:tc>
          <w:tcPr>
            <w:tcW w:w="568" w:type="dxa"/>
            <w:tcBorders>
              <w:top w:val="single" w:sz="4" w:space="0" w:color="auto"/>
            </w:tcBorders>
          </w:tcPr>
          <w:p w:rsidR="001E0436" w:rsidRDefault="001E0436" w:rsidP="001E0436">
            <w:pPr>
              <w:spacing w:line="0" w:lineRule="atLeast"/>
              <w:jc w:val="center"/>
            </w:pPr>
            <w:r>
              <w:t>8.</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М</w:t>
            </w:r>
            <w:r w:rsidR="009B246B">
              <w:rPr>
                <w:sz w:val="20"/>
                <w:szCs w:val="20"/>
              </w:rPr>
              <w:t>едицинская  сестра  процедурной</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Pr="002357E8" w:rsidRDefault="001E0436" w:rsidP="001E0436">
            <w:pPr>
              <w:jc w:val="center"/>
              <w:rPr>
                <w:sz w:val="20"/>
                <w:szCs w:val="20"/>
              </w:rPr>
            </w:pPr>
            <w:r>
              <w:rPr>
                <w:sz w:val="20"/>
                <w:szCs w:val="20"/>
              </w:rPr>
              <w:t>2</w:t>
            </w:r>
            <w:r w:rsidRPr="002357E8">
              <w:rPr>
                <w:sz w:val="20"/>
                <w:szCs w:val="20"/>
              </w:rPr>
              <w:t>00г</w:t>
            </w:r>
          </w:p>
        </w:tc>
      </w:tr>
      <w:tr w:rsidR="001622D3" w:rsidTr="00FD325F">
        <w:trPr>
          <w:trHeight w:val="330"/>
        </w:trPr>
        <w:tc>
          <w:tcPr>
            <w:tcW w:w="568" w:type="dxa"/>
            <w:tcBorders>
              <w:top w:val="single" w:sz="4" w:space="0" w:color="auto"/>
            </w:tcBorders>
            <w:vAlign w:val="center"/>
          </w:tcPr>
          <w:p w:rsidR="001E0436" w:rsidRDefault="001E0436" w:rsidP="001E0436">
            <w:pPr>
              <w:spacing w:line="0" w:lineRule="atLeast"/>
              <w:jc w:val="center"/>
            </w:pPr>
            <w:r>
              <w:t>9.</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Медицинская сестра   по  физиотерапии.</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2</w:t>
            </w:r>
          </w:p>
        </w:tc>
        <w:tc>
          <w:tcPr>
            <w:tcW w:w="1276" w:type="dxa"/>
            <w:shd w:val="clear" w:color="auto" w:fill="auto"/>
            <w:vAlign w:val="center"/>
          </w:tcPr>
          <w:p w:rsidR="001E0436" w:rsidRDefault="001E0436" w:rsidP="001E0436">
            <w:pPr>
              <w:jc w:val="center"/>
              <w:rPr>
                <w:sz w:val="20"/>
                <w:szCs w:val="20"/>
              </w:rPr>
            </w:pPr>
            <w:r w:rsidRPr="002357E8">
              <w:rPr>
                <w:sz w:val="20"/>
                <w:szCs w:val="20"/>
              </w:rPr>
              <w:t>400г</w:t>
            </w:r>
            <w:r>
              <w:rPr>
                <w:sz w:val="20"/>
                <w:szCs w:val="20"/>
              </w:rPr>
              <w:t>/</w:t>
            </w:r>
          </w:p>
          <w:p w:rsidR="001E0436" w:rsidRPr="002357E8" w:rsidRDefault="001E0436" w:rsidP="001E0436">
            <w:pPr>
              <w:jc w:val="center"/>
              <w:rPr>
                <w:sz w:val="20"/>
                <w:szCs w:val="20"/>
              </w:rPr>
            </w:pPr>
            <w:r>
              <w:rPr>
                <w:sz w:val="20"/>
                <w:szCs w:val="20"/>
              </w:rPr>
              <w:t>200мл</w:t>
            </w:r>
          </w:p>
        </w:tc>
      </w:tr>
      <w:tr w:rsidR="001622D3" w:rsidTr="00FD325F">
        <w:trPr>
          <w:trHeight w:val="330"/>
        </w:trPr>
        <w:tc>
          <w:tcPr>
            <w:tcW w:w="568" w:type="dxa"/>
            <w:tcBorders>
              <w:top w:val="single" w:sz="4" w:space="0" w:color="auto"/>
            </w:tcBorders>
          </w:tcPr>
          <w:p w:rsidR="001E0436" w:rsidRDefault="001E0436" w:rsidP="001E0436">
            <w:pPr>
              <w:spacing w:line="0" w:lineRule="atLeast"/>
              <w:jc w:val="center"/>
            </w:pPr>
            <w:r>
              <w:t>10.</w:t>
            </w:r>
          </w:p>
        </w:tc>
        <w:tc>
          <w:tcPr>
            <w:tcW w:w="3260" w:type="dxa"/>
            <w:tcBorders>
              <w:top w:val="single" w:sz="4" w:space="0" w:color="auto"/>
              <w:bottom w:val="nil"/>
            </w:tcBorders>
            <w:shd w:val="clear" w:color="auto" w:fill="auto"/>
          </w:tcPr>
          <w:p w:rsidR="001E0436" w:rsidRPr="009B246B" w:rsidRDefault="009B246B" w:rsidP="001E0436">
            <w:pPr>
              <w:rPr>
                <w:rFonts w:asciiTheme="minorHAnsi" w:hAnsiTheme="minorHAnsi"/>
                <w:sz w:val="20"/>
                <w:szCs w:val="20"/>
              </w:rPr>
            </w:pPr>
            <w:r>
              <w:rPr>
                <w:sz w:val="20"/>
                <w:szCs w:val="20"/>
              </w:rPr>
              <w:t>Медицинская  сестра</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Pr="001E0436" w:rsidRDefault="001E0436" w:rsidP="001E0436">
            <w:pPr>
              <w:jc w:val="center"/>
              <w:rPr>
                <w:rFonts w:asciiTheme="minorHAnsi" w:hAnsiTheme="minorHAnsi"/>
              </w:rPr>
            </w:pPr>
            <w:r>
              <w:t>13</w:t>
            </w:r>
          </w:p>
        </w:tc>
        <w:tc>
          <w:tcPr>
            <w:tcW w:w="1276" w:type="dxa"/>
            <w:shd w:val="clear" w:color="auto" w:fill="auto"/>
            <w:vAlign w:val="center"/>
          </w:tcPr>
          <w:p w:rsidR="001E0436" w:rsidRDefault="001E0436" w:rsidP="001E0436">
            <w:pPr>
              <w:jc w:val="center"/>
            </w:pPr>
            <w:r>
              <w:rPr>
                <w:sz w:val="20"/>
                <w:szCs w:val="20"/>
              </w:rPr>
              <w:t>2600г</w:t>
            </w:r>
          </w:p>
        </w:tc>
      </w:tr>
      <w:tr w:rsidR="001622D3" w:rsidTr="00FD325F">
        <w:trPr>
          <w:trHeight w:val="223"/>
        </w:trPr>
        <w:tc>
          <w:tcPr>
            <w:tcW w:w="568" w:type="dxa"/>
            <w:tcBorders>
              <w:top w:val="single" w:sz="4" w:space="0" w:color="auto"/>
            </w:tcBorders>
          </w:tcPr>
          <w:p w:rsidR="001E0436" w:rsidRDefault="001E0436" w:rsidP="001E0436">
            <w:pPr>
              <w:spacing w:line="0" w:lineRule="atLeast"/>
              <w:jc w:val="center"/>
            </w:pPr>
            <w:r>
              <w:t>11.</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Медицинская  сестра  диетическая.</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213"/>
        </w:trPr>
        <w:tc>
          <w:tcPr>
            <w:tcW w:w="568" w:type="dxa"/>
            <w:tcBorders>
              <w:top w:val="single" w:sz="4" w:space="0" w:color="auto"/>
            </w:tcBorders>
          </w:tcPr>
          <w:p w:rsidR="001E0436" w:rsidRDefault="001E0436" w:rsidP="001E0436">
            <w:pPr>
              <w:spacing w:line="0" w:lineRule="atLeast"/>
              <w:jc w:val="center"/>
            </w:pPr>
            <w:r>
              <w:t>12.</w:t>
            </w:r>
          </w:p>
        </w:tc>
        <w:tc>
          <w:tcPr>
            <w:tcW w:w="3260" w:type="dxa"/>
            <w:tcBorders>
              <w:top w:val="single" w:sz="4" w:space="0" w:color="auto"/>
              <w:bottom w:val="nil"/>
            </w:tcBorders>
            <w:shd w:val="clear" w:color="auto" w:fill="auto"/>
            <w:vAlign w:val="center"/>
          </w:tcPr>
          <w:p w:rsidR="001E0436" w:rsidRDefault="001E0436" w:rsidP="001E0436">
            <w:pPr>
              <w:rPr>
                <w:sz w:val="20"/>
                <w:szCs w:val="20"/>
              </w:rPr>
            </w:pPr>
            <w:r>
              <w:rPr>
                <w:sz w:val="20"/>
                <w:szCs w:val="20"/>
              </w:rPr>
              <w:t>Медицинская  сестра  палатная</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8</w:t>
            </w:r>
          </w:p>
        </w:tc>
        <w:tc>
          <w:tcPr>
            <w:tcW w:w="1276" w:type="dxa"/>
            <w:shd w:val="clear" w:color="auto" w:fill="auto"/>
            <w:vAlign w:val="center"/>
          </w:tcPr>
          <w:p w:rsidR="001E0436" w:rsidRDefault="001E0436" w:rsidP="001E0436">
            <w:pPr>
              <w:jc w:val="center"/>
            </w:pPr>
            <w:r>
              <w:t>1600г</w:t>
            </w:r>
          </w:p>
        </w:tc>
      </w:tr>
      <w:tr w:rsidR="001622D3" w:rsidTr="00FD325F">
        <w:trPr>
          <w:trHeight w:val="345"/>
        </w:trPr>
        <w:tc>
          <w:tcPr>
            <w:tcW w:w="568" w:type="dxa"/>
            <w:tcBorders>
              <w:top w:val="single" w:sz="4" w:space="0" w:color="auto"/>
            </w:tcBorders>
            <w:vAlign w:val="center"/>
          </w:tcPr>
          <w:p w:rsidR="001E0436" w:rsidRDefault="001E0436" w:rsidP="001E0436">
            <w:pPr>
              <w:spacing w:line="0" w:lineRule="atLeast"/>
              <w:jc w:val="center"/>
            </w:pPr>
            <w:r>
              <w:t>13.</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Санитарка.</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6</w:t>
            </w:r>
          </w:p>
        </w:tc>
        <w:tc>
          <w:tcPr>
            <w:tcW w:w="1276" w:type="dxa"/>
            <w:shd w:val="clear" w:color="auto" w:fill="auto"/>
            <w:vAlign w:val="center"/>
          </w:tcPr>
          <w:p w:rsidR="001E0436" w:rsidRDefault="001E0436" w:rsidP="001E0436">
            <w:pPr>
              <w:jc w:val="center"/>
            </w:pPr>
            <w:r>
              <w:t>1200г</w:t>
            </w:r>
          </w:p>
          <w:p w:rsidR="001E0436" w:rsidRDefault="001E0436" w:rsidP="001E0436">
            <w:pPr>
              <w:jc w:val="center"/>
            </w:pPr>
            <w:r>
              <w:t>600мл</w:t>
            </w:r>
          </w:p>
        </w:tc>
      </w:tr>
      <w:tr w:rsidR="001622D3" w:rsidTr="00FD325F">
        <w:trPr>
          <w:trHeight w:val="211"/>
        </w:trPr>
        <w:tc>
          <w:tcPr>
            <w:tcW w:w="568" w:type="dxa"/>
            <w:tcBorders>
              <w:top w:val="single" w:sz="4" w:space="0" w:color="auto"/>
            </w:tcBorders>
          </w:tcPr>
          <w:p w:rsidR="001E0436" w:rsidRDefault="001E0436" w:rsidP="001E0436">
            <w:pPr>
              <w:spacing w:line="0" w:lineRule="atLeast"/>
              <w:jc w:val="center"/>
            </w:pPr>
            <w:r>
              <w:t>14.</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Врач -  физиотерапевт.</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Pr="00AA5D2E" w:rsidRDefault="001E0436" w:rsidP="001E0436">
            <w:pPr>
              <w:jc w:val="right"/>
              <w:rPr>
                <w:vertAlign w:val="superscript"/>
              </w:rPr>
            </w:pPr>
          </w:p>
        </w:tc>
        <w:tc>
          <w:tcPr>
            <w:tcW w:w="851" w:type="dxa"/>
            <w:shd w:val="clear" w:color="auto" w:fill="auto"/>
            <w:vAlign w:val="center"/>
          </w:tcPr>
          <w:p w:rsidR="001E0436" w:rsidRPr="00AA5D2E" w:rsidRDefault="001E0436" w:rsidP="001E0436">
            <w:pPr>
              <w:jc w:val="center"/>
              <w:rPr>
                <w:vertAlign w:val="superscript"/>
              </w:rP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215"/>
        </w:trPr>
        <w:tc>
          <w:tcPr>
            <w:tcW w:w="568" w:type="dxa"/>
            <w:tcBorders>
              <w:top w:val="single" w:sz="4" w:space="0" w:color="auto"/>
            </w:tcBorders>
          </w:tcPr>
          <w:p w:rsidR="001E0436" w:rsidRDefault="001E0436" w:rsidP="001E0436">
            <w:pPr>
              <w:spacing w:line="0" w:lineRule="atLeast"/>
              <w:jc w:val="center"/>
            </w:pPr>
            <w:r>
              <w:t>15.</w:t>
            </w:r>
          </w:p>
        </w:tc>
        <w:tc>
          <w:tcPr>
            <w:tcW w:w="3260" w:type="dxa"/>
            <w:tcBorders>
              <w:top w:val="single" w:sz="4" w:space="0" w:color="auto"/>
            </w:tcBorders>
            <w:shd w:val="clear" w:color="auto" w:fill="auto"/>
          </w:tcPr>
          <w:p w:rsidR="001E0436" w:rsidRDefault="001E0436" w:rsidP="001E0436">
            <w:pPr>
              <w:rPr>
                <w:sz w:val="20"/>
                <w:szCs w:val="20"/>
              </w:rPr>
            </w:pPr>
            <w:r>
              <w:rPr>
                <w:sz w:val="20"/>
                <w:szCs w:val="20"/>
              </w:rPr>
              <w:t>Врач – терапевт.</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15"/>
        </w:trPr>
        <w:tc>
          <w:tcPr>
            <w:tcW w:w="568" w:type="dxa"/>
            <w:tcBorders>
              <w:top w:val="single" w:sz="4" w:space="0" w:color="auto"/>
            </w:tcBorders>
          </w:tcPr>
          <w:p w:rsidR="001E0436" w:rsidRDefault="001E0436" w:rsidP="001E0436">
            <w:pPr>
              <w:spacing w:line="0" w:lineRule="atLeast"/>
              <w:jc w:val="center"/>
            </w:pPr>
            <w:r>
              <w:t>16.</w:t>
            </w:r>
          </w:p>
        </w:tc>
        <w:tc>
          <w:tcPr>
            <w:tcW w:w="3260" w:type="dxa"/>
            <w:tcBorders>
              <w:top w:val="single" w:sz="4" w:space="0" w:color="auto"/>
              <w:bottom w:val="single" w:sz="4" w:space="0" w:color="auto"/>
            </w:tcBorders>
            <w:shd w:val="clear" w:color="auto" w:fill="auto"/>
          </w:tcPr>
          <w:p w:rsidR="001E0436" w:rsidRDefault="001E0436" w:rsidP="001E0436">
            <w:pPr>
              <w:rPr>
                <w:sz w:val="20"/>
                <w:szCs w:val="20"/>
              </w:rPr>
            </w:pPr>
            <w:r>
              <w:rPr>
                <w:sz w:val="20"/>
                <w:szCs w:val="20"/>
              </w:rPr>
              <w:t xml:space="preserve">Старшая медицинская  сестра.       </w:t>
            </w:r>
          </w:p>
        </w:tc>
        <w:tc>
          <w:tcPr>
            <w:tcW w:w="567" w:type="dxa"/>
            <w:tcBorders>
              <w:bottom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tcBorders>
              <w:bottom w:val="single" w:sz="4" w:space="0" w:color="auto"/>
            </w:tcBorders>
            <w:shd w:val="clear" w:color="auto" w:fill="auto"/>
          </w:tcPr>
          <w:p w:rsidR="001E0436" w:rsidRDefault="001E0436" w:rsidP="001E0436">
            <w:pPr>
              <w:rPr>
                <w:sz w:val="20"/>
                <w:szCs w:val="20"/>
              </w:rPr>
            </w:pPr>
          </w:p>
        </w:tc>
        <w:tc>
          <w:tcPr>
            <w:tcW w:w="709" w:type="dxa"/>
            <w:tcBorders>
              <w:bottom w:val="single" w:sz="4" w:space="0" w:color="auto"/>
            </w:tcBorders>
            <w:shd w:val="clear" w:color="auto" w:fill="auto"/>
          </w:tcPr>
          <w:p w:rsidR="001E0436" w:rsidRDefault="001E0436" w:rsidP="001E0436">
            <w:pPr>
              <w:rPr>
                <w:sz w:val="20"/>
                <w:szCs w:val="20"/>
              </w:rPr>
            </w:pPr>
          </w:p>
        </w:tc>
        <w:tc>
          <w:tcPr>
            <w:tcW w:w="709" w:type="dxa"/>
            <w:tcBorders>
              <w:bottom w:val="single" w:sz="4" w:space="0" w:color="auto"/>
            </w:tcBorders>
            <w:shd w:val="clear" w:color="auto" w:fill="auto"/>
          </w:tcPr>
          <w:p w:rsidR="001E0436" w:rsidRDefault="001E0436" w:rsidP="001E0436">
            <w:pPr>
              <w:rPr>
                <w:sz w:val="20"/>
                <w:szCs w:val="20"/>
              </w:rPr>
            </w:pPr>
          </w:p>
        </w:tc>
        <w:tc>
          <w:tcPr>
            <w:tcW w:w="708" w:type="dxa"/>
            <w:tcBorders>
              <w:bottom w:val="single" w:sz="4" w:space="0" w:color="auto"/>
            </w:tcBorders>
            <w:shd w:val="clear" w:color="auto" w:fill="auto"/>
          </w:tcPr>
          <w:p w:rsidR="001E0436" w:rsidRDefault="001E0436" w:rsidP="001E0436">
            <w:pPr>
              <w:rPr>
                <w:sz w:val="20"/>
                <w:szCs w:val="20"/>
              </w:rPr>
            </w:pPr>
          </w:p>
        </w:tc>
        <w:tc>
          <w:tcPr>
            <w:tcW w:w="709" w:type="dxa"/>
            <w:tcBorders>
              <w:bottom w:val="single" w:sz="4" w:space="0" w:color="auto"/>
            </w:tcBorders>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419"/>
        </w:trPr>
        <w:tc>
          <w:tcPr>
            <w:tcW w:w="568" w:type="dxa"/>
            <w:tcBorders>
              <w:top w:val="single" w:sz="4" w:space="0" w:color="auto"/>
            </w:tcBorders>
            <w:vAlign w:val="center"/>
          </w:tcPr>
          <w:p w:rsidR="001E0436" w:rsidRDefault="001E0436" w:rsidP="001E0436">
            <w:pPr>
              <w:spacing w:line="0" w:lineRule="atLeast"/>
              <w:jc w:val="center"/>
            </w:pPr>
            <w:r>
              <w:t>17.</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Парикмахер.</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p w:rsidR="001E0436" w:rsidRDefault="001E0436" w:rsidP="001E0436">
            <w:pPr>
              <w:jc w:val="center"/>
            </w:pPr>
            <w:r>
              <w:t>100мл</w:t>
            </w:r>
          </w:p>
        </w:tc>
      </w:tr>
      <w:tr w:rsidR="001622D3" w:rsidTr="00FD325F">
        <w:trPr>
          <w:trHeight w:val="330"/>
        </w:trPr>
        <w:tc>
          <w:tcPr>
            <w:tcW w:w="568" w:type="dxa"/>
            <w:tcBorders>
              <w:top w:val="single" w:sz="4" w:space="0" w:color="auto"/>
            </w:tcBorders>
          </w:tcPr>
          <w:p w:rsidR="001E0436" w:rsidRDefault="001E0436" w:rsidP="001E0436">
            <w:pPr>
              <w:spacing w:line="0" w:lineRule="atLeast"/>
              <w:jc w:val="center"/>
            </w:pPr>
            <w:r>
              <w:t>18.</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Заведующий  производством</w:t>
            </w:r>
            <w:r w:rsidR="009B246B">
              <w:rPr>
                <w:sz w:val="20"/>
                <w:szCs w:val="20"/>
              </w:rPr>
              <w:t xml:space="preserve"> (шеф-повар)</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139"/>
        </w:trPr>
        <w:tc>
          <w:tcPr>
            <w:tcW w:w="568" w:type="dxa"/>
            <w:tcBorders>
              <w:top w:val="single" w:sz="4" w:space="0" w:color="auto"/>
            </w:tcBorders>
          </w:tcPr>
          <w:p w:rsidR="001E0436" w:rsidRDefault="001E0436" w:rsidP="001E0436">
            <w:pPr>
              <w:spacing w:line="0" w:lineRule="atLeast"/>
              <w:jc w:val="center"/>
            </w:pPr>
            <w:r>
              <w:t>19.</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Заведующий  складом.</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330"/>
        </w:trPr>
        <w:tc>
          <w:tcPr>
            <w:tcW w:w="568" w:type="dxa"/>
            <w:tcBorders>
              <w:top w:val="single" w:sz="4" w:space="0" w:color="auto"/>
            </w:tcBorders>
            <w:vAlign w:val="center"/>
          </w:tcPr>
          <w:p w:rsidR="001E0436" w:rsidRDefault="001E0436" w:rsidP="001E0436">
            <w:pPr>
              <w:spacing w:line="0" w:lineRule="atLeast"/>
              <w:jc w:val="center"/>
            </w:pPr>
            <w:r>
              <w:t>20.</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Повар.</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3</w:t>
            </w:r>
          </w:p>
        </w:tc>
        <w:tc>
          <w:tcPr>
            <w:tcW w:w="1276" w:type="dxa"/>
            <w:shd w:val="clear" w:color="auto" w:fill="auto"/>
            <w:vAlign w:val="center"/>
          </w:tcPr>
          <w:p w:rsidR="001E0436" w:rsidRDefault="001E0436" w:rsidP="001E0436">
            <w:pPr>
              <w:jc w:val="center"/>
            </w:pPr>
            <w:r>
              <w:t>600г</w:t>
            </w:r>
          </w:p>
          <w:p w:rsidR="001E0436" w:rsidRDefault="001E0436" w:rsidP="001E0436">
            <w:pPr>
              <w:jc w:val="center"/>
            </w:pPr>
            <w:r>
              <w:t>300мл</w:t>
            </w:r>
          </w:p>
        </w:tc>
      </w:tr>
      <w:tr w:rsidR="001622D3" w:rsidTr="00FD325F">
        <w:trPr>
          <w:trHeight w:val="460"/>
        </w:trPr>
        <w:tc>
          <w:tcPr>
            <w:tcW w:w="568" w:type="dxa"/>
            <w:tcBorders>
              <w:top w:val="single" w:sz="4" w:space="0" w:color="auto"/>
            </w:tcBorders>
            <w:vAlign w:val="center"/>
          </w:tcPr>
          <w:p w:rsidR="001E0436" w:rsidRDefault="001E0436" w:rsidP="001E0436">
            <w:pPr>
              <w:spacing w:line="0" w:lineRule="atLeast"/>
              <w:jc w:val="center"/>
            </w:pPr>
            <w:r>
              <w:t>21.</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Пекарь.</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p w:rsidR="001E0436" w:rsidRDefault="001622D3" w:rsidP="001622D3">
            <w:pPr>
              <w:jc w:val="center"/>
            </w:pPr>
            <w:r>
              <w:t>100мл</w:t>
            </w:r>
          </w:p>
        </w:tc>
      </w:tr>
      <w:tr w:rsidR="001622D3" w:rsidTr="00FD325F">
        <w:trPr>
          <w:trHeight w:val="231"/>
        </w:trPr>
        <w:tc>
          <w:tcPr>
            <w:tcW w:w="568" w:type="dxa"/>
            <w:tcBorders>
              <w:top w:val="single" w:sz="4" w:space="0" w:color="auto"/>
            </w:tcBorders>
          </w:tcPr>
          <w:p w:rsidR="001E0436" w:rsidRDefault="001E0436" w:rsidP="001E0436">
            <w:pPr>
              <w:spacing w:line="0" w:lineRule="atLeast"/>
              <w:jc w:val="center"/>
            </w:pPr>
            <w:r>
              <w:t>22.</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Кастелянша.</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179"/>
        </w:trPr>
        <w:tc>
          <w:tcPr>
            <w:tcW w:w="568" w:type="dxa"/>
            <w:tcBorders>
              <w:top w:val="single" w:sz="4" w:space="0" w:color="auto"/>
            </w:tcBorders>
          </w:tcPr>
          <w:p w:rsidR="001E0436" w:rsidRDefault="001E0436" w:rsidP="001E0436">
            <w:pPr>
              <w:spacing w:line="0" w:lineRule="atLeast"/>
              <w:jc w:val="center"/>
            </w:pPr>
            <w:r>
              <w:t>23.</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Кассир.</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330"/>
        </w:trPr>
        <w:tc>
          <w:tcPr>
            <w:tcW w:w="568" w:type="dxa"/>
            <w:tcBorders>
              <w:top w:val="single" w:sz="4" w:space="0" w:color="auto"/>
            </w:tcBorders>
            <w:vAlign w:val="center"/>
          </w:tcPr>
          <w:p w:rsidR="001E0436" w:rsidRDefault="001E0436" w:rsidP="001E0436">
            <w:pPr>
              <w:spacing w:line="0" w:lineRule="atLeast"/>
              <w:jc w:val="center"/>
            </w:pPr>
            <w:r>
              <w:t>24.</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Кухонный  рабочий.</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2</w:t>
            </w:r>
          </w:p>
        </w:tc>
        <w:tc>
          <w:tcPr>
            <w:tcW w:w="1276" w:type="dxa"/>
            <w:shd w:val="clear" w:color="auto" w:fill="auto"/>
            <w:vAlign w:val="center"/>
          </w:tcPr>
          <w:p w:rsidR="001E0436" w:rsidRDefault="001E0436" w:rsidP="001E0436">
            <w:pPr>
              <w:jc w:val="center"/>
            </w:pPr>
            <w:r>
              <w:t>400г</w:t>
            </w:r>
          </w:p>
          <w:p w:rsidR="001E0436" w:rsidRDefault="001E0436" w:rsidP="001E0436">
            <w:pPr>
              <w:jc w:val="center"/>
            </w:pPr>
            <w:r>
              <w:t>200мл</w:t>
            </w:r>
          </w:p>
        </w:tc>
      </w:tr>
      <w:tr w:rsidR="001622D3" w:rsidTr="00FD325F">
        <w:trPr>
          <w:trHeight w:val="277"/>
        </w:trPr>
        <w:tc>
          <w:tcPr>
            <w:tcW w:w="568" w:type="dxa"/>
            <w:tcBorders>
              <w:top w:val="single" w:sz="4" w:space="0" w:color="auto"/>
            </w:tcBorders>
          </w:tcPr>
          <w:p w:rsidR="001E0436" w:rsidRDefault="001E0436" w:rsidP="001E0436">
            <w:pPr>
              <w:spacing w:line="0" w:lineRule="atLeast"/>
              <w:jc w:val="center"/>
            </w:pPr>
            <w:r>
              <w:t>25.</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 xml:space="preserve">Инженер </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vAlign w:val="center"/>
          </w:tcPr>
          <w:p w:rsidR="001E0436" w:rsidRDefault="001E0436" w:rsidP="001E0436">
            <w:pPr>
              <w:jc w:val="cente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151"/>
        </w:trPr>
        <w:tc>
          <w:tcPr>
            <w:tcW w:w="568" w:type="dxa"/>
            <w:tcBorders>
              <w:top w:val="single" w:sz="4" w:space="0" w:color="auto"/>
            </w:tcBorders>
          </w:tcPr>
          <w:p w:rsidR="001E0436" w:rsidRDefault="001E0436" w:rsidP="001E0436">
            <w:pPr>
              <w:spacing w:line="0" w:lineRule="atLeast"/>
              <w:jc w:val="center"/>
            </w:pPr>
            <w:r>
              <w:t>26.</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Лифтёр.</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vAlign w:val="center"/>
          </w:tcPr>
          <w:p w:rsidR="001E0436" w:rsidRDefault="001E0436" w:rsidP="001E0436">
            <w:pPr>
              <w:jc w:val="cente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Pr="00CA6BEF" w:rsidRDefault="001E0436" w:rsidP="001E0436">
            <w:pPr>
              <w:jc w:val="center"/>
              <w:rPr>
                <w:vertAlign w:val="superscript"/>
              </w:rPr>
            </w:pPr>
          </w:p>
        </w:tc>
        <w:tc>
          <w:tcPr>
            <w:tcW w:w="851" w:type="dxa"/>
            <w:shd w:val="clear" w:color="auto" w:fill="auto"/>
            <w:vAlign w:val="center"/>
          </w:tcPr>
          <w:p w:rsidR="001E0436" w:rsidRPr="00CA6BEF" w:rsidRDefault="001E0436" w:rsidP="001E0436">
            <w:pPr>
              <w:jc w:val="center"/>
              <w:rPr>
                <w:vertAlign w:val="superscript"/>
              </w:rPr>
            </w:pPr>
            <w:r>
              <w:t>2</w:t>
            </w:r>
          </w:p>
        </w:tc>
        <w:tc>
          <w:tcPr>
            <w:tcW w:w="1276" w:type="dxa"/>
            <w:shd w:val="clear" w:color="auto" w:fill="auto"/>
            <w:vAlign w:val="center"/>
          </w:tcPr>
          <w:p w:rsidR="001E0436" w:rsidRDefault="001E0436" w:rsidP="001E0436">
            <w:pPr>
              <w:jc w:val="center"/>
            </w:pPr>
            <w:r>
              <w:t>400г</w:t>
            </w:r>
          </w:p>
        </w:tc>
      </w:tr>
      <w:tr w:rsidR="001622D3" w:rsidTr="00FD325F">
        <w:trPr>
          <w:trHeight w:val="141"/>
        </w:trPr>
        <w:tc>
          <w:tcPr>
            <w:tcW w:w="568" w:type="dxa"/>
            <w:tcBorders>
              <w:top w:val="single" w:sz="4" w:space="0" w:color="auto"/>
            </w:tcBorders>
          </w:tcPr>
          <w:p w:rsidR="001E0436" w:rsidRDefault="001E0436" w:rsidP="001E0436">
            <w:pPr>
              <w:spacing w:line="0" w:lineRule="atLeast"/>
              <w:jc w:val="center"/>
            </w:pPr>
            <w:r>
              <w:t>27.</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Заведующий хозяйством.</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vAlign w:val="center"/>
          </w:tcPr>
          <w:p w:rsidR="001E0436" w:rsidRDefault="001E0436" w:rsidP="001E0436">
            <w:pPr>
              <w:jc w:val="cente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3</w:t>
            </w:r>
          </w:p>
        </w:tc>
        <w:tc>
          <w:tcPr>
            <w:tcW w:w="1276" w:type="dxa"/>
            <w:shd w:val="clear" w:color="auto" w:fill="auto"/>
            <w:vAlign w:val="center"/>
          </w:tcPr>
          <w:p w:rsidR="001E0436" w:rsidRDefault="001E0436" w:rsidP="001E0436">
            <w:pPr>
              <w:jc w:val="center"/>
            </w:pPr>
            <w:r>
              <w:t>600г</w:t>
            </w:r>
          </w:p>
        </w:tc>
      </w:tr>
      <w:tr w:rsidR="001622D3" w:rsidTr="00FD325F">
        <w:trPr>
          <w:trHeight w:val="330"/>
        </w:trPr>
        <w:tc>
          <w:tcPr>
            <w:tcW w:w="568" w:type="dxa"/>
            <w:tcBorders>
              <w:top w:val="single" w:sz="4" w:space="0" w:color="auto"/>
            </w:tcBorders>
            <w:vAlign w:val="center"/>
          </w:tcPr>
          <w:p w:rsidR="001E0436" w:rsidRDefault="001E0436" w:rsidP="001E0436">
            <w:pPr>
              <w:spacing w:line="0" w:lineRule="atLeast"/>
              <w:jc w:val="center"/>
            </w:pPr>
            <w:r>
              <w:t>28.</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Буфетчик</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vAlign w:val="center"/>
          </w:tcPr>
          <w:p w:rsidR="001E0436" w:rsidRDefault="001E0436" w:rsidP="001E0436">
            <w:pPr>
              <w:jc w:val="cente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2</w:t>
            </w:r>
          </w:p>
        </w:tc>
        <w:tc>
          <w:tcPr>
            <w:tcW w:w="1276" w:type="dxa"/>
            <w:shd w:val="clear" w:color="auto" w:fill="auto"/>
            <w:vAlign w:val="center"/>
          </w:tcPr>
          <w:p w:rsidR="001E0436" w:rsidRDefault="001E0436" w:rsidP="001E0436">
            <w:pPr>
              <w:jc w:val="center"/>
            </w:pPr>
            <w:r>
              <w:t>400г</w:t>
            </w:r>
          </w:p>
          <w:p w:rsidR="001E0436" w:rsidRDefault="001E0436" w:rsidP="001E0436">
            <w:pPr>
              <w:jc w:val="center"/>
            </w:pPr>
            <w:r>
              <w:t>200мл</w:t>
            </w:r>
          </w:p>
        </w:tc>
      </w:tr>
      <w:tr w:rsidR="001622D3" w:rsidTr="00FD325F">
        <w:trPr>
          <w:trHeight w:val="330"/>
        </w:trPr>
        <w:tc>
          <w:tcPr>
            <w:tcW w:w="568" w:type="dxa"/>
            <w:tcBorders>
              <w:top w:val="single" w:sz="4" w:space="0" w:color="auto"/>
            </w:tcBorders>
            <w:vAlign w:val="center"/>
          </w:tcPr>
          <w:p w:rsidR="001E0436" w:rsidRDefault="001E0436" w:rsidP="001E0436">
            <w:pPr>
              <w:spacing w:line="0" w:lineRule="atLeast"/>
              <w:jc w:val="center"/>
            </w:pPr>
            <w:r>
              <w:t>29.</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Социальный  работник</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vAlign w:val="center"/>
          </w:tcPr>
          <w:p w:rsidR="001E0436" w:rsidRDefault="001E0436" w:rsidP="001E0436">
            <w:pPr>
              <w:jc w:val="cente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Pr="00CA6BEF" w:rsidRDefault="001E0436" w:rsidP="001E0436">
            <w:pPr>
              <w:jc w:val="right"/>
              <w:rPr>
                <w:vertAlign w:val="superscript"/>
              </w:rPr>
            </w:pPr>
          </w:p>
        </w:tc>
        <w:tc>
          <w:tcPr>
            <w:tcW w:w="851" w:type="dxa"/>
            <w:shd w:val="clear" w:color="auto" w:fill="auto"/>
            <w:vAlign w:val="center"/>
          </w:tcPr>
          <w:p w:rsidR="001E0436" w:rsidRPr="00CA6BEF" w:rsidRDefault="001E0436" w:rsidP="001E0436">
            <w:pPr>
              <w:jc w:val="center"/>
              <w:rPr>
                <w:vertAlign w:val="superscript"/>
              </w:rPr>
            </w:pPr>
            <w:r>
              <w:t>39</w:t>
            </w:r>
          </w:p>
        </w:tc>
        <w:tc>
          <w:tcPr>
            <w:tcW w:w="1276" w:type="dxa"/>
            <w:shd w:val="clear" w:color="auto" w:fill="auto"/>
            <w:vAlign w:val="center"/>
          </w:tcPr>
          <w:p w:rsidR="001E0436" w:rsidRDefault="001E0436" w:rsidP="001E0436">
            <w:r>
              <w:t>7800г</w:t>
            </w:r>
          </w:p>
          <w:p w:rsidR="001E0436" w:rsidRDefault="001E0436" w:rsidP="001E0436">
            <w:r>
              <w:t>3900мл</w:t>
            </w:r>
          </w:p>
        </w:tc>
      </w:tr>
      <w:tr w:rsidR="001622D3" w:rsidTr="00FD325F">
        <w:trPr>
          <w:trHeight w:val="330"/>
        </w:trPr>
        <w:tc>
          <w:tcPr>
            <w:tcW w:w="568" w:type="dxa"/>
            <w:tcBorders>
              <w:top w:val="single" w:sz="4" w:space="0" w:color="auto"/>
            </w:tcBorders>
          </w:tcPr>
          <w:p w:rsidR="001E0436" w:rsidRDefault="001E0436" w:rsidP="001E0436">
            <w:pPr>
              <w:spacing w:line="0" w:lineRule="atLeast"/>
              <w:jc w:val="center"/>
            </w:pPr>
            <w:r>
              <w:t>30.</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Кладовщик</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 xml:space="preserve">100 </w:t>
            </w:r>
          </w:p>
        </w:tc>
        <w:tc>
          <w:tcPr>
            <w:tcW w:w="709" w:type="dxa"/>
            <w:shd w:val="clear" w:color="auto" w:fill="auto"/>
            <w:vAlign w:val="center"/>
          </w:tcPr>
          <w:p w:rsidR="001E0436" w:rsidRDefault="001E0436" w:rsidP="001E0436">
            <w:pPr>
              <w:rPr>
                <w:sz w:val="20"/>
                <w:szCs w:val="20"/>
              </w:rPr>
            </w:pPr>
          </w:p>
        </w:tc>
        <w:tc>
          <w:tcPr>
            <w:tcW w:w="708" w:type="dxa"/>
            <w:shd w:val="clear" w:color="auto" w:fill="auto"/>
            <w:vAlign w:val="center"/>
          </w:tcPr>
          <w:p w:rsidR="001E0436" w:rsidRDefault="001E0436" w:rsidP="001E0436">
            <w:pPr>
              <w:jc w:val="cente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p w:rsidR="001E0436" w:rsidRDefault="001E0436" w:rsidP="001E0436">
            <w:pPr>
              <w:jc w:val="center"/>
            </w:pPr>
            <w:r>
              <w:t>100 мл</w:t>
            </w:r>
          </w:p>
        </w:tc>
      </w:tr>
    </w:tbl>
    <w:p w:rsidR="00704487" w:rsidRPr="009274A7" w:rsidRDefault="00704487" w:rsidP="009B246B">
      <w:pPr>
        <w:spacing w:line="0" w:lineRule="atLeast"/>
        <w:rPr>
          <w:sz w:val="20"/>
          <w:szCs w:val="20"/>
        </w:rPr>
      </w:pPr>
    </w:p>
    <w:p w:rsidR="00704487" w:rsidRPr="001622D3" w:rsidRDefault="00704487" w:rsidP="00704487">
      <w:pPr>
        <w:spacing w:line="0" w:lineRule="atLeast"/>
        <w:jc w:val="both"/>
        <w:rPr>
          <w:sz w:val="18"/>
          <w:szCs w:val="18"/>
        </w:rPr>
      </w:pPr>
      <w:r w:rsidRPr="001622D3">
        <w:rPr>
          <w:sz w:val="18"/>
          <w:szCs w:val="18"/>
        </w:rPr>
        <w:t xml:space="preserve">Примечание: </w:t>
      </w:r>
    </w:p>
    <w:p w:rsidR="00704487" w:rsidRPr="001622D3" w:rsidRDefault="00704487" w:rsidP="00704487">
      <w:pPr>
        <w:spacing w:line="0" w:lineRule="atLeast"/>
        <w:jc w:val="both"/>
        <w:rPr>
          <w:sz w:val="18"/>
          <w:szCs w:val="18"/>
        </w:rPr>
      </w:pPr>
      <w:r w:rsidRPr="001622D3">
        <w:rPr>
          <w:sz w:val="18"/>
          <w:szCs w:val="18"/>
        </w:rPr>
        <w:t>1. При  совмещении  двух  должностей , смывающие  и  обеззараживающие средства  выдаются  по  одной  из них.</w:t>
      </w:r>
    </w:p>
    <w:p w:rsidR="00704487" w:rsidRPr="001622D3" w:rsidRDefault="00704487" w:rsidP="00704487">
      <w:pPr>
        <w:spacing w:line="0" w:lineRule="atLeast"/>
        <w:jc w:val="both"/>
        <w:rPr>
          <w:sz w:val="18"/>
          <w:szCs w:val="18"/>
        </w:rPr>
      </w:pPr>
      <w:r w:rsidRPr="001622D3">
        <w:rPr>
          <w:sz w:val="18"/>
          <w:szCs w:val="18"/>
        </w:rPr>
        <w:t>2.   При  тарифной  ставке  равной   0,5   смывающие  и  обеззараживающие средства выда</w:t>
      </w:r>
      <w:r w:rsidR="00FD325F">
        <w:rPr>
          <w:sz w:val="18"/>
          <w:szCs w:val="18"/>
        </w:rPr>
        <w:t xml:space="preserve">ются,  как  при  полной ставке </w:t>
      </w:r>
    </w:p>
    <w:p w:rsidR="00704487" w:rsidRPr="001622D3" w:rsidRDefault="00704487" w:rsidP="00704487">
      <w:pPr>
        <w:spacing w:line="0" w:lineRule="atLeast"/>
        <w:jc w:val="both"/>
        <w:rPr>
          <w:sz w:val="18"/>
          <w:szCs w:val="18"/>
        </w:rPr>
      </w:pPr>
      <w:r w:rsidRPr="001622D3">
        <w:rPr>
          <w:sz w:val="18"/>
          <w:szCs w:val="18"/>
        </w:rPr>
        <w:t>3.  На наружных  работах (сезонно, при  температуре выше 0</w:t>
      </w:r>
      <w:r w:rsidRPr="001622D3">
        <w:rPr>
          <w:sz w:val="18"/>
          <w:szCs w:val="18"/>
          <w:vertAlign w:val="superscript"/>
        </w:rPr>
        <w:t xml:space="preserve">0 </w:t>
      </w:r>
      <w:r w:rsidRPr="001622D3">
        <w:rPr>
          <w:sz w:val="18"/>
          <w:szCs w:val="18"/>
        </w:rPr>
        <w:t xml:space="preserve">С) в  период  активности      кровососущих и  жалящих  насекомых и  паукообразных- средства  защиты от  биологически  вредных  факторов ( от  укусов  членистоногих)  - 200 мл в месяц </w:t>
      </w:r>
    </w:p>
    <w:p w:rsidR="00704487" w:rsidRPr="001622D3" w:rsidRDefault="00704487" w:rsidP="00704487">
      <w:pPr>
        <w:spacing w:line="0" w:lineRule="atLeast"/>
        <w:jc w:val="both"/>
        <w:rPr>
          <w:sz w:val="18"/>
          <w:szCs w:val="18"/>
        </w:rPr>
      </w:pPr>
      <w:r w:rsidRPr="001622D3">
        <w:rPr>
          <w:sz w:val="18"/>
          <w:szCs w:val="18"/>
        </w:rPr>
        <w:t>4.  200 г мыло  туалетное  или  250 мл  жидкие  моющие  средства  в  дозирующих   устройствах. 5.300 г мыло  туалетное  или  500 мл  жидкие  моющие  средства в  дозирующих устройствах.</w:t>
      </w:r>
    </w:p>
    <w:p w:rsidR="00704487" w:rsidRPr="001622D3" w:rsidRDefault="00704487" w:rsidP="00704487">
      <w:pPr>
        <w:jc w:val="both"/>
        <w:rPr>
          <w:sz w:val="18"/>
          <w:szCs w:val="18"/>
        </w:rPr>
      </w:pPr>
      <w:r w:rsidRPr="001622D3">
        <w:rPr>
          <w:sz w:val="18"/>
          <w:szCs w:val="18"/>
        </w:rPr>
        <w:t>5. На работах, связанных  с  трудносмываемыми, устойчивыми  загрязнениями, в       дополнение к  твёрдому  туалетному  мылу  или  жидким  моющим  средствам  работникам  выдаются  очищающие  кремы, гели  и  пасты.    Замена очищающих                                                               средств  твёрдым  туалетным  мылом  не  допускается.</w:t>
      </w:r>
    </w:p>
    <w:p w:rsidR="00704487" w:rsidRPr="001622D3" w:rsidRDefault="00704487" w:rsidP="00704487">
      <w:pPr>
        <w:jc w:val="both"/>
        <w:rPr>
          <w:sz w:val="18"/>
          <w:szCs w:val="18"/>
        </w:rPr>
      </w:pPr>
      <w:r w:rsidRPr="001622D3">
        <w:rPr>
          <w:sz w:val="18"/>
          <w:szCs w:val="18"/>
        </w:rPr>
        <w:t>6.   При  работах  связанным  с  легкосмываемыми  загрязнениями, работодатель         может  не  выдавать  смывающие  средства  непосредственно  работнику,  обеспечивая при  этом  наличие  мыла  или дозаторов с  ж</w:t>
      </w:r>
      <w:r w:rsidR="00FD325F">
        <w:rPr>
          <w:sz w:val="18"/>
          <w:szCs w:val="18"/>
        </w:rPr>
        <w:t xml:space="preserve">идкими  смывающими веществами а предусмотренном </w:t>
      </w:r>
      <w:r w:rsidRPr="001622D3">
        <w:rPr>
          <w:sz w:val="18"/>
          <w:szCs w:val="18"/>
        </w:rPr>
        <w:t>типовыми  нормами количестве в санитарно-                                                                                                                                   бытовых   помещениях.</w:t>
      </w:r>
    </w:p>
    <w:p w:rsidR="00F50247" w:rsidRDefault="00704487" w:rsidP="00797449">
      <w:pPr>
        <w:jc w:val="both"/>
        <w:rPr>
          <w:sz w:val="18"/>
          <w:szCs w:val="18"/>
        </w:rPr>
      </w:pPr>
      <w:r w:rsidRPr="001622D3">
        <w:rPr>
          <w:sz w:val="18"/>
          <w:szCs w:val="18"/>
        </w:rPr>
        <w:t>Основание :  Типовые  нормы  бесплатной  выдачи  работникам смывающих  и       обезвреживающих  средств»   и  стандарта  безопасности  труда  «Обеспечение  работников  смывающими  и (или)    обезвреживающими средствами»  утверждённых приказом  Минздравсоцразвития  России  от 17.12.2010 № 1122н.</w:t>
      </w:r>
    </w:p>
    <w:p w:rsidR="007C71B4" w:rsidRDefault="007C71B4" w:rsidP="00797449">
      <w:pPr>
        <w:jc w:val="both"/>
        <w:rPr>
          <w:sz w:val="18"/>
          <w:szCs w:val="18"/>
        </w:rPr>
      </w:pPr>
    </w:p>
    <w:p w:rsidR="007C71B4" w:rsidRDefault="007C71B4" w:rsidP="00C0676D">
      <w:pPr>
        <w:jc w:val="right"/>
        <w:rPr>
          <w:sz w:val="18"/>
          <w:szCs w:val="18"/>
        </w:rPr>
      </w:pPr>
    </w:p>
    <w:p w:rsidR="007C71B4" w:rsidRDefault="007C71B4" w:rsidP="0069481A">
      <w:pPr>
        <w:framePr w:h="15076" w:hSpace="10080" w:wrap="notBeside" w:vAnchor="text" w:hAnchor="page" w:x="1426" w:y="-995"/>
        <w:widowControl w:val="0"/>
        <w:autoSpaceDE w:val="0"/>
        <w:autoSpaceDN w:val="0"/>
        <w:adjustRightInd w:val="0"/>
      </w:pPr>
      <w:bookmarkStart w:id="1" w:name="_GoBack"/>
      <w:r>
        <w:rPr>
          <w:noProof/>
        </w:rPr>
        <w:lastRenderedPageBreak/>
        <w:drawing>
          <wp:inline distT="0" distB="0" distL="0" distR="0">
            <wp:extent cx="5641049" cy="8496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1049" cy="8496300"/>
                    </a:xfrm>
                    <a:prstGeom prst="rect">
                      <a:avLst/>
                    </a:prstGeom>
                    <a:noFill/>
                    <a:ln>
                      <a:noFill/>
                    </a:ln>
                  </pic:spPr>
                </pic:pic>
              </a:graphicData>
            </a:graphic>
          </wp:inline>
        </w:drawing>
      </w:r>
    </w:p>
    <w:bookmarkEnd w:id="1"/>
    <w:p w:rsidR="007C71B4" w:rsidRDefault="007C71B4" w:rsidP="007C71B4">
      <w:pPr>
        <w:jc w:val="both"/>
        <w:rPr>
          <w:sz w:val="18"/>
          <w:szCs w:val="18"/>
        </w:rPr>
      </w:pPr>
    </w:p>
    <w:sectPr w:rsidR="007C71B4" w:rsidSect="0069481A">
      <w:headerReference w:type="default" r:id="rId36"/>
      <w:footerReference w:type="default" r:id="rId37"/>
      <w:pgSz w:w="12160" w:h="17020"/>
      <w:pgMar w:top="902" w:right="1435" w:bottom="471" w:left="1440" w:header="720" w:footer="452" w:gutter="0"/>
      <w:pgNumType w:start="60"/>
      <w:cols w:space="720"/>
      <w:vAlign w:val="bottom"/>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6947" w:rsidRDefault="00C46947">
      <w:r>
        <w:separator/>
      </w:r>
    </w:p>
  </w:endnote>
  <w:endnote w:type="continuationSeparator" w:id="1">
    <w:p w:rsidR="00C46947" w:rsidRDefault="00C469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Tunga">
    <w:panose1 w:val="020B0502040204020203"/>
    <w:charset w:val="00"/>
    <w:family w:val="swiss"/>
    <w:pitch w:val="variable"/>
    <w:sig w:usb0="004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85896"/>
      <w:docPartObj>
        <w:docPartGallery w:val="Page Numbers (Bottom of Page)"/>
        <w:docPartUnique/>
      </w:docPartObj>
    </w:sdtPr>
    <w:sdtContent>
      <w:p w:rsidR="00C0676D" w:rsidRDefault="00CE45DA">
        <w:pPr>
          <w:pStyle w:val="a6"/>
          <w:jc w:val="right"/>
        </w:pPr>
        <w:r>
          <w:fldChar w:fldCharType="begin"/>
        </w:r>
        <w:r w:rsidR="00C0676D">
          <w:instrText>PAGE   \* MERGEFORMAT</w:instrText>
        </w:r>
        <w:r>
          <w:fldChar w:fldCharType="separate"/>
        </w:r>
        <w:r w:rsidR="00C312C2">
          <w:rPr>
            <w:noProof/>
          </w:rPr>
          <w:t>23</w:t>
        </w:r>
        <w:r>
          <w:fldChar w:fldCharType="end"/>
        </w:r>
      </w:p>
    </w:sdtContent>
  </w:sdt>
  <w:p w:rsidR="00C0676D" w:rsidRPr="005E4E27" w:rsidRDefault="00C0676D">
    <w:pPr>
      <w:pStyle w:val="a6"/>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D" w:rsidRDefault="00C0676D" w:rsidP="00C0676D">
    <w:pPr>
      <w:pStyle w:val="a6"/>
      <w:jc w:val="right"/>
    </w:pPr>
    <w:r>
      <w:t>28</w:t>
    </w:r>
  </w:p>
  <w:p w:rsidR="00C0676D" w:rsidRDefault="00C0676D">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5722105"/>
      <w:docPartObj>
        <w:docPartGallery w:val="Page Numbers (Bottom of Page)"/>
        <w:docPartUnique/>
      </w:docPartObj>
    </w:sdtPr>
    <w:sdtContent>
      <w:p w:rsidR="00C0676D" w:rsidRDefault="00CE45DA">
        <w:pPr>
          <w:pStyle w:val="a6"/>
          <w:jc w:val="right"/>
        </w:pPr>
        <w:r>
          <w:fldChar w:fldCharType="begin"/>
        </w:r>
        <w:r w:rsidR="00C0676D">
          <w:instrText>PAGE   \* MERGEFORMAT</w:instrText>
        </w:r>
        <w:r>
          <w:fldChar w:fldCharType="separate"/>
        </w:r>
        <w:r w:rsidR="00C312C2">
          <w:rPr>
            <w:noProof/>
          </w:rPr>
          <w:t>30</w:t>
        </w:r>
        <w:r>
          <w:fldChar w:fldCharType="end"/>
        </w:r>
      </w:p>
    </w:sdtContent>
  </w:sdt>
  <w:p w:rsidR="00C0676D" w:rsidRDefault="00C0676D">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74C" w:rsidRDefault="00CE45DA">
    <w:pPr>
      <w:pStyle w:val="a6"/>
      <w:jc w:val="right"/>
    </w:pPr>
    <w:r>
      <w:fldChar w:fldCharType="begin"/>
    </w:r>
    <w:r w:rsidR="002B474C">
      <w:instrText>PAGE   \* MERGEFORMAT</w:instrText>
    </w:r>
    <w:r>
      <w:fldChar w:fldCharType="separate"/>
    </w:r>
    <w:r w:rsidR="00C312C2">
      <w:rPr>
        <w:noProof/>
      </w:rPr>
      <w:t>87</w:t>
    </w:r>
    <w:r>
      <w:fldChar w:fldCharType="end"/>
    </w:r>
  </w:p>
  <w:p w:rsidR="00C0676D" w:rsidRPr="007C71B4" w:rsidRDefault="00C0676D" w:rsidP="0069481A">
    <w:pPr>
      <w:pStyle w:val="a6"/>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6947" w:rsidRDefault="00C46947">
      <w:r>
        <w:separator/>
      </w:r>
    </w:p>
  </w:footnote>
  <w:footnote w:type="continuationSeparator" w:id="1">
    <w:p w:rsidR="00C46947" w:rsidRDefault="00C469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D" w:rsidRDefault="00CE45DA">
    <w:pPr>
      <w:spacing w:line="259" w:lineRule="auto"/>
      <w:ind w:left="153"/>
      <w:jc w:val="center"/>
    </w:pPr>
    <w:r w:rsidRPr="00CE45DA">
      <w:rPr>
        <w:sz w:val="28"/>
      </w:rPr>
      <w:fldChar w:fldCharType="begin"/>
    </w:r>
    <w:r w:rsidR="00C0676D">
      <w:instrText xml:space="preserve"> PAGE   \* MERGEFORMAT </w:instrText>
    </w:r>
    <w:r w:rsidRPr="00CE45DA">
      <w:rPr>
        <w:sz w:val="28"/>
      </w:rPr>
      <w:fldChar w:fldCharType="separate"/>
    </w:r>
    <w:r w:rsidR="00C0676D" w:rsidRPr="00846F64">
      <w:rPr>
        <w:noProof/>
      </w:rPr>
      <w:t>10</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D" w:rsidRDefault="00C0676D">
    <w:pPr>
      <w:pStyle w:val="a3"/>
      <w:jc w:val="right"/>
    </w:pPr>
  </w:p>
  <w:p w:rsidR="00C0676D" w:rsidRDefault="00C0676D">
    <w:pPr>
      <w:spacing w:line="259" w:lineRule="auto"/>
      <w:ind w:left="153"/>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D" w:rsidRDefault="00C0676D">
    <w:pPr>
      <w:spacing w:line="259" w:lineRule="auto"/>
      <w:ind w:left="153"/>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D" w:rsidRDefault="00CE45DA">
    <w:pPr>
      <w:spacing w:line="259" w:lineRule="auto"/>
      <w:ind w:left="231"/>
      <w:jc w:val="center"/>
    </w:pPr>
    <w:r w:rsidRPr="00CE45DA">
      <w:rPr>
        <w:sz w:val="28"/>
      </w:rPr>
      <w:fldChar w:fldCharType="begin"/>
    </w:r>
    <w:r w:rsidR="00C0676D">
      <w:instrText xml:space="preserve"> PAGE   \* MERGEFORMAT </w:instrText>
    </w:r>
    <w:r w:rsidRPr="00CE45DA">
      <w:rPr>
        <w:sz w:val="28"/>
      </w:rPr>
      <w:fldChar w:fldCharType="separate"/>
    </w:r>
    <w:r w:rsidR="00C0676D" w:rsidRPr="00846F64">
      <w:rPr>
        <w:noProof/>
      </w:rPr>
      <w:t>30</w: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D" w:rsidRDefault="00C0676D">
    <w:pPr>
      <w:spacing w:line="259" w:lineRule="auto"/>
      <w:ind w:left="231"/>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D" w:rsidRDefault="00C0676D">
    <w:pPr>
      <w:pStyle w:val="a3"/>
      <w:jc w:val="right"/>
    </w:pPr>
  </w:p>
  <w:p w:rsidR="00C0676D" w:rsidRDefault="00C0676D" w:rsidP="007913F9">
    <w:pPr>
      <w:spacing w:after="160" w:line="259" w:lineRule="auto"/>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D" w:rsidRDefault="00C0676D">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D" w:rsidRPr="00F729FE" w:rsidRDefault="0069481A" w:rsidP="0069481A">
    <w:pPr>
      <w:pStyle w:val="a3"/>
      <w:tabs>
        <w:tab w:val="clear" w:pos="4677"/>
        <w:tab w:val="clear" w:pos="9355"/>
        <w:tab w:val="left" w:pos="172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6CFA"/>
    <w:multiLevelType w:val="hybridMultilevel"/>
    <w:tmpl w:val="9138BB2E"/>
    <w:lvl w:ilvl="0" w:tplc="7CC4CF7E">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816751D"/>
    <w:multiLevelType w:val="hybridMultilevel"/>
    <w:tmpl w:val="5540D87A"/>
    <w:lvl w:ilvl="0" w:tplc="A164F862">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
    <w:nsid w:val="12DB1110"/>
    <w:multiLevelType w:val="hybridMultilevel"/>
    <w:tmpl w:val="07D00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4D0E32"/>
    <w:multiLevelType w:val="hybridMultilevel"/>
    <w:tmpl w:val="F2E0152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7D5E14"/>
    <w:multiLevelType w:val="hybridMultilevel"/>
    <w:tmpl w:val="9802E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397EBE"/>
    <w:multiLevelType w:val="multilevel"/>
    <w:tmpl w:val="0D107C9C"/>
    <w:lvl w:ilvl="0">
      <w:start w:val="1"/>
      <w:numFmt w:val="decimal"/>
      <w:lvlText w:val="%1."/>
      <w:lvlJc w:val="left"/>
      <w:pPr>
        <w:ind w:left="218"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3917" w:hanging="1080"/>
      </w:pPr>
      <w:rPr>
        <w:rFonts w:hint="default"/>
      </w:rPr>
    </w:lvl>
    <w:lvl w:ilvl="4">
      <w:start w:val="1"/>
      <w:numFmt w:val="decimal"/>
      <w:isLgl/>
      <w:lvlText w:val="%1.%2.%3.%4.%5."/>
      <w:lvlJc w:val="left"/>
      <w:pPr>
        <w:ind w:left="4910" w:hanging="1080"/>
      </w:pPr>
      <w:rPr>
        <w:rFonts w:hint="default"/>
      </w:rPr>
    </w:lvl>
    <w:lvl w:ilvl="5">
      <w:start w:val="1"/>
      <w:numFmt w:val="decimal"/>
      <w:isLgl/>
      <w:lvlText w:val="%1.%2.%3.%4.%5.%6."/>
      <w:lvlJc w:val="left"/>
      <w:pPr>
        <w:ind w:left="6263" w:hanging="1440"/>
      </w:pPr>
      <w:rPr>
        <w:rFonts w:hint="default"/>
      </w:rPr>
    </w:lvl>
    <w:lvl w:ilvl="6">
      <w:start w:val="1"/>
      <w:numFmt w:val="decimal"/>
      <w:isLgl/>
      <w:lvlText w:val="%1.%2.%3.%4.%5.%6.%7."/>
      <w:lvlJc w:val="left"/>
      <w:pPr>
        <w:ind w:left="7616" w:hanging="1800"/>
      </w:pPr>
      <w:rPr>
        <w:rFonts w:hint="default"/>
      </w:rPr>
    </w:lvl>
    <w:lvl w:ilvl="7">
      <w:start w:val="1"/>
      <w:numFmt w:val="decimal"/>
      <w:isLgl/>
      <w:lvlText w:val="%1.%2.%3.%4.%5.%6.%7.%8."/>
      <w:lvlJc w:val="left"/>
      <w:pPr>
        <w:ind w:left="8609" w:hanging="1800"/>
      </w:pPr>
      <w:rPr>
        <w:rFonts w:hint="default"/>
      </w:rPr>
    </w:lvl>
    <w:lvl w:ilvl="8">
      <w:start w:val="1"/>
      <w:numFmt w:val="decimal"/>
      <w:isLgl/>
      <w:lvlText w:val="%1.%2.%3.%4.%5.%6.%7.%8.%9."/>
      <w:lvlJc w:val="left"/>
      <w:pPr>
        <w:ind w:left="9962" w:hanging="2160"/>
      </w:pPr>
      <w:rPr>
        <w:rFonts w:hint="default"/>
      </w:rPr>
    </w:lvl>
  </w:abstractNum>
  <w:abstractNum w:abstractNumId="6">
    <w:nsid w:val="2F59170E"/>
    <w:multiLevelType w:val="hybridMultilevel"/>
    <w:tmpl w:val="C010AD46"/>
    <w:lvl w:ilvl="0" w:tplc="0C1877A6">
      <w:start w:val="6"/>
      <w:numFmt w:val="decimal"/>
      <w:lvlText w:val="%1."/>
      <w:lvlJc w:val="left"/>
      <w:pPr>
        <w:ind w:left="2195" w:hanging="360"/>
      </w:pPr>
      <w:rPr>
        <w:rFonts w:hint="default"/>
      </w:rPr>
    </w:lvl>
    <w:lvl w:ilvl="1" w:tplc="04190019" w:tentative="1">
      <w:start w:val="1"/>
      <w:numFmt w:val="lowerLetter"/>
      <w:lvlText w:val="%2."/>
      <w:lvlJc w:val="left"/>
      <w:pPr>
        <w:ind w:left="2915" w:hanging="360"/>
      </w:pPr>
    </w:lvl>
    <w:lvl w:ilvl="2" w:tplc="0419001B" w:tentative="1">
      <w:start w:val="1"/>
      <w:numFmt w:val="lowerRoman"/>
      <w:lvlText w:val="%3."/>
      <w:lvlJc w:val="right"/>
      <w:pPr>
        <w:ind w:left="3635" w:hanging="180"/>
      </w:pPr>
    </w:lvl>
    <w:lvl w:ilvl="3" w:tplc="0419000F" w:tentative="1">
      <w:start w:val="1"/>
      <w:numFmt w:val="decimal"/>
      <w:lvlText w:val="%4."/>
      <w:lvlJc w:val="left"/>
      <w:pPr>
        <w:ind w:left="4355" w:hanging="360"/>
      </w:pPr>
    </w:lvl>
    <w:lvl w:ilvl="4" w:tplc="04190019" w:tentative="1">
      <w:start w:val="1"/>
      <w:numFmt w:val="lowerLetter"/>
      <w:lvlText w:val="%5."/>
      <w:lvlJc w:val="left"/>
      <w:pPr>
        <w:ind w:left="5075" w:hanging="360"/>
      </w:pPr>
    </w:lvl>
    <w:lvl w:ilvl="5" w:tplc="0419001B" w:tentative="1">
      <w:start w:val="1"/>
      <w:numFmt w:val="lowerRoman"/>
      <w:lvlText w:val="%6."/>
      <w:lvlJc w:val="right"/>
      <w:pPr>
        <w:ind w:left="5795" w:hanging="180"/>
      </w:pPr>
    </w:lvl>
    <w:lvl w:ilvl="6" w:tplc="0419000F" w:tentative="1">
      <w:start w:val="1"/>
      <w:numFmt w:val="decimal"/>
      <w:lvlText w:val="%7."/>
      <w:lvlJc w:val="left"/>
      <w:pPr>
        <w:ind w:left="6515" w:hanging="360"/>
      </w:pPr>
    </w:lvl>
    <w:lvl w:ilvl="7" w:tplc="04190019" w:tentative="1">
      <w:start w:val="1"/>
      <w:numFmt w:val="lowerLetter"/>
      <w:lvlText w:val="%8."/>
      <w:lvlJc w:val="left"/>
      <w:pPr>
        <w:ind w:left="7235" w:hanging="360"/>
      </w:pPr>
    </w:lvl>
    <w:lvl w:ilvl="8" w:tplc="0419001B" w:tentative="1">
      <w:start w:val="1"/>
      <w:numFmt w:val="lowerRoman"/>
      <w:lvlText w:val="%9."/>
      <w:lvlJc w:val="right"/>
      <w:pPr>
        <w:ind w:left="7955" w:hanging="180"/>
      </w:pPr>
    </w:lvl>
  </w:abstractNum>
  <w:abstractNum w:abstractNumId="7">
    <w:nsid w:val="2FEA6E88"/>
    <w:multiLevelType w:val="multilevel"/>
    <w:tmpl w:val="9C9ECC7C"/>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30D930E8"/>
    <w:multiLevelType w:val="hybridMultilevel"/>
    <w:tmpl w:val="E6B40D4E"/>
    <w:lvl w:ilvl="0" w:tplc="A860157A">
      <w:start w:val="4"/>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7ACAE8">
      <w:start w:val="1"/>
      <w:numFmt w:val="lowerLetter"/>
      <w:lvlText w:val="%2"/>
      <w:lvlJc w:val="left"/>
      <w:pPr>
        <w:ind w:left="22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650ED18">
      <w:start w:val="1"/>
      <w:numFmt w:val="lowerRoman"/>
      <w:lvlText w:val="%3"/>
      <w:lvlJc w:val="left"/>
      <w:pPr>
        <w:ind w:left="29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84CDB26">
      <w:start w:val="1"/>
      <w:numFmt w:val="decimal"/>
      <w:lvlText w:val="%4"/>
      <w:lvlJc w:val="left"/>
      <w:pPr>
        <w:ind w:left="36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E626A32">
      <w:start w:val="1"/>
      <w:numFmt w:val="lowerLetter"/>
      <w:lvlText w:val="%5"/>
      <w:lvlJc w:val="left"/>
      <w:pPr>
        <w:ind w:left="44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70E9164">
      <w:start w:val="1"/>
      <w:numFmt w:val="lowerRoman"/>
      <w:lvlText w:val="%6"/>
      <w:lvlJc w:val="left"/>
      <w:pPr>
        <w:ind w:left="51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0C43604">
      <w:start w:val="1"/>
      <w:numFmt w:val="decimal"/>
      <w:lvlText w:val="%7"/>
      <w:lvlJc w:val="left"/>
      <w:pPr>
        <w:ind w:left="58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E7894A8">
      <w:start w:val="1"/>
      <w:numFmt w:val="lowerLetter"/>
      <w:lvlText w:val="%8"/>
      <w:lvlJc w:val="left"/>
      <w:pPr>
        <w:ind w:left="65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4DA51B8">
      <w:start w:val="1"/>
      <w:numFmt w:val="lowerRoman"/>
      <w:lvlText w:val="%9"/>
      <w:lvlJc w:val="left"/>
      <w:pPr>
        <w:ind w:left="72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nsid w:val="32A77C08"/>
    <w:multiLevelType w:val="hybridMultilevel"/>
    <w:tmpl w:val="9F46D07C"/>
    <w:lvl w:ilvl="0" w:tplc="B87AAEE4">
      <w:start w:val="1"/>
      <w:numFmt w:val="decimal"/>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16079E">
      <w:start w:val="1"/>
      <w:numFmt w:val="lowerLetter"/>
      <w:lvlText w:val="%2"/>
      <w:lvlJc w:val="left"/>
      <w:pPr>
        <w:ind w:left="26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BC4239C">
      <w:start w:val="1"/>
      <w:numFmt w:val="lowerRoman"/>
      <w:lvlText w:val="%3"/>
      <w:lvlJc w:val="left"/>
      <w:pPr>
        <w:ind w:left="33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29499FA">
      <w:start w:val="1"/>
      <w:numFmt w:val="decimal"/>
      <w:lvlText w:val="%4"/>
      <w:lvlJc w:val="left"/>
      <w:pPr>
        <w:ind w:left="40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4288000">
      <w:start w:val="1"/>
      <w:numFmt w:val="lowerLetter"/>
      <w:lvlText w:val="%5"/>
      <w:lvlJc w:val="left"/>
      <w:pPr>
        <w:ind w:left="47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256EFDE">
      <w:start w:val="1"/>
      <w:numFmt w:val="lowerRoman"/>
      <w:lvlText w:val="%6"/>
      <w:lvlJc w:val="left"/>
      <w:pPr>
        <w:ind w:left="54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72CC40A">
      <w:start w:val="1"/>
      <w:numFmt w:val="decimal"/>
      <w:lvlText w:val="%7"/>
      <w:lvlJc w:val="left"/>
      <w:pPr>
        <w:ind w:left="62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E3848EC">
      <w:start w:val="1"/>
      <w:numFmt w:val="lowerLetter"/>
      <w:lvlText w:val="%8"/>
      <w:lvlJc w:val="left"/>
      <w:pPr>
        <w:ind w:left="69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1DC6692">
      <w:start w:val="1"/>
      <w:numFmt w:val="lowerRoman"/>
      <w:lvlText w:val="%9"/>
      <w:lvlJc w:val="left"/>
      <w:pPr>
        <w:ind w:left="76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0">
    <w:nsid w:val="38CD5F85"/>
    <w:multiLevelType w:val="hybridMultilevel"/>
    <w:tmpl w:val="1CBA4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753E17"/>
    <w:multiLevelType w:val="multilevel"/>
    <w:tmpl w:val="F25C5C8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425213B9"/>
    <w:multiLevelType w:val="hybridMultilevel"/>
    <w:tmpl w:val="E110B07C"/>
    <w:lvl w:ilvl="0" w:tplc="83DE57C6">
      <w:start w:val="1"/>
      <w:numFmt w:val="decimal"/>
      <w:lvlText w:val="%1."/>
      <w:lvlJc w:val="left"/>
      <w:pPr>
        <w:tabs>
          <w:tab w:val="num" w:pos="660"/>
        </w:tabs>
        <w:ind w:left="660" w:hanging="360"/>
      </w:pPr>
      <w:rPr>
        <w:rFonts w:hint="default"/>
      </w:rPr>
    </w:lvl>
    <w:lvl w:ilvl="1" w:tplc="04190019">
      <w:start w:val="1"/>
      <w:numFmt w:val="lowerLetter"/>
      <w:lvlText w:val="%2."/>
      <w:lvlJc w:val="left"/>
      <w:pPr>
        <w:tabs>
          <w:tab w:val="num" w:pos="1380"/>
        </w:tabs>
        <w:ind w:left="1380" w:hanging="360"/>
      </w:pPr>
    </w:lvl>
    <w:lvl w:ilvl="2" w:tplc="0419001B">
      <w:start w:val="1"/>
      <w:numFmt w:val="lowerRoman"/>
      <w:lvlText w:val="%3."/>
      <w:lvlJc w:val="right"/>
      <w:pPr>
        <w:tabs>
          <w:tab w:val="num" w:pos="2100"/>
        </w:tabs>
        <w:ind w:left="2100" w:hanging="180"/>
      </w:pPr>
    </w:lvl>
    <w:lvl w:ilvl="3" w:tplc="0419000F">
      <w:start w:val="1"/>
      <w:numFmt w:val="decimal"/>
      <w:lvlText w:val="%4."/>
      <w:lvlJc w:val="left"/>
      <w:pPr>
        <w:tabs>
          <w:tab w:val="num" w:pos="2820"/>
        </w:tabs>
        <w:ind w:left="2820" w:hanging="360"/>
      </w:pPr>
    </w:lvl>
    <w:lvl w:ilvl="4" w:tplc="04190019">
      <w:start w:val="1"/>
      <w:numFmt w:val="lowerLetter"/>
      <w:lvlText w:val="%5."/>
      <w:lvlJc w:val="left"/>
      <w:pPr>
        <w:tabs>
          <w:tab w:val="num" w:pos="3540"/>
        </w:tabs>
        <w:ind w:left="3540" w:hanging="360"/>
      </w:pPr>
    </w:lvl>
    <w:lvl w:ilvl="5" w:tplc="0419001B">
      <w:start w:val="1"/>
      <w:numFmt w:val="lowerRoman"/>
      <w:lvlText w:val="%6."/>
      <w:lvlJc w:val="right"/>
      <w:pPr>
        <w:tabs>
          <w:tab w:val="num" w:pos="4260"/>
        </w:tabs>
        <w:ind w:left="4260" w:hanging="180"/>
      </w:pPr>
    </w:lvl>
    <w:lvl w:ilvl="6" w:tplc="0419000F">
      <w:start w:val="1"/>
      <w:numFmt w:val="decimal"/>
      <w:lvlText w:val="%7."/>
      <w:lvlJc w:val="left"/>
      <w:pPr>
        <w:tabs>
          <w:tab w:val="num" w:pos="4980"/>
        </w:tabs>
        <w:ind w:left="4980" w:hanging="360"/>
      </w:pPr>
    </w:lvl>
    <w:lvl w:ilvl="7" w:tplc="04190019">
      <w:start w:val="1"/>
      <w:numFmt w:val="lowerLetter"/>
      <w:lvlText w:val="%8."/>
      <w:lvlJc w:val="left"/>
      <w:pPr>
        <w:tabs>
          <w:tab w:val="num" w:pos="5700"/>
        </w:tabs>
        <w:ind w:left="5700" w:hanging="360"/>
      </w:pPr>
    </w:lvl>
    <w:lvl w:ilvl="8" w:tplc="0419001B">
      <w:start w:val="1"/>
      <w:numFmt w:val="lowerRoman"/>
      <w:lvlText w:val="%9."/>
      <w:lvlJc w:val="right"/>
      <w:pPr>
        <w:tabs>
          <w:tab w:val="num" w:pos="6420"/>
        </w:tabs>
        <w:ind w:left="6420" w:hanging="180"/>
      </w:pPr>
    </w:lvl>
  </w:abstractNum>
  <w:abstractNum w:abstractNumId="13">
    <w:nsid w:val="433D2DCF"/>
    <w:multiLevelType w:val="hybridMultilevel"/>
    <w:tmpl w:val="9FD2D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E97320"/>
    <w:multiLevelType w:val="hybridMultilevel"/>
    <w:tmpl w:val="542C7CBE"/>
    <w:lvl w:ilvl="0" w:tplc="EEB6836E">
      <w:start w:val="4"/>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921094">
      <w:start w:val="1"/>
      <w:numFmt w:val="lowerLetter"/>
      <w:lvlText w:val="%2"/>
      <w:lvlJc w:val="left"/>
      <w:pPr>
        <w:ind w:left="1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C8D6BC">
      <w:start w:val="1"/>
      <w:numFmt w:val="lowerRoman"/>
      <w:lvlText w:val="%3"/>
      <w:lvlJc w:val="left"/>
      <w:pPr>
        <w:ind w:left="2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F8A4FA">
      <w:start w:val="1"/>
      <w:numFmt w:val="decimal"/>
      <w:lvlText w:val="%4"/>
      <w:lvlJc w:val="left"/>
      <w:pPr>
        <w:ind w:left="3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70C74A">
      <w:start w:val="1"/>
      <w:numFmt w:val="lowerLetter"/>
      <w:lvlText w:val="%5"/>
      <w:lvlJc w:val="left"/>
      <w:pPr>
        <w:ind w:left="3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84198A">
      <w:start w:val="1"/>
      <w:numFmt w:val="lowerRoman"/>
      <w:lvlText w:val="%6"/>
      <w:lvlJc w:val="left"/>
      <w:pPr>
        <w:ind w:left="4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628F40">
      <w:start w:val="1"/>
      <w:numFmt w:val="decimal"/>
      <w:lvlText w:val="%7"/>
      <w:lvlJc w:val="left"/>
      <w:pPr>
        <w:ind w:left="5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56C982">
      <w:start w:val="1"/>
      <w:numFmt w:val="lowerLetter"/>
      <w:lvlText w:val="%8"/>
      <w:lvlJc w:val="left"/>
      <w:pPr>
        <w:ind w:left="6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74D854">
      <w:start w:val="1"/>
      <w:numFmt w:val="lowerRoman"/>
      <w:lvlText w:val="%9"/>
      <w:lvlJc w:val="left"/>
      <w:pPr>
        <w:ind w:left="6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6A26B70"/>
    <w:multiLevelType w:val="multilevel"/>
    <w:tmpl w:val="6E4CC75A"/>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61024A1A"/>
    <w:multiLevelType w:val="multilevel"/>
    <w:tmpl w:val="F4A626CA"/>
    <w:lvl w:ilvl="0">
      <w:start w:val="4"/>
      <w:numFmt w:val="decimal"/>
      <w:lvlText w:val="%1"/>
      <w:lvlJc w:val="left"/>
      <w:pPr>
        <w:ind w:left="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61484F09"/>
    <w:multiLevelType w:val="hybridMultilevel"/>
    <w:tmpl w:val="64A21D48"/>
    <w:lvl w:ilvl="0" w:tplc="DA2C73E4">
      <w:start w:val="1"/>
      <w:numFmt w:val="decimal"/>
      <w:lvlText w:val="%1."/>
      <w:lvlJc w:val="left"/>
      <w:pPr>
        <w:ind w:left="36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1C72D9"/>
    <w:multiLevelType w:val="multilevel"/>
    <w:tmpl w:val="EFE0FD6A"/>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6"/>
  </w:num>
  <w:num w:numId="5">
    <w:abstractNumId w:val="15"/>
  </w:num>
  <w:num w:numId="6">
    <w:abstractNumId w:val="11"/>
  </w:num>
  <w:num w:numId="7">
    <w:abstractNumId w:val="7"/>
  </w:num>
  <w:num w:numId="8">
    <w:abstractNumId w:val="18"/>
  </w:num>
  <w:num w:numId="9">
    <w:abstractNumId w:val="9"/>
  </w:num>
  <w:num w:numId="10">
    <w:abstractNumId w:val="8"/>
  </w:num>
  <w:num w:numId="11">
    <w:abstractNumId w:val="14"/>
  </w:num>
  <w:num w:numId="12">
    <w:abstractNumId w:val="6"/>
  </w:num>
  <w:num w:numId="13">
    <w:abstractNumId w:val="1"/>
  </w:num>
  <w:num w:numId="14">
    <w:abstractNumId w:val="17"/>
  </w:num>
  <w:num w:numId="15">
    <w:abstractNumId w:val="5"/>
  </w:num>
  <w:num w:numId="16">
    <w:abstractNumId w:val="10"/>
  </w:num>
  <w:num w:numId="17">
    <w:abstractNumId w:val="2"/>
  </w:num>
  <w:num w:numId="18">
    <w:abstractNumId w:val="3"/>
  </w:num>
  <w:num w:numId="19">
    <w:abstractNumId w:val="1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embedSystemFonts/>
  <w:defaultTabStop w:val="708"/>
  <w:doNotHyphenateCaps/>
  <w:noPunctuationKerning/>
  <w:characterSpacingControl w:val="doNotCompress"/>
  <w:doNotValidateAgainstSchema/>
  <w:doNotDemarcateInvalidXml/>
  <w:hdrShapeDefaults>
    <o:shapedefaults v:ext="edit" spidmax="5122"/>
  </w:hdrShapeDefaults>
  <w:footnotePr>
    <w:footnote w:id="0"/>
    <w:footnote w:id="1"/>
  </w:footnotePr>
  <w:endnotePr>
    <w:endnote w:id="0"/>
    <w:endnote w:id="1"/>
  </w:endnotePr>
  <w:compat/>
  <w:rsids>
    <w:rsidRoot w:val="00A01369"/>
    <w:rsid w:val="00002E0A"/>
    <w:rsid w:val="0000370B"/>
    <w:rsid w:val="0000430A"/>
    <w:rsid w:val="00004451"/>
    <w:rsid w:val="0000678D"/>
    <w:rsid w:val="00013828"/>
    <w:rsid w:val="000171B6"/>
    <w:rsid w:val="00017E83"/>
    <w:rsid w:val="000200A8"/>
    <w:rsid w:val="0002096D"/>
    <w:rsid w:val="000226B6"/>
    <w:rsid w:val="000234C4"/>
    <w:rsid w:val="000238D3"/>
    <w:rsid w:val="00027010"/>
    <w:rsid w:val="000303E2"/>
    <w:rsid w:val="00030DF2"/>
    <w:rsid w:val="00032908"/>
    <w:rsid w:val="00034D96"/>
    <w:rsid w:val="00036479"/>
    <w:rsid w:val="00040FE5"/>
    <w:rsid w:val="00041806"/>
    <w:rsid w:val="00044010"/>
    <w:rsid w:val="0004500A"/>
    <w:rsid w:val="0004553A"/>
    <w:rsid w:val="00050848"/>
    <w:rsid w:val="00050D70"/>
    <w:rsid w:val="00054FFA"/>
    <w:rsid w:val="00055599"/>
    <w:rsid w:val="000562E3"/>
    <w:rsid w:val="00057874"/>
    <w:rsid w:val="00057F60"/>
    <w:rsid w:val="00060F1A"/>
    <w:rsid w:val="000618D8"/>
    <w:rsid w:val="00062D6A"/>
    <w:rsid w:val="000646D5"/>
    <w:rsid w:val="000701B0"/>
    <w:rsid w:val="00070CF5"/>
    <w:rsid w:val="0007229F"/>
    <w:rsid w:val="00073A0A"/>
    <w:rsid w:val="00073C63"/>
    <w:rsid w:val="00074D17"/>
    <w:rsid w:val="0007698F"/>
    <w:rsid w:val="00077CF6"/>
    <w:rsid w:val="00080B57"/>
    <w:rsid w:val="0008136D"/>
    <w:rsid w:val="00082412"/>
    <w:rsid w:val="000824E2"/>
    <w:rsid w:val="00082FBE"/>
    <w:rsid w:val="0008316F"/>
    <w:rsid w:val="00083454"/>
    <w:rsid w:val="000844F5"/>
    <w:rsid w:val="00084FD8"/>
    <w:rsid w:val="00085636"/>
    <w:rsid w:val="00087BCE"/>
    <w:rsid w:val="00091242"/>
    <w:rsid w:val="00093035"/>
    <w:rsid w:val="00093371"/>
    <w:rsid w:val="00094B6B"/>
    <w:rsid w:val="00094D43"/>
    <w:rsid w:val="00094E9E"/>
    <w:rsid w:val="000952D5"/>
    <w:rsid w:val="00095DE1"/>
    <w:rsid w:val="000965FF"/>
    <w:rsid w:val="00096F9C"/>
    <w:rsid w:val="00097C32"/>
    <w:rsid w:val="00097D6A"/>
    <w:rsid w:val="000A29B3"/>
    <w:rsid w:val="000A33E7"/>
    <w:rsid w:val="000A7605"/>
    <w:rsid w:val="000B0454"/>
    <w:rsid w:val="000B0477"/>
    <w:rsid w:val="000B1B83"/>
    <w:rsid w:val="000B1C33"/>
    <w:rsid w:val="000B3371"/>
    <w:rsid w:val="000B3409"/>
    <w:rsid w:val="000B6034"/>
    <w:rsid w:val="000B660D"/>
    <w:rsid w:val="000B6741"/>
    <w:rsid w:val="000B6B95"/>
    <w:rsid w:val="000B781C"/>
    <w:rsid w:val="000B7C34"/>
    <w:rsid w:val="000C2919"/>
    <w:rsid w:val="000C5BCD"/>
    <w:rsid w:val="000C6C4C"/>
    <w:rsid w:val="000C7929"/>
    <w:rsid w:val="000C7D52"/>
    <w:rsid w:val="000D0687"/>
    <w:rsid w:val="000D0A74"/>
    <w:rsid w:val="000D3BF0"/>
    <w:rsid w:val="000D3D5A"/>
    <w:rsid w:val="000D4ECD"/>
    <w:rsid w:val="000D5110"/>
    <w:rsid w:val="000D6D86"/>
    <w:rsid w:val="000E0545"/>
    <w:rsid w:val="000E417A"/>
    <w:rsid w:val="000E6A19"/>
    <w:rsid w:val="000F1207"/>
    <w:rsid w:val="000F17DA"/>
    <w:rsid w:val="000F33C0"/>
    <w:rsid w:val="000F484F"/>
    <w:rsid w:val="000F497A"/>
    <w:rsid w:val="000F5892"/>
    <w:rsid w:val="001014A6"/>
    <w:rsid w:val="00102A20"/>
    <w:rsid w:val="001046CA"/>
    <w:rsid w:val="00104A18"/>
    <w:rsid w:val="00104A3C"/>
    <w:rsid w:val="00104BA6"/>
    <w:rsid w:val="0010719C"/>
    <w:rsid w:val="00110FCA"/>
    <w:rsid w:val="00111895"/>
    <w:rsid w:val="001153E7"/>
    <w:rsid w:val="0011579B"/>
    <w:rsid w:val="00115CFD"/>
    <w:rsid w:val="00115DF2"/>
    <w:rsid w:val="00116553"/>
    <w:rsid w:val="00116F5D"/>
    <w:rsid w:val="00117B37"/>
    <w:rsid w:val="001205EF"/>
    <w:rsid w:val="00121229"/>
    <w:rsid w:val="0012264E"/>
    <w:rsid w:val="00122989"/>
    <w:rsid w:val="001232D9"/>
    <w:rsid w:val="001244F6"/>
    <w:rsid w:val="0012513D"/>
    <w:rsid w:val="00125513"/>
    <w:rsid w:val="00125F5F"/>
    <w:rsid w:val="001271F0"/>
    <w:rsid w:val="001302A6"/>
    <w:rsid w:val="00130B05"/>
    <w:rsid w:val="001324C2"/>
    <w:rsid w:val="00137929"/>
    <w:rsid w:val="00143629"/>
    <w:rsid w:val="0014672E"/>
    <w:rsid w:val="0014776A"/>
    <w:rsid w:val="00151D3A"/>
    <w:rsid w:val="001531AC"/>
    <w:rsid w:val="00155322"/>
    <w:rsid w:val="00160B66"/>
    <w:rsid w:val="00161666"/>
    <w:rsid w:val="001622D3"/>
    <w:rsid w:val="0016261F"/>
    <w:rsid w:val="00162912"/>
    <w:rsid w:val="00162EB9"/>
    <w:rsid w:val="00162FCA"/>
    <w:rsid w:val="001636C4"/>
    <w:rsid w:val="00165EDA"/>
    <w:rsid w:val="00171698"/>
    <w:rsid w:val="00171B89"/>
    <w:rsid w:val="00171C3B"/>
    <w:rsid w:val="00172062"/>
    <w:rsid w:val="0017294B"/>
    <w:rsid w:val="00172E5A"/>
    <w:rsid w:val="00175455"/>
    <w:rsid w:val="00176596"/>
    <w:rsid w:val="0017668D"/>
    <w:rsid w:val="001804D6"/>
    <w:rsid w:val="00185264"/>
    <w:rsid w:val="00185450"/>
    <w:rsid w:val="001859E9"/>
    <w:rsid w:val="00187A6B"/>
    <w:rsid w:val="001902A3"/>
    <w:rsid w:val="001904B6"/>
    <w:rsid w:val="00190857"/>
    <w:rsid w:val="001945BC"/>
    <w:rsid w:val="00194665"/>
    <w:rsid w:val="00194C8D"/>
    <w:rsid w:val="0019591A"/>
    <w:rsid w:val="00195B5B"/>
    <w:rsid w:val="001A019D"/>
    <w:rsid w:val="001A1A4D"/>
    <w:rsid w:val="001A5467"/>
    <w:rsid w:val="001A75E6"/>
    <w:rsid w:val="001B2195"/>
    <w:rsid w:val="001B3FB4"/>
    <w:rsid w:val="001B471B"/>
    <w:rsid w:val="001B57D7"/>
    <w:rsid w:val="001C0DE5"/>
    <w:rsid w:val="001C1216"/>
    <w:rsid w:val="001C1CFB"/>
    <w:rsid w:val="001C37AA"/>
    <w:rsid w:val="001C37F6"/>
    <w:rsid w:val="001C3D83"/>
    <w:rsid w:val="001C5312"/>
    <w:rsid w:val="001C5721"/>
    <w:rsid w:val="001C6805"/>
    <w:rsid w:val="001C6E67"/>
    <w:rsid w:val="001C7EA5"/>
    <w:rsid w:val="001D1ECE"/>
    <w:rsid w:val="001D42CE"/>
    <w:rsid w:val="001D4398"/>
    <w:rsid w:val="001D7D88"/>
    <w:rsid w:val="001E0436"/>
    <w:rsid w:val="001E068C"/>
    <w:rsid w:val="001E18CB"/>
    <w:rsid w:val="001E2115"/>
    <w:rsid w:val="001E3D3C"/>
    <w:rsid w:val="001E4DCE"/>
    <w:rsid w:val="001E5471"/>
    <w:rsid w:val="001E638D"/>
    <w:rsid w:val="001E7359"/>
    <w:rsid w:val="001F06BC"/>
    <w:rsid w:val="001F132E"/>
    <w:rsid w:val="001F1731"/>
    <w:rsid w:val="001F4B6A"/>
    <w:rsid w:val="001F754A"/>
    <w:rsid w:val="001F7574"/>
    <w:rsid w:val="001F7813"/>
    <w:rsid w:val="002004BC"/>
    <w:rsid w:val="0020053C"/>
    <w:rsid w:val="00201845"/>
    <w:rsid w:val="00201F18"/>
    <w:rsid w:val="002023B5"/>
    <w:rsid w:val="002032DA"/>
    <w:rsid w:val="00203D44"/>
    <w:rsid w:val="00204EED"/>
    <w:rsid w:val="00206297"/>
    <w:rsid w:val="002079A6"/>
    <w:rsid w:val="00207C31"/>
    <w:rsid w:val="002100BC"/>
    <w:rsid w:val="002103F8"/>
    <w:rsid w:val="002107AA"/>
    <w:rsid w:val="00211F93"/>
    <w:rsid w:val="002124FA"/>
    <w:rsid w:val="00212A92"/>
    <w:rsid w:val="002147DC"/>
    <w:rsid w:val="00215BD6"/>
    <w:rsid w:val="00221D30"/>
    <w:rsid w:val="00222367"/>
    <w:rsid w:val="00223F68"/>
    <w:rsid w:val="00227249"/>
    <w:rsid w:val="0023200E"/>
    <w:rsid w:val="00232363"/>
    <w:rsid w:val="00232C7B"/>
    <w:rsid w:val="0024048A"/>
    <w:rsid w:val="00240C8F"/>
    <w:rsid w:val="00245259"/>
    <w:rsid w:val="00246CC1"/>
    <w:rsid w:val="00251FC8"/>
    <w:rsid w:val="00254966"/>
    <w:rsid w:val="00256271"/>
    <w:rsid w:val="00256B16"/>
    <w:rsid w:val="00256D55"/>
    <w:rsid w:val="00257373"/>
    <w:rsid w:val="002573A8"/>
    <w:rsid w:val="00261894"/>
    <w:rsid w:val="00263014"/>
    <w:rsid w:val="00263880"/>
    <w:rsid w:val="00264B09"/>
    <w:rsid w:val="0026514D"/>
    <w:rsid w:val="0026518D"/>
    <w:rsid w:val="00270562"/>
    <w:rsid w:val="00270DA1"/>
    <w:rsid w:val="002721E7"/>
    <w:rsid w:val="00275413"/>
    <w:rsid w:val="00282EEE"/>
    <w:rsid w:val="00283BA8"/>
    <w:rsid w:val="002878BA"/>
    <w:rsid w:val="002900F2"/>
    <w:rsid w:val="0029110D"/>
    <w:rsid w:val="002932A5"/>
    <w:rsid w:val="00293315"/>
    <w:rsid w:val="002939DC"/>
    <w:rsid w:val="00293E49"/>
    <w:rsid w:val="0029558C"/>
    <w:rsid w:val="002A0AEF"/>
    <w:rsid w:val="002A68D0"/>
    <w:rsid w:val="002A7014"/>
    <w:rsid w:val="002B029C"/>
    <w:rsid w:val="002B0F46"/>
    <w:rsid w:val="002B107F"/>
    <w:rsid w:val="002B1EC7"/>
    <w:rsid w:val="002B474C"/>
    <w:rsid w:val="002B5055"/>
    <w:rsid w:val="002B575E"/>
    <w:rsid w:val="002B5DCA"/>
    <w:rsid w:val="002C0317"/>
    <w:rsid w:val="002C0461"/>
    <w:rsid w:val="002C1B49"/>
    <w:rsid w:val="002C22F5"/>
    <w:rsid w:val="002C6B76"/>
    <w:rsid w:val="002D00F6"/>
    <w:rsid w:val="002D2DDC"/>
    <w:rsid w:val="002D628B"/>
    <w:rsid w:val="002D721C"/>
    <w:rsid w:val="002D78F9"/>
    <w:rsid w:val="002E213D"/>
    <w:rsid w:val="002E2596"/>
    <w:rsid w:val="002E38FA"/>
    <w:rsid w:val="002E4491"/>
    <w:rsid w:val="002E63FA"/>
    <w:rsid w:val="002E6F05"/>
    <w:rsid w:val="002E7087"/>
    <w:rsid w:val="002E7BAE"/>
    <w:rsid w:val="002F03CE"/>
    <w:rsid w:val="002F07C4"/>
    <w:rsid w:val="002F680F"/>
    <w:rsid w:val="002F7263"/>
    <w:rsid w:val="00300D29"/>
    <w:rsid w:val="00301F9A"/>
    <w:rsid w:val="003027F2"/>
    <w:rsid w:val="003032A4"/>
    <w:rsid w:val="00304831"/>
    <w:rsid w:val="003064CA"/>
    <w:rsid w:val="00307D66"/>
    <w:rsid w:val="00310A03"/>
    <w:rsid w:val="00311276"/>
    <w:rsid w:val="00313DB5"/>
    <w:rsid w:val="00315319"/>
    <w:rsid w:val="003201B9"/>
    <w:rsid w:val="00321CA4"/>
    <w:rsid w:val="00321D47"/>
    <w:rsid w:val="00322CBB"/>
    <w:rsid w:val="00323DD8"/>
    <w:rsid w:val="003248AF"/>
    <w:rsid w:val="00326669"/>
    <w:rsid w:val="00326781"/>
    <w:rsid w:val="003267B3"/>
    <w:rsid w:val="00327A78"/>
    <w:rsid w:val="0033204C"/>
    <w:rsid w:val="00333DDD"/>
    <w:rsid w:val="003345A7"/>
    <w:rsid w:val="0033529B"/>
    <w:rsid w:val="00337B46"/>
    <w:rsid w:val="00340AC5"/>
    <w:rsid w:val="00341C27"/>
    <w:rsid w:val="003422A0"/>
    <w:rsid w:val="00342E5E"/>
    <w:rsid w:val="00343323"/>
    <w:rsid w:val="003433FF"/>
    <w:rsid w:val="003435D7"/>
    <w:rsid w:val="00343A49"/>
    <w:rsid w:val="003506C3"/>
    <w:rsid w:val="00351EEF"/>
    <w:rsid w:val="00356368"/>
    <w:rsid w:val="00357862"/>
    <w:rsid w:val="003602E4"/>
    <w:rsid w:val="003615C6"/>
    <w:rsid w:val="00362528"/>
    <w:rsid w:val="00362AF3"/>
    <w:rsid w:val="00363841"/>
    <w:rsid w:val="00365BDB"/>
    <w:rsid w:val="00367EA9"/>
    <w:rsid w:val="00370547"/>
    <w:rsid w:val="0037173C"/>
    <w:rsid w:val="00372564"/>
    <w:rsid w:val="00374DEC"/>
    <w:rsid w:val="0037712B"/>
    <w:rsid w:val="003813FE"/>
    <w:rsid w:val="00382559"/>
    <w:rsid w:val="00383B45"/>
    <w:rsid w:val="00384F85"/>
    <w:rsid w:val="003867F6"/>
    <w:rsid w:val="003876EA"/>
    <w:rsid w:val="00391B4E"/>
    <w:rsid w:val="00394A6E"/>
    <w:rsid w:val="00396CEC"/>
    <w:rsid w:val="003A189C"/>
    <w:rsid w:val="003A1C99"/>
    <w:rsid w:val="003A4E96"/>
    <w:rsid w:val="003A4ECE"/>
    <w:rsid w:val="003B27E6"/>
    <w:rsid w:val="003B4A1B"/>
    <w:rsid w:val="003B4E96"/>
    <w:rsid w:val="003B625B"/>
    <w:rsid w:val="003B63E7"/>
    <w:rsid w:val="003C2018"/>
    <w:rsid w:val="003C34B8"/>
    <w:rsid w:val="003C5F6A"/>
    <w:rsid w:val="003C6A29"/>
    <w:rsid w:val="003C7CBD"/>
    <w:rsid w:val="003C7EFC"/>
    <w:rsid w:val="003D2C56"/>
    <w:rsid w:val="003D6478"/>
    <w:rsid w:val="003D687F"/>
    <w:rsid w:val="003D7774"/>
    <w:rsid w:val="003E16DF"/>
    <w:rsid w:val="003E45C7"/>
    <w:rsid w:val="003E63E7"/>
    <w:rsid w:val="003E72B3"/>
    <w:rsid w:val="003E7F04"/>
    <w:rsid w:val="003F0CCF"/>
    <w:rsid w:val="003F1058"/>
    <w:rsid w:val="003F19DC"/>
    <w:rsid w:val="003F3F7D"/>
    <w:rsid w:val="003F4CF9"/>
    <w:rsid w:val="003F63D0"/>
    <w:rsid w:val="0040269E"/>
    <w:rsid w:val="00404C6E"/>
    <w:rsid w:val="00406A42"/>
    <w:rsid w:val="004100A1"/>
    <w:rsid w:val="00410629"/>
    <w:rsid w:val="0041237B"/>
    <w:rsid w:val="004124EF"/>
    <w:rsid w:val="00414439"/>
    <w:rsid w:val="00415366"/>
    <w:rsid w:val="00415AE8"/>
    <w:rsid w:val="00417FED"/>
    <w:rsid w:val="00422501"/>
    <w:rsid w:val="004231A1"/>
    <w:rsid w:val="00423569"/>
    <w:rsid w:val="00423681"/>
    <w:rsid w:val="00424314"/>
    <w:rsid w:val="004273EF"/>
    <w:rsid w:val="004303B6"/>
    <w:rsid w:val="00430CF7"/>
    <w:rsid w:val="00432796"/>
    <w:rsid w:val="004351C4"/>
    <w:rsid w:val="0043520A"/>
    <w:rsid w:val="00436C42"/>
    <w:rsid w:val="00437A89"/>
    <w:rsid w:val="00440005"/>
    <w:rsid w:val="00440EED"/>
    <w:rsid w:val="00442476"/>
    <w:rsid w:val="0044251B"/>
    <w:rsid w:val="004437A2"/>
    <w:rsid w:val="00443D38"/>
    <w:rsid w:val="0044489C"/>
    <w:rsid w:val="00445760"/>
    <w:rsid w:val="00445FC6"/>
    <w:rsid w:val="004505BA"/>
    <w:rsid w:val="00450A63"/>
    <w:rsid w:val="004511CF"/>
    <w:rsid w:val="0045476C"/>
    <w:rsid w:val="00456511"/>
    <w:rsid w:val="004565BA"/>
    <w:rsid w:val="00456DD7"/>
    <w:rsid w:val="004605D2"/>
    <w:rsid w:val="00464D17"/>
    <w:rsid w:val="00465435"/>
    <w:rsid w:val="0046676E"/>
    <w:rsid w:val="00466C2C"/>
    <w:rsid w:val="00467731"/>
    <w:rsid w:val="004724D0"/>
    <w:rsid w:val="00473892"/>
    <w:rsid w:val="00475065"/>
    <w:rsid w:val="004762D3"/>
    <w:rsid w:val="004802D8"/>
    <w:rsid w:val="00481CB8"/>
    <w:rsid w:val="00483797"/>
    <w:rsid w:val="00483D18"/>
    <w:rsid w:val="00484174"/>
    <w:rsid w:val="00486978"/>
    <w:rsid w:val="00486FD1"/>
    <w:rsid w:val="004900B4"/>
    <w:rsid w:val="00490987"/>
    <w:rsid w:val="004909B4"/>
    <w:rsid w:val="00492F8D"/>
    <w:rsid w:val="0049306A"/>
    <w:rsid w:val="00493B84"/>
    <w:rsid w:val="004966AA"/>
    <w:rsid w:val="0049791B"/>
    <w:rsid w:val="004A00BF"/>
    <w:rsid w:val="004A085C"/>
    <w:rsid w:val="004A5636"/>
    <w:rsid w:val="004A66B7"/>
    <w:rsid w:val="004A68D6"/>
    <w:rsid w:val="004A78F0"/>
    <w:rsid w:val="004B1224"/>
    <w:rsid w:val="004B44AE"/>
    <w:rsid w:val="004B7990"/>
    <w:rsid w:val="004C102D"/>
    <w:rsid w:val="004C202A"/>
    <w:rsid w:val="004C3D5F"/>
    <w:rsid w:val="004C6EB4"/>
    <w:rsid w:val="004C6F03"/>
    <w:rsid w:val="004D06A9"/>
    <w:rsid w:val="004D0EEE"/>
    <w:rsid w:val="004D2075"/>
    <w:rsid w:val="004D30C9"/>
    <w:rsid w:val="004D629C"/>
    <w:rsid w:val="004D7E91"/>
    <w:rsid w:val="004E0255"/>
    <w:rsid w:val="004E22D8"/>
    <w:rsid w:val="004E37EF"/>
    <w:rsid w:val="004E69EA"/>
    <w:rsid w:val="004E6D15"/>
    <w:rsid w:val="004F0480"/>
    <w:rsid w:val="004F0553"/>
    <w:rsid w:val="004F0FE9"/>
    <w:rsid w:val="004F3CB6"/>
    <w:rsid w:val="004F661D"/>
    <w:rsid w:val="00503CF8"/>
    <w:rsid w:val="00505A73"/>
    <w:rsid w:val="00506E9E"/>
    <w:rsid w:val="00507030"/>
    <w:rsid w:val="00507281"/>
    <w:rsid w:val="005075C0"/>
    <w:rsid w:val="00510158"/>
    <w:rsid w:val="00510D3F"/>
    <w:rsid w:val="00511C9D"/>
    <w:rsid w:val="00511D8B"/>
    <w:rsid w:val="00512125"/>
    <w:rsid w:val="00513C43"/>
    <w:rsid w:val="00515754"/>
    <w:rsid w:val="00515F10"/>
    <w:rsid w:val="005167E1"/>
    <w:rsid w:val="005205C0"/>
    <w:rsid w:val="005210BF"/>
    <w:rsid w:val="00521DE8"/>
    <w:rsid w:val="005246EB"/>
    <w:rsid w:val="0052483E"/>
    <w:rsid w:val="00525A51"/>
    <w:rsid w:val="00526282"/>
    <w:rsid w:val="00527C22"/>
    <w:rsid w:val="00531A14"/>
    <w:rsid w:val="00533313"/>
    <w:rsid w:val="00533430"/>
    <w:rsid w:val="00533B70"/>
    <w:rsid w:val="00533DAF"/>
    <w:rsid w:val="00534223"/>
    <w:rsid w:val="005347A0"/>
    <w:rsid w:val="00534B1D"/>
    <w:rsid w:val="00536649"/>
    <w:rsid w:val="005442CE"/>
    <w:rsid w:val="00544B96"/>
    <w:rsid w:val="00547D01"/>
    <w:rsid w:val="005500A1"/>
    <w:rsid w:val="00553AF7"/>
    <w:rsid w:val="00554A1F"/>
    <w:rsid w:val="00556475"/>
    <w:rsid w:val="005578CF"/>
    <w:rsid w:val="00561F4C"/>
    <w:rsid w:val="0056399E"/>
    <w:rsid w:val="00564606"/>
    <w:rsid w:val="00570276"/>
    <w:rsid w:val="00572A3D"/>
    <w:rsid w:val="0057313A"/>
    <w:rsid w:val="00573E13"/>
    <w:rsid w:val="00575584"/>
    <w:rsid w:val="00575A92"/>
    <w:rsid w:val="00575DA3"/>
    <w:rsid w:val="00580353"/>
    <w:rsid w:val="00580B7F"/>
    <w:rsid w:val="00580CE8"/>
    <w:rsid w:val="00582ABB"/>
    <w:rsid w:val="00582EAF"/>
    <w:rsid w:val="005830BA"/>
    <w:rsid w:val="005848C0"/>
    <w:rsid w:val="00584E8D"/>
    <w:rsid w:val="0058643A"/>
    <w:rsid w:val="005866B1"/>
    <w:rsid w:val="0059112C"/>
    <w:rsid w:val="00592867"/>
    <w:rsid w:val="00592DC9"/>
    <w:rsid w:val="0059310F"/>
    <w:rsid w:val="005945D3"/>
    <w:rsid w:val="00595906"/>
    <w:rsid w:val="00595FE4"/>
    <w:rsid w:val="005A3B6E"/>
    <w:rsid w:val="005A4175"/>
    <w:rsid w:val="005A7481"/>
    <w:rsid w:val="005B01E7"/>
    <w:rsid w:val="005B1B17"/>
    <w:rsid w:val="005B2CE8"/>
    <w:rsid w:val="005B3854"/>
    <w:rsid w:val="005B3C57"/>
    <w:rsid w:val="005B65B2"/>
    <w:rsid w:val="005C1918"/>
    <w:rsid w:val="005C3B14"/>
    <w:rsid w:val="005C6DA6"/>
    <w:rsid w:val="005C75FC"/>
    <w:rsid w:val="005D1AF9"/>
    <w:rsid w:val="005D1DC0"/>
    <w:rsid w:val="005D25DD"/>
    <w:rsid w:val="005D29C6"/>
    <w:rsid w:val="005D2A66"/>
    <w:rsid w:val="005D3CB4"/>
    <w:rsid w:val="005D4576"/>
    <w:rsid w:val="005D7E60"/>
    <w:rsid w:val="005E013A"/>
    <w:rsid w:val="005E04B6"/>
    <w:rsid w:val="005E2F0E"/>
    <w:rsid w:val="005E4A8A"/>
    <w:rsid w:val="005E4CCF"/>
    <w:rsid w:val="005E4E27"/>
    <w:rsid w:val="005E7934"/>
    <w:rsid w:val="005E7D06"/>
    <w:rsid w:val="005F1D68"/>
    <w:rsid w:val="005F4A3D"/>
    <w:rsid w:val="005F4C15"/>
    <w:rsid w:val="005F5800"/>
    <w:rsid w:val="005F5B4A"/>
    <w:rsid w:val="005F6F41"/>
    <w:rsid w:val="005F749C"/>
    <w:rsid w:val="00600663"/>
    <w:rsid w:val="00601C48"/>
    <w:rsid w:val="0060219B"/>
    <w:rsid w:val="00602D9B"/>
    <w:rsid w:val="00603ABF"/>
    <w:rsid w:val="006045E5"/>
    <w:rsid w:val="00605950"/>
    <w:rsid w:val="00606039"/>
    <w:rsid w:val="0060640D"/>
    <w:rsid w:val="00606769"/>
    <w:rsid w:val="00606916"/>
    <w:rsid w:val="0061018F"/>
    <w:rsid w:val="006124DF"/>
    <w:rsid w:val="00614C67"/>
    <w:rsid w:val="00615FF9"/>
    <w:rsid w:val="00621E6E"/>
    <w:rsid w:val="006220C6"/>
    <w:rsid w:val="00624A19"/>
    <w:rsid w:val="00630F22"/>
    <w:rsid w:val="00632566"/>
    <w:rsid w:val="00634367"/>
    <w:rsid w:val="00634C6B"/>
    <w:rsid w:val="00634CAC"/>
    <w:rsid w:val="0063550B"/>
    <w:rsid w:val="006358EB"/>
    <w:rsid w:val="00636FBB"/>
    <w:rsid w:val="00640979"/>
    <w:rsid w:val="00641489"/>
    <w:rsid w:val="00641995"/>
    <w:rsid w:val="00641E2F"/>
    <w:rsid w:val="00642289"/>
    <w:rsid w:val="00645E41"/>
    <w:rsid w:val="00645EE5"/>
    <w:rsid w:val="00653929"/>
    <w:rsid w:val="00655EC2"/>
    <w:rsid w:val="00657724"/>
    <w:rsid w:val="00661237"/>
    <w:rsid w:val="00662821"/>
    <w:rsid w:val="00662B5F"/>
    <w:rsid w:val="006652C1"/>
    <w:rsid w:val="006657EB"/>
    <w:rsid w:val="00667B75"/>
    <w:rsid w:val="00670116"/>
    <w:rsid w:val="00672603"/>
    <w:rsid w:val="00672FE2"/>
    <w:rsid w:val="0068136B"/>
    <w:rsid w:val="006824D6"/>
    <w:rsid w:val="00683242"/>
    <w:rsid w:val="006832BD"/>
    <w:rsid w:val="0068356C"/>
    <w:rsid w:val="00683A5C"/>
    <w:rsid w:val="00683AA0"/>
    <w:rsid w:val="00683C8A"/>
    <w:rsid w:val="00683E10"/>
    <w:rsid w:val="00684CC6"/>
    <w:rsid w:val="006867B6"/>
    <w:rsid w:val="0068765D"/>
    <w:rsid w:val="0069029C"/>
    <w:rsid w:val="006946D3"/>
    <w:rsid w:val="0069481A"/>
    <w:rsid w:val="00697FAB"/>
    <w:rsid w:val="006A65B1"/>
    <w:rsid w:val="006B1AF5"/>
    <w:rsid w:val="006B3F2D"/>
    <w:rsid w:val="006B3F3D"/>
    <w:rsid w:val="006B5566"/>
    <w:rsid w:val="006C1322"/>
    <w:rsid w:val="006C2A6E"/>
    <w:rsid w:val="006C3DE0"/>
    <w:rsid w:val="006C4F7E"/>
    <w:rsid w:val="006C517B"/>
    <w:rsid w:val="006C61F7"/>
    <w:rsid w:val="006C626F"/>
    <w:rsid w:val="006D10B9"/>
    <w:rsid w:val="006D1744"/>
    <w:rsid w:val="006D1E53"/>
    <w:rsid w:val="006D20F9"/>
    <w:rsid w:val="006D264D"/>
    <w:rsid w:val="006D2FC2"/>
    <w:rsid w:val="006D40B3"/>
    <w:rsid w:val="006D4393"/>
    <w:rsid w:val="006D5331"/>
    <w:rsid w:val="006D5FFC"/>
    <w:rsid w:val="006D65D0"/>
    <w:rsid w:val="006E0D0F"/>
    <w:rsid w:val="006E2BEB"/>
    <w:rsid w:val="006E330B"/>
    <w:rsid w:val="006E353E"/>
    <w:rsid w:val="006E4D3F"/>
    <w:rsid w:val="006E6330"/>
    <w:rsid w:val="006E7330"/>
    <w:rsid w:val="006F06DA"/>
    <w:rsid w:val="006F0917"/>
    <w:rsid w:val="006F1873"/>
    <w:rsid w:val="006F1A7D"/>
    <w:rsid w:val="006F1D5D"/>
    <w:rsid w:val="006F46FB"/>
    <w:rsid w:val="006F56EF"/>
    <w:rsid w:val="006F59B0"/>
    <w:rsid w:val="006F74E2"/>
    <w:rsid w:val="006F7CE8"/>
    <w:rsid w:val="007043B3"/>
    <w:rsid w:val="00704487"/>
    <w:rsid w:val="00706BB5"/>
    <w:rsid w:val="007071B3"/>
    <w:rsid w:val="00710447"/>
    <w:rsid w:val="00710ADA"/>
    <w:rsid w:val="00710FAC"/>
    <w:rsid w:val="00711101"/>
    <w:rsid w:val="00711F23"/>
    <w:rsid w:val="0071387D"/>
    <w:rsid w:val="00716222"/>
    <w:rsid w:val="0071630B"/>
    <w:rsid w:val="00716DFC"/>
    <w:rsid w:val="007175F5"/>
    <w:rsid w:val="00717846"/>
    <w:rsid w:val="00720C0E"/>
    <w:rsid w:val="00722D5D"/>
    <w:rsid w:val="007244C7"/>
    <w:rsid w:val="00724A06"/>
    <w:rsid w:val="00726755"/>
    <w:rsid w:val="00727A42"/>
    <w:rsid w:val="00727E64"/>
    <w:rsid w:val="00730D9C"/>
    <w:rsid w:val="00730FC6"/>
    <w:rsid w:val="00731F3D"/>
    <w:rsid w:val="00732108"/>
    <w:rsid w:val="00732CD2"/>
    <w:rsid w:val="00734A69"/>
    <w:rsid w:val="007372A6"/>
    <w:rsid w:val="00740D67"/>
    <w:rsid w:val="00741404"/>
    <w:rsid w:val="00744C4B"/>
    <w:rsid w:val="007454CE"/>
    <w:rsid w:val="0074614A"/>
    <w:rsid w:val="0074643E"/>
    <w:rsid w:val="00747043"/>
    <w:rsid w:val="00751039"/>
    <w:rsid w:val="0075115A"/>
    <w:rsid w:val="00751EA4"/>
    <w:rsid w:val="007545B4"/>
    <w:rsid w:val="0075622E"/>
    <w:rsid w:val="007576B2"/>
    <w:rsid w:val="00757AF1"/>
    <w:rsid w:val="007606A9"/>
    <w:rsid w:val="00760F71"/>
    <w:rsid w:val="00762306"/>
    <w:rsid w:val="007629A4"/>
    <w:rsid w:val="00762D68"/>
    <w:rsid w:val="00766577"/>
    <w:rsid w:val="00766933"/>
    <w:rsid w:val="00766EE3"/>
    <w:rsid w:val="0077149B"/>
    <w:rsid w:val="007716BC"/>
    <w:rsid w:val="00772944"/>
    <w:rsid w:val="00772D71"/>
    <w:rsid w:val="00772E3E"/>
    <w:rsid w:val="00772F6D"/>
    <w:rsid w:val="00773EDE"/>
    <w:rsid w:val="00774355"/>
    <w:rsid w:val="007748DD"/>
    <w:rsid w:val="00774D90"/>
    <w:rsid w:val="00775142"/>
    <w:rsid w:val="00777260"/>
    <w:rsid w:val="00780A9A"/>
    <w:rsid w:val="0078327D"/>
    <w:rsid w:val="0078355F"/>
    <w:rsid w:val="00783857"/>
    <w:rsid w:val="00784E90"/>
    <w:rsid w:val="007879BA"/>
    <w:rsid w:val="007913F9"/>
    <w:rsid w:val="00791853"/>
    <w:rsid w:val="00791B9A"/>
    <w:rsid w:val="00791E5C"/>
    <w:rsid w:val="007924DC"/>
    <w:rsid w:val="00793B37"/>
    <w:rsid w:val="0079493D"/>
    <w:rsid w:val="00797237"/>
    <w:rsid w:val="00797449"/>
    <w:rsid w:val="00797EAA"/>
    <w:rsid w:val="007A1623"/>
    <w:rsid w:val="007A1907"/>
    <w:rsid w:val="007A36AD"/>
    <w:rsid w:val="007A6983"/>
    <w:rsid w:val="007B01E0"/>
    <w:rsid w:val="007B3317"/>
    <w:rsid w:val="007B57CD"/>
    <w:rsid w:val="007B6023"/>
    <w:rsid w:val="007B6CB2"/>
    <w:rsid w:val="007B6DB5"/>
    <w:rsid w:val="007B6E67"/>
    <w:rsid w:val="007B7B65"/>
    <w:rsid w:val="007C02F7"/>
    <w:rsid w:val="007C1B29"/>
    <w:rsid w:val="007C2F7D"/>
    <w:rsid w:val="007C478C"/>
    <w:rsid w:val="007C6956"/>
    <w:rsid w:val="007C6DA3"/>
    <w:rsid w:val="007C71B4"/>
    <w:rsid w:val="007C7478"/>
    <w:rsid w:val="007C77B3"/>
    <w:rsid w:val="007D1974"/>
    <w:rsid w:val="007D3047"/>
    <w:rsid w:val="007D409F"/>
    <w:rsid w:val="007D432A"/>
    <w:rsid w:val="007D6739"/>
    <w:rsid w:val="007E01D1"/>
    <w:rsid w:val="007E03D9"/>
    <w:rsid w:val="007E07F2"/>
    <w:rsid w:val="007E0D79"/>
    <w:rsid w:val="007E13F1"/>
    <w:rsid w:val="007E36FD"/>
    <w:rsid w:val="007E3BC8"/>
    <w:rsid w:val="007E4700"/>
    <w:rsid w:val="007E4C2C"/>
    <w:rsid w:val="007E4FE5"/>
    <w:rsid w:val="007E622D"/>
    <w:rsid w:val="007F119F"/>
    <w:rsid w:val="007F1811"/>
    <w:rsid w:val="007F511C"/>
    <w:rsid w:val="007F52DD"/>
    <w:rsid w:val="008019E6"/>
    <w:rsid w:val="00802DDE"/>
    <w:rsid w:val="00803968"/>
    <w:rsid w:val="0081242E"/>
    <w:rsid w:val="008141D8"/>
    <w:rsid w:val="00814380"/>
    <w:rsid w:val="008167BE"/>
    <w:rsid w:val="0081795F"/>
    <w:rsid w:val="008232A1"/>
    <w:rsid w:val="008252BB"/>
    <w:rsid w:val="008253B8"/>
    <w:rsid w:val="00825C66"/>
    <w:rsid w:val="0083070F"/>
    <w:rsid w:val="00830E33"/>
    <w:rsid w:val="0083166D"/>
    <w:rsid w:val="008323F2"/>
    <w:rsid w:val="00832C60"/>
    <w:rsid w:val="008340EF"/>
    <w:rsid w:val="00836885"/>
    <w:rsid w:val="008372DD"/>
    <w:rsid w:val="00837328"/>
    <w:rsid w:val="00837B1A"/>
    <w:rsid w:val="008418A5"/>
    <w:rsid w:val="00842887"/>
    <w:rsid w:val="008446B9"/>
    <w:rsid w:val="00845454"/>
    <w:rsid w:val="008462A2"/>
    <w:rsid w:val="008464DB"/>
    <w:rsid w:val="00846F5F"/>
    <w:rsid w:val="008470D0"/>
    <w:rsid w:val="00847E94"/>
    <w:rsid w:val="00847EA6"/>
    <w:rsid w:val="00852684"/>
    <w:rsid w:val="00855E35"/>
    <w:rsid w:val="00863931"/>
    <w:rsid w:val="00864790"/>
    <w:rsid w:val="00870847"/>
    <w:rsid w:val="00871461"/>
    <w:rsid w:val="008714C4"/>
    <w:rsid w:val="00871613"/>
    <w:rsid w:val="00871BE2"/>
    <w:rsid w:val="00872345"/>
    <w:rsid w:val="00873094"/>
    <w:rsid w:val="008776F6"/>
    <w:rsid w:val="00880FAD"/>
    <w:rsid w:val="00882E6B"/>
    <w:rsid w:val="00883537"/>
    <w:rsid w:val="008838E4"/>
    <w:rsid w:val="00885C9D"/>
    <w:rsid w:val="008869A4"/>
    <w:rsid w:val="00890445"/>
    <w:rsid w:val="0089093A"/>
    <w:rsid w:val="00890CA2"/>
    <w:rsid w:val="00893C51"/>
    <w:rsid w:val="00893F01"/>
    <w:rsid w:val="00894F60"/>
    <w:rsid w:val="00896C2C"/>
    <w:rsid w:val="008A0AE9"/>
    <w:rsid w:val="008A27DF"/>
    <w:rsid w:val="008A35EA"/>
    <w:rsid w:val="008A3667"/>
    <w:rsid w:val="008A3A52"/>
    <w:rsid w:val="008A461E"/>
    <w:rsid w:val="008A469A"/>
    <w:rsid w:val="008A591B"/>
    <w:rsid w:val="008A697B"/>
    <w:rsid w:val="008A7D50"/>
    <w:rsid w:val="008A7D52"/>
    <w:rsid w:val="008A7FD0"/>
    <w:rsid w:val="008B075B"/>
    <w:rsid w:val="008B08E6"/>
    <w:rsid w:val="008B0C10"/>
    <w:rsid w:val="008B0F99"/>
    <w:rsid w:val="008B1AB3"/>
    <w:rsid w:val="008B208B"/>
    <w:rsid w:val="008B2578"/>
    <w:rsid w:val="008B3F3E"/>
    <w:rsid w:val="008B793A"/>
    <w:rsid w:val="008C16CA"/>
    <w:rsid w:val="008C17FF"/>
    <w:rsid w:val="008C1F62"/>
    <w:rsid w:val="008C2D38"/>
    <w:rsid w:val="008C31A9"/>
    <w:rsid w:val="008C328F"/>
    <w:rsid w:val="008C32AB"/>
    <w:rsid w:val="008C37C8"/>
    <w:rsid w:val="008C5E14"/>
    <w:rsid w:val="008C5E19"/>
    <w:rsid w:val="008C655B"/>
    <w:rsid w:val="008C7DBC"/>
    <w:rsid w:val="008D0CCF"/>
    <w:rsid w:val="008D1C79"/>
    <w:rsid w:val="008D6F77"/>
    <w:rsid w:val="008D7348"/>
    <w:rsid w:val="008D7F35"/>
    <w:rsid w:val="008E027F"/>
    <w:rsid w:val="008E063C"/>
    <w:rsid w:val="008E0850"/>
    <w:rsid w:val="008E45E2"/>
    <w:rsid w:val="008E5935"/>
    <w:rsid w:val="008E6D98"/>
    <w:rsid w:val="008E72EC"/>
    <w:rsid w:val="008F2F56"/>
    <w:rsid w:val="008F44AC"/>
    <w:rsid w:val="008F5117"/>
    <w:rsid w:val="008F641D"/>
    <w:rsid w:val="008F7E09"/>
    <w:rsid w:val="009027E2"/>
    <w:rsid w:val="00902843"/>
    <w:rsid w:val="009050A5"/>
    <w:rsid w:val="0090753C"/>
    <w:rsid w:val="00907B58"/>
    <w:rsid w:val="00911661"/>
    <w:rsid w:val="0091499B"/>
    <w:rsid w:val="0091522E"/>
    <w:rsid w:val="009156F5"/>
    <w:rsid w:val="00915A92"/>
    <w:rsid w:val="00915ADD"/>
    <w:rsid w:val="00916FC8"/>
    <w:rsid w:val="00917A71"/>
    <w:rsid w:val="00921591"/>
    <w:rsid w:val="00923BB5"/>
    <w:rsid w:val="00925505"/>
    <w:rsid w:val="00925AB7"/>
    <w:rsid w:val="00925E6D"/>
    <w:rsid w:val="00926916"/>
    <w:rsid w:val="009271AB"/>
    <w:rsid w:val="0093153E"/>
    <w:rsid w:val="009320E2"/>
    <w:rsid w:val="00932AE2"/>
    <w:rsid w:val="009346D4"/>
    <w:rsid w:val="00935727"/>
    <w:rsid w:val="0093689B"/>
    <w:rsid w:val="009368FB"/>
    <w:rsid w:val="0093704D"/>
    <w:rsid w:val="00937B85"/>
    <w:rsid w:val="00941060"/>
    <w:rsid w:val="009415A0"/>
    <w:rsid w:val="00941B70"/>
    <w:rsid w:val="00942592"/>
    <w:rsid w:val="00942B0B"/>
    <w:rsid w:val="00943A6C"/>
    <w:rsid w:val="00946A09"/>
    <w:rsid w:val="009501A1"/>
    <w:rsid w:val="009505EA"/>
    <w:rsid w:val="00955993"/>
    <w:rsid w:val="00956085"/>
    <w:rsid w:val="00960490"/>
    <w:rsid w:val="00960A7A"/>
    <w:rsid w:val="00960DD3"/>
    <w:rsid w:val="00961382"/>
    <w:rsid w:val="00967D49"/>
    <w:rsid w:val="009704B8"/>
    <w:rsid w:val="00971289"/>
    <w:rsid w:val="00971E16"/>
    <w:rsid w:val="00972253"/>
    <w:rsid w:val="0097411F"/>
    <w:rsid w:val="009769A6"/>
    <w:rsid w:val="009774AB"/>
    <w:rsid w:val="00977A8B"/>
    <w:rsid w:val="00977D46"/>
    <w:rsid w:val="00980B02"/>
    <w:rsid w:val="00980DF3"/>
    <w:rsid w:val="009810D1"/>
    <w:rsid w:val="00983A95"/>
    <w:rsid w:val="00984F8C"/>
    <w:rsid w:val="009862F9"/>
    <w:rsid w:val="00986CE3"/>
    <w:rsid w:val="00987687"/>
    <w:rsid w:val="00987992"/>
    <w:rsid w:val="0099082D"/>
    <w:rsid w:val="0099179C"/>
    <w:rsid w:val="00992271"/>
    <w:rsid w:val="00992AE7"/>
    <w:rsid w:val="00993269"/>
    <w:rsid w:val="0099345B"/>
    <w:rsid w:val="00994E89"/>
    <w:rsid w:val="009954AB"/>
    <w:rsid w:val="00996DFA"/>
    <w:rsid w:val="00997FA5"/>
    <w:rsid w:val="009A0DC0"/>
    <w:rsid w:val="009A276D"/>
    <w:rsid w:val="009A4D07"/>
    <w:rsid w:val="009A5F3B"/>
    <w:rsid w:val="009A624B"/>
    <w:rsid w:val="009B0709"/>
    <w:rsid w:val="009B1551"/>
    <w:rsid w:val="009B19E3"/>
    <w:rsid w:val="009B246B"/>
    <w:rsid w:val="009B7414"/>
    <w:rsid w:val="009B777A"/>
    <w:rsid w:val="009C07C7"/>
    <w:rsid w:val="009C3992"/>
    <w:rsid w:val="009C65ED"/>
    <w:rsid w:val="009C7F39"/>
    <w:rsid w:val="009D2AAD"/>
    <w:rsid w:val="009D3136"/>
    <w:rsid w:val="009D5980"/>
    <w:rsid w:val="009D5AD3"/>
    <w:rsid w:val="009D7803"/>
    <w:rsid w:val="009D7D7B"/>
    <w:rsid w:val="009E0809"/>
    <w:rsid w:val="009E13C1"/>
    <w:rsid w:val="009E2CD9"/>
    <w:rsid w:val="009E36D5"/>
    <w:rsid w:val="009E3C23"/>
    <w:rsid w:val="009E45AC"/>
    <w:rsid w:val="009E4ED7"/>
    <w:rsid w:val="009E4FDA"/>
    <w:rsid w:val="009E6782"/>
    <w:rsid w:val="009E6D11"/>
    <w:rsid w:val="009E7162"/>
    <w:rsid w:val="009E7B2F"/>
    <w:rsid w:val="009F337A"/>
    <w:rsid w:val="009F33CE"/>
    <w:rsid w:val="009F33FE"/>
    <w:rsid w:val="009F3759"/>
    <w:rsid w:val="009F3F8E"/>
    <w:rsid w:val="009F414E"/>
    <w:rsid w:val="009F4492"/>
    <w:rsid w:val="009F5315"/>
    <w:rsid w:val="009F687E"/>
    <w:rsid w:val="00A0134A"/>
    <w:rsid w:val="00A01369"/>
    <w:rsid w:val="00A014C3"/>
    <w:rsid w:val="00A01965"/>
    <w:rsid w:val="00A01E3D"/>
    <w:rsid w:val="00A03F3E"/>
    <w:rsid w:val="00A04D79"/>
    <w:rsid w:val="00A06628"/>
    <w:rsid w:val="00A06687"/>
    <w:rsid w:val="00A07C0B"/>
    <w:rsid w:val="00A11729"/>
    <w:rsid w:val="00A12BAC"/>
    <w:rsid w:val="00A1368D"/>
    <w:rsid w:val="00A13E31"/>
    <w:rsid w:val="00A15B4D"/>
    <w:rsid w:val="00A1623B"/>
    <w:rsid w:val="00A175C1"/>
    <w:rsid w:val="00A17A90"/>
    <w:rsid w:val="00A22976"/>
    <w:rsid w:val="00A233AF"/>
    <w:rsid w:val="00A2410D"/>
    <w:rsid w:val="00A250EB"/>
    <w:rsid w:val="00A251D6"/>
    <w:rsid w:val="00A2573E"/>
    <w:rsid w:val="00A304F6"/>
    <w:rsid w:val="00A328ED"/>
    <w:rsid w:val="00A33A5A"/>
    <w:rsid w:val="00A356BD"/>
    <w:rsid w:val="00A41A5C"/>
    <w:rsid w:val="00A4267E"/>
    <w:rsid w:val="00A43D05"/>
    <w:rsid w:val="00A43F74"/>
    <w:rsid w:val="00A511E3"/>
    <w:rsid w:val="00A518FD"/>
    <w:rsid w:val="00A53BFC"/>
    <w:rsid w:val="00A53EF5"/>
    <w:rsid w:val="00A540AD"/>
    <w:rsid w:val="00A540D4"/>
    <w:rsid w:val="00A54AD2"/>
    <w:rsid w:val="00A5507B"/>
    <w:rsid w:val="00A62A33"/>
    <w:rsid w:val="00A6565F"/>
    <w:rsid w:val="00A65C92"/>
    <w:rsid w:val="00A666CC"/>
    <w:rsid w:val="00A670BC"/>
    <w:rsid w:val="00A67AC1"/>
    <w:rsid w:val="00A71D50"/>
    <w:rsid w:val="00A724ED"/>
    <w:rsid w:val="00A76C02"/>
    <w:rsid w:val="00A76FBC"/>
    <w:rsid w:val="00A77E1D"/>
    <w:rsid w:val="00A80633"/>
    <w:rsid w:val="00A8096E"/>
    <w:rsid w:val="00A822F5"/>
    <w:rsid w:val="00A8279E"/>
    <w:rsid w:val="00A82BFF"/>
    <w:rsid w:val="00A83381"/>
    <w:rsid w:val="00A83A94"/>
    <w:rsid w:val="00A83F80"/>
    <w:rsid w:val="00A854E0"/>
    <w:rsid w:val="00A85E05"/>
    <w:rsid w:val="00A86075"/>
    <w:rsid w:val="00A9007E"/>
    <w:rsid w:val="00A9096E"/>
    <w:rsid w:val="00A90DE2"/>
    <w:rsid w:val="00A91272"/>
    <w:rsid w:val="00A914AC"/>
    <w:rsid w:val="00A9258B"/>
    <w:rsid w:val="00A932E7"/>
    <w:rsid w:val="00A95867"/>
    <w:rsid w:val="00A95C52"/>
    <w:rsid w:val="00A96704"/>
    <w:rsid w:val="00A96DD1"/>
    <w:rsid w:val="00A97261"/>
    <w:rsid w:val="00AA01C0"/>
    <w:rsid w:val="00AA37C2"/>
    <w:rsid w:val="00AA4297"/>
    <w:rsid w:val="00AA5BBB"/>
    <w:rsid w:val="00AA68CA"/>
    <w:rsid w:val="00AB0B1D"/>
    <w:rsid w:val="00AB32F7"/>
    <w:rsid w:val="00AB4101"/>
    <w:rsid w:val="00AB5383"/>
    <w:rsid w:val="00AC0017"/>
    <w:rsid w:val="00AC07C3"/>
    <w:rsid w:val="00AC21ED"/>
    <w:rsid w:val="00AC2459"/>
    <w:rsid w:val="00AC2755"/>
    <w:rsid w:val="00AC3204"/>
    <w:rsid w:val="00AC35D3"/>
    <w:rsid w:val="00AC3943"/>
    <w:rsid w:val="00AC41C6"/>
    <w:rsid w:val="00AC6F52"/>
    <w:rsid w:val="00AC7814"/>
    <w:rsid w:val="00AD2AE2"/>
    <w:rsid w:val="00AD379F"/>
    <w:rsid w:val="00AD417A"/>
    <w:rsid w:val="00AD434F"/>
    <w:rsid w:val="00AD7C33"/>
    <w:rsid w:val="00AE0B27"/>
    <w:rsid w:val="00AE209C"/>
    <w:rsid w:val="00AE2A7D"/>
    <w:rsid w:val="00AE7481"/>
    <w:rsid w:val="00AF1480"/>
    <w:rsid w:val="00AF3416"/>
    <w:rsid w:val="00AF5964"/>
    <w:rsid w:val="00B005A6"/>
    <w:rsid w:val="00B026D8"/>
    <w:rsid w:val="00B027DC"/>
    <w:rsid w:val="00B02E2C"/>
    <w:rsid w:val="00B03B6B"/>
    <w:rsid w:val="00B04D2A"/>
    <w:rsid w:val="00B06B03"/>
    <w:rsid w:val="00B07026"/>
    <w:rsid w:val="00B070E5"/>
    <w:rsid w:val="00B10776"/>
    <w:rsid w:val="00B10EB7"/>
    <w:rsid w:val="00B127A9"/>
    <w:rsid w:val="00B12A8D"/>
    <w:rsid w:val="00B1345A"/>
    <w:rsid w:val="00B14243"/>
    <w:rsid w:val="00B16918"/>
    <w:rsid w:val="00B214BF"/>
    <w:rsid w:val="00B2520B"/>
    <w:rsid w:val="00B26D3B"/>
    <w:rsid w:val="00B32B84"/>
    <w:rsid w:val="00B3340C"/>
    <w:rsid w:val="00B334A1"/>
    <w:rsid w:val="00B3425C"/>
    <w:rsid w:val="00B34884"/>
    <w:rsid w:val="00B34FB3"/>
    <w:rsid w:val="00B35842"/>
    <w:rsid w:val="00B40A3C"/>
    <w:rsid w:val="00B41325"/>
    <w:rsid w:val="00B4208F"/>
    <w:rsid w:val="00B455AE"/>
    <w:rsid w:val="00B461D1"/>
    <w:rsid w:val="00B470BA"/>
    <w:rsid w:val="00B5092C"/>
    <w:rsid w:val="00B52745"/>
    <w:rsid w:val="00B5399E"/>
    <w:rsid w:val="00B55716"/>
    <w:rsid w:val="00B55CB1"/>
    <w:rsid w:val="00B56CA5"/>
    <w:rsid w:val="00B57062"/>
    <w:rsid w:val="00B57117"/>
    <w:rsid w:val="00B65C4F"/>
    <w:rsid w:val="00B7174D"/>
    <w:rsid w:val="00B73AE1"/>
    <w:rsid w:val="00B73F01"/>
    <w:rsid w:val="00B743ED"/>
    <w:rsid w:val="00B77527"/>
    <w:rsid w:val="00B808D4"/>
    <w:rsid w:val="00B837BC"/>
    <w:rsid w:val="00B84822"/>
    <w:rsid w:val="00B84DCC"/>
    <w:rsid w:val="00B85D7B"/>
    <w:rsid w:val="00B85E8C"/>
    <w:rsid w:val="00B86364"/>
    <w:rsid w:val="00B87A98"/>
    <w:rsid w:val="00B905EA"/>
    <w:rsid w:val="00B9529A"/>
    <w:rsid w:val="00B96774"/>
    <w:rsid w:val="00B969ED"/>
    <w:rsid w:val="00B96D57"/>
    <w:rsid w:val="00B96D9C"/>
    <w:rsid w:val="00B96DDD"/>
    <w:rsid w:val="00B97CD0"/>
    <w:rsid w:val="00BA04BA"/>
    <w:rsid w:val="00BA0B5F"/>
    <w:rsid w:val="00BA0DA7"/>
    <w:rsid w:val="00BA1535"/>
    <w:rsid w:val="00BA2F94"/>
    <w:rsid w:val="00BA309F"/>
    <w:rsid w:val="00BA43CF"/>
    <w:rsid w:val="00BA4813"/>
    <w:rsid w:val="00BA4830"/>
    <w:rsid w:val="00BA5CAA"/>
    <w:rsid w:val="00BA6F81"/>
    <w:rsid w:val="00BA7511"/>
    <w:rsid w:val="00BA7CC5"/>
    <w:rsid w:val="00BA7FE0"/>
    <w:rsid w:val="00BB0A84"/>
    <w:rsid w:val="00BB1A2D"/>
    <w:rsid w:val="00BB1A58"/>
    <w:rsid w:val="00BB1AF4"/>
    <w:rsid w:val="00BB1EA1"/>
    <w:rsid w:val="00BB25DD"/>
    <w:rsid w:val="00BB27F5"/>
    <w:rsid w:val="00BB282F"/>
    <w:rsid w:val="00BB43A1"/>
    <w:rsid w:val="00BB7AFC"/>
    <w:rsid w:val="00BB7B2F"/>
    <w:rsid w:val="00BC0ECA"/>
    <w:rsid w:val="00BC4E8B"/>
    <w:rsid w:val="00BC65C8"/>
    <w:rsid w:val="00BC6AE8"/>
    <w:rsid w:val="00BC6BFB"/>
    <w:rsid w:val="00BC6E7F"/>
    <w:rsid w:val="00BC7D53"/>
    <w:rsid w:val="00BD0621"/>
    <w:rsid w:val="00BD3F24"/>
    <w:rsid w:val="00BD4D75"/>
    <w:rsid w:val="00BD55A4"/>
    <w:rsid w:val="00BD69BA"/>
    <w:rsid w:val="00BE0B91"/>
    <w:rsid w:val="00BE1228"/>
    <w:rsid w:val="00BE1BF5"/>
    <w:rsid w:val="00BE2214"/>
    <w:rsid w:val="00BE2EDD"/>
    <w:rsid w:val="00BE4D9D"/>
    <w:rsid w:val="00BE56C8"/>
    <w:rsid w:val="00BE770D"/>
    <w:rsid w:val="00BE7A7E"/>
    <w:rsid w:val="00BE7C18"/>
    <w:rsid w:val="00BE7E91"/>
    <w:rsid w:val="00BF0439"/>
    <w:rsid w:val="00BF223B"/>
    <w:rsid w:val="00BF38C2"/>
    <w:rsid w:val="00BF4263"/>
    <w:rsid w:val="00BF5151"/>
    <w:rsid w:val="00BF5F41"/>
    <w:rsid w:val="00BF6D8B"/>
    <w:rsid w:val="00C012D7"/>
    <w:rsid w:val="00C04D07"/>
    <w:rsid w:val="00C04EB9"/>
    <w:rsid w:val="00C05646"/>
    <w:rsid w:val="00C06180"/>
    <w:rsid w:val="00C0676D"/>
    <w:rsid w:val="00C10974"/>
    <w:rsid w:val="00C10B88"/>
    <w:rsid w:val="00C13B68"/>
    <w:rsid w:val="00C150E9"/>
    <w:rsid w:val="00C152B1"/>
    <w:rsid w:val="00C15CCA"/>
    <w:rsid w:val="00C1647E"/>
    <w:rsid w:val="00C21013"/>
    <w:rsid w:val="00C22266"/>
    <w:rsid w:val="00C24869"/>
    <w:rsid w:val="00C24C8B"/>
    <w:rsid w:val="00C25D1A"/>
    <w:rsid w:val="00C273DD"/>
    <w:rsid w:val="00C312C2"/>
    <w:rsid w:val="00C32210"/>
    <w:rsid w:val="00C336A0"/>
    <w:rsid w:val="00C34F9E"/>
    <w:rsid w:val="00C350DF"/>
    <w:rsid w:val="00C35774"/>
    <w:rsid w:val="00C36309"/>
    <w:rsid w:val="00C36CC0"/>
    <w:rsid w:val="00C36DB6"/>
    <w:rsid w:val="00C37F5D"/>
    <w:rsid w:val="00C407AC"/>
    <w:rsid w:val="00C4106C"/>
    <w:rsid w:val="00C4320B"/>
    <w:rsid w:val="00C45E91"/>
    <w:rsid w:val="00C46947"/>
    <w:rsid w:val="00C46B2F"/>
    <w:rsid w:val="00C51BF4"/>
    <w:rsid w:val="00C53561"/>
    <w:rsid w:val="00C5438D"/>
    <w:rsid w:val="00C5462A"/>
    <w:rsid w:val="00C54A86"/>
    <w:rsid w:val="00C56663"/>
    <w:rsid w:val="00C56B79"/>
    <w:rsid w:val="00C602BC"/>
    <w:rsid w:val="00C61A63"/>
    <w:rsid w:val="00C61B9D"/>
    <w:rsid w:val="00C632FC"/>
    <w:rsid w:val="00C66299"/>
    <w:rsid w:val="00C66DAB"/>
    <w:rsid w:val="00C744C1"/>
    <w:rsid w:val="00C75485"/>
    <w:rsid w:val="00C755C1"/>
    <w:rsid w:val="00C76188"/>
    <w:rsid w:val="00C77179"/>
    <w:rsid w:val="00C7737D"/>
    <w:rsid w:val="00C83132"/>
    <w:rsid w:val="00C85301"/>
    <w:rsid w:val="00C85579"/>
    <w:rsid w:val="00C85793"/>
    <w:rsid w:val="00C86959"/>
    <w:rsid w:val="00C86A4A"/>
    <w:rsid w:val="00C87D96"/>
    <w:rsid w:val="00C90BAF"/>
    <w:rsid w:val="00C913F9"/>
    <w:rsid w:val="00C94950"/>
    <w:rsid w:val="00C95488"/>
    <w:rsid w:val="00C96164"/>
    <w:rsid w:val="00C96497"/>
    <w:rsid w:val="00CA345B"/>
    <w:rsid w:val="00CA35C7"/>
    <w:rsid w:val="00CA4959"/>
    <w:rsid w:val="00CA4A8A"/>
    <w:rsid w:val="00CA4ACF"/>
    <w:rsid w:val="00CA61A0"/>
    <w:rsid w:val="00CB03A1"/>
    <w:rsid w:val="00CB040B"/>
    <w:rsid w:val="00CB2498"/>
    <w:rsid w:val="00CB4DB5"/>
    <w:rsid w:val="00CB4F08"/>
    <w:rsid w:val="00CB6757"/>
    <w:rsid w:val="00CB69BE"/>
    <w:rsid w:val="00CB77F8"/>
    <w:rsid w:val="00CC26F9"/>
    <w:rsid w:val="00CC4834"/>
    <w:rsid w:val="00CC68D3"/>
    <w:rsid w:val="00CC7D79"/>
    <w:rsid w:val="00CD3319"/>
    <w:rsid w:val="00CE1E99"/>
    <w:rsid w:val="00CE23DA"/>
    <w:rsid w:val="00CE2FF8"/>
    <w:rsid w:val="00CE45DA"/>
    <w:rsid w:val="00CE4994"/>
    <w:rsid w:val="00CE5477"/>
    <w:rsid w:val="00CE5542"/>
    <w:rsid w:val="00CE5F55"/>
    <w:rsid w:val="00CE7BC2"/>
    <w:rsid w:val="00CF051B"/>
    <w:rsid w:val="00CF0C4B"/>
    <w:rsid w:val="00CF557C"/>
    <w:rsid w:val="00CF55C8"/>
    <w:rsid w:val="00CF5959"/>
    <w:rsid w:val="00CF6951"/>
    <w:rsid w:val="00CF6D46"/>
    <w:rsid w:val="00CF7A61"/>
    <w:rsid w:val="00CF7E29"/>
    <w:rsid w:val="00D001B1"/>
    <w:rsid w:val="00D0359B"/>
    <w:rsid w:val="00D036A0"/>
    <w:rsid w:val="00D0425F"/>
    <w:rsid w:val="00D05A3D"/>
    <w:rsid w:val="00D0600E"/>
    <w:rsid w:val="00D0620A"/>
    <w:rsid w:val="00D1208A"/>
    <w:rsid w:val="00D1233D"/>
    <w:rsid w:val="00D125E8"/>
    <w:rsid w:val="00D12961"/>
    <w:rsid w:val="00D135AA"/>
    <w:rsid w:val="00D13E12"/>
    <w:rsid w:val="00D160A8"/>
    <w:rsid w:val="00D160F2"/>
    <w:rsid w:val="00D170CE"/>
    <w:rsid w:val="00D177B0"/>
    <w:rsid w:val="00D17D5F"/>
    <w:rsid w:val="00D20266"/>
    <w:rsid w:val="00D20756"/>
    <w:rsid w:val="00D21651"/>
    <w:rsid w:val="00D22579"/>
    <w:rsid w:val="00D23372"/>
    <w:rsid w:val="00D2383A"/>
    <w:rsid w:val="00D24704"/>
    <w:rsid w:val="00D24936"/>
    <w:rsid w:val="00D255ED"/>
    <w:rsid w:val="00D260D3"/>
    <w:rsid w:val="00D311E5"/>
    <w:rsid w:val="00D31992"/>
    <w:rsid w:val="00D32742"/>
    <w:rsid w:val="00D33FC1"/>
    <w:rsid w:val="00D34930"/>
    <w:rsid w:val="00D35FF8"/>
    <w:rsid w:val="00D36960"/>
    <w:rsid w:val="00D3737B"/>
    <w:rsid w:val="00D37B29"/>
    <w:rsid w:val="00D43F83"/>
    <w:rsid w:val="00D44AC1"/>
    <w:rsid w:val="00D450F5"/>
    <w:rsid w:val="00D50467"/>
    <w:rsid w:val="00D50C3E"/>
    <w:rsid w:val="00D5450B"/>
    <w:rsid w:val="00D55FB5"/>
    <w:rsid w:val="00D56A9D"/>
    <w:rsid w:val="00D621F6"/>
    <w:rsid w:val="00D65606"/>
    <w:rsid w:val="00D66DEB"/>
    <w:rsid w:val="00D67ADD"/>
    <w:rsid w:val="00D7011A"/>
    <w:rsid w:val="00D704AF"/>
    <w:rsid w:val="00D7056C"/>
    <w:rsid w:val="00D7140C"/>
    <w:rsid w:val="00D71F1C"/>
    <w:rsid w:val="00D745BC"/>
    <w:rsid w:val="00D74698"/>
    <w:rsid w:val="00D76F07"/>
    <w:rsid w:val="00D80019"/>
    <w:rsid w:val="00D83C77"/>
    <w:rsid w:val="00D84650"/>
    <w:rsid w:val="00D84747"/>
    <w:rsid w:val="00D85B40"/>
    <w:rsid w:val="00D9260A"/>
    <w:rsid w:val="00D93750"/>
    <w:rsid w:val="00D93EB6"/>
    <w:rsid w:val="00D94B53"/>
    <w:rsid w:val="00D94C5D"/>
    <w:rsid w:val="00D9636B"/>
    <w:rsid w:val="00D97ACC"/>
    <w:rsid w:val="00D97E04"/>
    <w:rsid w:val="00DA06A6"/>
    <w:rsid w:val="00DA0DEA"/>
    <w:rsid w:val="00DA175F"/>
    <w:rsid w:val="00DA1B52"/>
    <w:rsid w:val="00DA326D"/>
    <w:rsid w:val="00DA6324"/>
    <w:rsid w:val="00DA7948"/>
    <w:rsid w:val="00DB00AF"/>
    <w:rsid w:val="00DB4BAC"/>
    <w:rsid w:val="00DB6DFB"/>
    <w:rsid w:val="00DC100F"/>
    <w:rsid w:val="00DC21D7"/>
    <w:rsid w:val="00DC2B66"/>
    <w:rsid w:val="00DC2C3E"/>
    <w:rsid w:val="00DC2FCA"/>
    <w:rsid w:val="00DC62D1"/>
    <w:rsid w:val="00DD0CBE"/>
    <w:rsid w:val="00DD1E1C"/>
    <w:rsid w:val="00DD284C"/>
    <w:rsid w:val="00DD37F1"/>
    <w:rsid w:val="00DD42D9"/>
    <w:rsid w:val="00DD45C0"/>
    <w:rsid w:val="00DD6A09"/>
    <w:rsid w:val="00DD7E12"/>
    <w:rsid w:val="00DE14CF"/>
    <w:rsid w:val="00DE2157"/>
    <w:rsid w:val="00DE2467"/>
    <w:rsid w:val="00DE2998"/>
    <w:rsid w:val="00DE3BBA"/>
    <w:rsid w:val="00DF6A0F"/>
    <w:rsid w:val="00DF7552"/>
    <w:rsid w:val="00DF7B29"/>
    <w:rsid w:val="00E008DA"/>
    <w:rsid w:val="00E0287D"/>
    <w:rsid w:val="00E034A1"/>
    <w:rsid w:val="00E03609"/>
    <w:rsid w:val="00E038B8"/>
    <w:rsid w:val="00E04537"/>
    <w:rsid w:val="00E04A21"/>
    <w:rsid w:val="00E04DE1"/>
    <w:rsid w:val="00E07AB5"/>
    <w:rsid w:val="00E10CDF"/>
    <w:rsid w:val="00E1132A"/>
    <w:rsid w:val="00E15814"/>
    <w:rsid w:val="00E15FB0"/>
    <w:rsid w:val="00E16C4F"/>
    <w:rsid w:val="00E16CC5"/>
    <w:rsid w:val="00E1750E"/>
    <w:rsid w:val="00E17B1E"/>
    <w:rsid w:val="00E204AC"/>
    <w:rsid w:val="00E22721"/>
    <w:rsid w:val="00E22B90"/>
    <w:rsid w:val="00E238C1"/>
    <w:rsid w:val="00E24917"/>
    <w:rsid w:val="00E25A02"/>
    <w:rsid w:val="00E26021"/>
    <w:rsid w:val="00E3257F"/>
    <w:rsid w:val="00E3387D"/>
    <w:rsid w:val="00E33D3A"/>
    <w:rsid w:val="00E340C5"/>
    <w:rsid w:val="00E34963"/>
    <w:rsid w:val="00E35EAF"/>
    <w:rsid w:val="00E3693A"/>
    <w:rsid w:val="00E428BB"/>
    <w:rsid w:val="00E51792"/>
    <w:rsid w:val="00E54124"/>
    <w:rsid w:val="00E55321"/>
    <w:rsid w:val="00E56735"/>
    <w:rsid w:val="00E57204"/>
    <w:rsid w:val="00E578F3"/>
    <w:rsid w:val="00E611B4"/>
    <w:rsid w:val="00E61E78"/>
    <w:rsid w:val="00E62931"/>
    <w:rsid w:val="00E65CF7"/>
    <w:rsid w:val="00E670B5"/>
    <w:rsid w:val="00E713D1"/>
    <w:rsid w:val="00E71CE2"/>
    <w:rsid w:val="00E71E9A"/>
    <w:rsid w:val="00E71F33"/>
    <w:rsid w:val="00E72829"/>
    <w:rsid w:val="00E73B13"/>
    <w:rsid w:val="00E749FF"/>
    <w:rsid w:val="00E74CDC"/>
    <w:rsid w:val="00E819A0"/>
    <w:rsid w:val="00E81E0E"/>
    <w:rsid w:val="00E82642"/>
    <w:rsid w:val="00E8425C"/>
    <w:rsid w:val="00E846E2"/>
    <w:rsid w:val="00E84AA3"/>
    <w:rsid w:val="00E901E5"/>
    <w:rsid w:val="00E909CC"/>
    <w:rsid w:val="00E90B19"/>
    <w:rsid w:val="00E92AB7"/>
    <w:rsid w:val="00E946A6"/>
    <w:rsid w:val="00E95D4D"/>
    <w:rsid w:val="00EA3362"/>
    <w:rsid w:val="00EA4666"/>
    <w:rsid w:val="00EA5748"/>
    <w:rsid w:val="00EA5AF1"/>
    <w:rsid w:val="00EA777C"/>
    <w:rsid w:val="00EA7B04"/>
    <w:rsid w:val="00EB0F8C"/>
    <w:rsid w:val="00EB1172"/>
    <w:rsid w:val="00EB2433"/>
    <w:rsid w:val="00EB2C40"/>
    <w:rsid w:val="00EB7121"/>
    <w:rsid w:val="00EC17C1"/>
    <w:rsid w:val="00EC1935"/>
    <w:rsid w:val="00EC23EB"/>
    <w:rsid w:val="00EC578D"/>
    <w:rsid w:val="00ED1691"/>
    <w:rsid w:val="00ED2126"/>
    <w:rsid w:val="00ED2641"/>
    <w:rsid w:val="00ED5905"/>
    <w:rsid w:val="00ED7224"/>
    <w:rsid w:val="00ED780B"/>
    <w:rsid w:val="00EE01D4"/>
    <w:rsid w:val="00EE0DE5"/>
    <w:rsid w:val="00EE2492"/>
    <w:rsid w:val="00EE685A"/>
    <w:rsid w:val="00EE6B81"/>
    <w:rsid w:val="00EE7967"/>
    <w:rsid w:val="00EF0E30"/>
    <w:rsid w:val="00EF1420"/>
    <w:rsid w:val="00EF14F4"/>
    <w:rsid w:val="00EF1693"/>
    <w:rsid w:val="00EF6B05"/>
    <w:rsid w:val="00EF7C11"/>
    <w:rsid w:val="00F001CA"/>
    <w:rsid w:val="00F01053"/>
    <w:rsid w:val="00F01ED8"/>
    <w:rsid w:val="00F026C6"/>
    <w:rsid w:val="00F04661"/>
    <w:rsid w:val="00F10AAF"/>
    <w:rsid w:val="00F11B01"/>
    <w:rsid w:val="00F12A6B"/>
    <w:rsid w:val="00F14B11"/>
    <w:rsid w:val="00F16E76"/>
    <w:rsid w:val="00F1704A"/>
    <w:rsid w:val="00F171B2"/>
    <w:rsid w:val="00F2123E"/>
    <w:rsid w:val="00F21BED"/>
    <w:rsid w:val="00F21F1E"/>
    <w:rsid w:val="00F23FFC"/>
    <w:rsid w:val="00F26365"/>
    <w:rsid w:val="00F277B9"/>
    <w:rsid w:val="00F3123E"/>
    <w:rsid w:val="00F317F0"/>
    <w:rsid w:val="00F31D20"/>
    <w:rsid w:val="00F32B15"/>
    <w:rsid w:val="00F34A7A"/>
    <w:rsid w:val="00F4319E"/>
    <w:rsid w:val="00F435E6"/>
    <w:rsid w:val="00F43A43"/>
    <w:rsid w:val="00F44F52"/>
    <w:rsid w:val="00F461F1"/>
    <w:rsid w:val="00F47002"/>
    <w:rsid w:val="00F47C84"/>
    <w:rsid w:val="00F50247"/>
    <w:rsid w:val="00F51101"/>
    <w:rsid w:val="00F51F4E"/>
    <w:rsid w:val="00F57071"/>
    <w:rsid w:val="00F61742"/>
    <w:rsid w:val="00F61BFA"/>
    <w:rsid w:val="00F6285E"/>
    <w:rsid w:val="00F6663C"/>
    <w:rsid w:val="00F7032C"/>
    <w:rsid w:val="00F71061"/>
    <w:rsid w:val="00F729FE"/>
    <w:rsid w:val="00F73016"/>
    <w:rsid w:val="00F738AD"/>
    <w:rsid w:val="00F738E4"/>
    <w:rsid w:val="00F77A08"/>
    <w:rsid w:val="00F819E1"/>
    <w:rsid w:val="00F82E01"/>
    <w:rsid w:val="00F832A6"/>
    <w:rsid w:val="00F8334F"/>
    <w:rsid w:val="00F836AE"/>
    <w:rsid w:val="00F84684"/>
    <w:rsid w:val="00F87667"/>
    <w:rsid w:val="00F87F36"/>
    <w:rsid w:val="00F87FE1"/>
    <w:rsid w:val="00F914F2"/>
    <w:rsid w:val="00F918B0"/>
    <w:rsid w:val="00F91D21"/>
    <w:rsid w:val="00F92169"/>
    <w:rsid w:val="00FA1576"/>
    <w:rsid w:val="00FA188C"/>
    <w:rsid w:val="00FA1BB4"/>
    <w:rsid w:val="00FA1F34"/>
    <w:rsid w:val="00FA2125"/>
    <w:rsid w:val="00FA3059"/>
    <w:rsid w:val="00FA35D4"/>
    <w:rsid w:val="00FA48FE"/>
    <w:rsid w:val="00FA5924"/>
    <w:rsid w:val="00FA6B0A"/>
    <w:rsid w:val="00FB0CC0"/>
    <w:rsid w:val="00FB21EB"/>
    <w:rsid w:val="00FB348F"/>
    <w:rsid w:val="00FB37F1"/>
    <w:rsid w:val="00FB4C97"/>
    <w:rsid w:val="00FB7E9B"/>
    <w:rsid w:val="00FC02CD"/>
    <w:rsid w:val="00FC220E"/>
    <w:rsid w:val="00FC4604"/>
    <w:rsid w:val="00FC6636"/>
    <w:rsid w:val="00FD0EDE"/>
    <w:rsid w:val="00FD325F"/>
    <w:rsid w:val="00FD33EA"/>
    <w:rsid w:val="00FD6295"/>
    <w:rsid w:val="00FE17C5"/>
    <w:rsid w:val="00FE1871"/>
    <w:rsid w:val="00FE3F5B"/>
    <w:rsid w:val="00FE557D"/>
    <w:rsid w:val="00FE62AF"/>
    <w:rsid w:val="00FE77A7"/>
    <w:rsid w:val="00FE7FE6"/>
    <w:rsid w:val="00FF03B1"/>
    <w:rsid w:val="00FF1807"/>
    <w:rsid w:val="00FF1DC0"/>
    <w:rsid w:val="00FF1EFB"/>
    <w:rsid w:val="00FF4282"/>
    <w:rsid w:val="00FF64BB"/>
    <w:rsid w:val="00FF6F27"/>
    <w:rsid w:val="00FF77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76E"/>
    <w:rPr>
      <w:sz w:val="24"/>
      <w:szCs w:val="24"/>
    </w:rPr>
  </w:style>
  <w:style w:type="paragraph" w:styleId="1">
    <w:name w:val="heading 1"/>
    <w:basedOn w:val="a"/>
    <w:next w:val="a"/>
    <w:link w:val="10"/>
    <w:qFormat/>
    <w:rsid w:val="00BB43A1"/>
    <w:pPr>
      <w:keepNext/>
      <w:jc w:val="center"/>
      <w:outlineLvl w:val="0"/>
    </w:pPr>
    <w:rPr>
      <w:b/>
      <w:bCs/>
      <w:sz w:val="52"/>
      <w:szCs w:val="52"/>
    </w:rPr>
  </w:style>
  <w:style w:type="paragraph" w:styleId="2">
    <w:name w:val="heading 2"/>
    <w:basedOn w:val="a"/>
    <w:next w:val="a"/>
    <w:link w:val="20"/>
    <w:qFormat/>
    <w:rsid w:val="00BB43A1"/>
    <w:pPr>
      <w:keepNext/>
      <w:outlineLvl w:val="1"/>
    </w:pPr>
    <w:rPr>
      <w:sz w:val="32"/>
      <w:szCs w:val="32"/>
    </w:rPr>
  </w:style>
  <w:style w:type="paragraph" w:styleId="3">
    <w:name w:val="heading 3"/>
    <w:basedOn w:val="a"/>
    <w:next w:val="a"/>
    <w:link w:val="30"/>
    <w:qFormat/>
    <w:rsid w:val="00BB43A1"/>
    <w:pPr>
      <w:keepNext/>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BB43A1"/>
    <w:rPr>
      <w:b/>
      <w:bCs/>
      <w:sz w:val="24"/>
      <w:szCs w:val="24"/>
    </w:rPr>
  </w:style>
  <w:style w:type="character" w:customStyle="1" w:styleId="20">
    <w:name w:val="Заголовок 2 Знак"/>
    <w:link w:val="2"/>
    <w:locked/>
    <w:rsid w:val="00BB43A1"/>
    <w:rPr>
      <w:sz w:val="24"/>
      <w:szCs w:val="24"/>
    </w:rPr>
  </w:style>
  <w:style w:type="character" w:customStyle="1" w:styleId="30">
    <w:name w:val="Заголовок 3 Знак"/>
    <w:link w:val="3"/>
    <w:locked/>
    <w:rsid w:val="00BB43A1"/>
    <w:rPr>
      <w:sz w:val="24"/>
      <w:szCs w:val="24"/>
    </w:rPr>
  </w:style>
  <w:style w:type="paragraph" w:customStyle="1" w:styleId="ConsNormal">
    <w:name w:val="ConsNormal"/>
    <w:rsid w:val="00A85E05"/>
    <w:pPr>
      <w:widowControl w:val="0"/>
      <w:autoSpaceDE w:val="0"/>
      <w:autoSpaceDN w:val="0"/>
      <w:adjustRightInd w:val="0"/>
      <w:ind w:right="19772" w:firstLine="720"/>
    </w:pPr>
    <w:rPr>
      <w:rFonts w:ascii="Arial" w:hAnsi="Arial" w:cs="Arial"/>
    </w:rPr>
  </w:style>
  <w:style w:type="paragraph" w:customStyle="1" w:styleId="ConsNonformat">
    <w:name w:val="ConsNonformat"/>
    <w:rsid w:val="00A85E05"/>
    <w:pPr>
      <w:widowControl w:val="0"/>
      <w:autoSpaceDE w:val="0"/>
      <w:autoSpaceDN w:val="0"/>
      <w:adjustRightInd w:val="0"/>
      <w:ind w:right="19772"/>
    </w:pPr>
    <w:rPr>
      <w:rFonts w:ascii="Courier New" w:hAnsi="Courier New" w:cs="Courier New"/>
    </w:rPr>
  </w:style>
  <w:style w:type="paragraph" w:styleId="a3">
    <w:name w:val="header"/>
    <w:basedOn w:val="a"/>
    <w:link w:val="a4"/>
    <w:uiPriority w:val="99"/>
    <w:rsid w:val="003B4E96"/>
    <w:pPr>
      <w:tabs>
        <w:tab w:val="center" w:pos="4677"/>
        <w:tab w:val="right" w:pos="9355"/>
      </w:tabs>
    </w:pPr>
  </w:style>
  <w:style w:type="character" w:customStyle="1" w:styleId="a4">
    <w:name w:val="Верхний колонтитул Знак"/>
    <w:link w:val="a3"/>
    <w:uiPriority w:val="99"/>
    <w:locked/>
    <w:rsid w:val="00711F23"/>
    <w:rPr>
      <w:sz w:val="24"/>
      <w:szCs w:val="24"/>
    </w:rPr>
  </w:style>
  <w:style w:type="character" w:styleId="a5">
    <w:name w:val="page number"/>
    <w:basedOn w:val="a0"/>
    <w:rsid w:val="003B4E96"/>
  </w:style>
  <w:style w:type="paragraph" w:styleId="a6">
    <w:name w:val="footer"/>
    <w:basedOn w:val="a"/>
    <w:link w:val="a7"/>
    <w:uiPriority w:val="99"/>
    <w:rsid w:val="001E638D"/>
    <w:pPr>
      <w:tabs>
        <w:tab w:val="center" w:pos="4677"/>
        <w:tab w:val="right" w:pos="9355"/>
      </w:tabs>
    </w:pPr>
  </w:style>
  <w:style w:type="character" w:customStyle="1" w:styleId="a7">
    <w:name w:val="Нижний колонтитул Знак"/>
    <w:link w:val="a6"/>
    <w:uiPriority w:val="99"/>
    <w:locked/>
    <w:rsid w:val="00BB43A1"/>
    <w:rPr>
      <w:sz w:val="24"/>
      <w:szCs w:val="24"/>
    </w:rPr>
  </w:style>
  <w:style w:type="paragraph" w:styleId="21">
    <w:name w:val="Body Text Indent 2"/>
    <w:basedOn w:val="a"/>
    <w:link w:val="22"/>
    <w:rsid w:val="002E6F05"/>
    <w:pPr>
      <w:ind w:firstLine="360"/>
      <w:jc w:val="both"/>
    </w:pPr>
    <w:rPr>
      <w:sz w:val="28"/>
      <w:szCs w:val="28"/>
    </w:rPr>
  </w:style>
  <w:style w:type="character" w:customStyle="1" w:styleId="22">
    <w:name w:val="Основной текст с отступом 2 Знак"/>
    <w:link w:val="21"/>
    <w:locked/>
    <w:rsid w:val="00711F23"/>
    <w:rPr>
      <w:sz w:val="24"/>
      <w:szCs w:val="24"/>
    </w:rPr>
  </w:style>
  <w:style w:type="paragraph" w:styleId="a8">
    <w:name w:val="Body Text Indent"/>
    <w:basedOn w:val="a"/>
    <w:link w:val="a9"/>
    <w:rsid w:val="00CB2498"/>
    <w:pPr>
      <w:spacing w:after="120"/>
      <w:ind w:left="283"/>
    </w:pPr>
  </w:style>
  <w:style w:type="character" w:customStyle="1" w:styleId="a9">
    <w:name w:val="Основной текст с отступом Знак"/>
    <w:link w:val="a8"/>
    <w:locked/>
    <w:rsid w:val="00711F23"/>
    <w:rPr>
      <w:sz w:val="24"/>
      <w:szCs w:val="24"/>
    </w:rPr>
  </w:style>
  <w:style w:type="paragraph" w:styleId="aa">
    <w:name w:val="Body Text"/>
    <w:basedOn w:val="a"/>
    <w:link w:val="ab"/>
    <w:rsid w:val="009F337A"/>
    <w:pPr>
      <w:spacing w:after="120"/>
    </w:pPr>
  </w:style>
  <w:style w:type="character" w:customStyle="1" w:styleId="ab">
    <w:name w:val="Основной текст Знак"/>
    <w:link w:val="aa"/>
    <w:locked/>
    <w:rsid w:val="00BB43A1"/>
    <w:rPr>
      <w:sz w:val="24"/>
      <w:szCs w:val="24"/>
    </w:rPr>
  </w:style>
  <w:style w:type="paragraph" w:styleId="ac">
    <w:name w:val="Title"/>
    <w:basedOn w:val="a"/>
    <w:link w:val="11"/>
    <w:qFormat/>
    <w:rsid w:val="009F337A"/>
    <w:pPr>
      <w:jc w:val="center"/>
    </w:pPr>
    <w:rPr>
      <w:b/>
      <w:bCs/>
    </w:rPr>
  </w:style>
  <w:style w:type="character" w:customStyle="1" w:styleId="11">
    <w:name w:val="Название Знак1"/>
    <w:link w:val="ac"/>
    <w:locked/>
    <w:rsid w:val="00711F23"/>
    <w:rPr>
      <w:rFonts w:ascii="Cambria" w:hAnsi="Cambria" w:cs="Cambria"/>
      <w:b/>
      <w:bCs/>
      <w:kern w:val="28"/>
      <w:sz w:val="32"/>
      <w:szCs w:val="32"/>
    </w:rPr>
  </w:style>
  <w:style w:type="table" w:styleId="ad">
    <w:name w:val="Table Grid"/>
    <w:basedOn w:val="a1"/>
    <w:uiPriority w:val="59"/>
    <w:rsid w:val="004F0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7924DC"/>
    <w:pPr>
      <w:spacing w:after="120" w:line="480" w:lineRule="auto"/>
    </w:pPr>
  </w:style>
  <w:style w:type="character" w:customStyle="1" w:styleId="24">
    <w:name w:val="Основной текст 2 Знак"/>
    <w:link w:val="23"/>
    <w:locked/>
    <w:rsid w:val="007924DC"/>
    <w:rPr>
      <w:sz w:val="24"/>
      <w:szCs w:val="24"/>
    </w:rPr>
  </w:style>
  <w:style w:type="paragraph" w:customStyle="1" w:styleId="ConsTitle">
    <w:name w:val="ConsTitle"/>
    <w:rsid w:val="003F19DC"/>
    <w:pPr>
      <w:widowControl w:val="0"/>
      <w:autoSpaceDE w:val="0"/>
      <w:autoSpaceDN w:val="0"/>
      <w:adjustRightInd w:val="0"/>
      <w:ind w:right="19772"/>
    </w:pPr>
    <w:rPr>
      <w:rFonts w:ascii="Arial" w:hAnsi="Arial" w:cs="Arial"/>
      <w:b/>
      <w:bCs/>
      <w:sz w:val="16"/>
      <w:szCs w:val="16"/>
    </w:rPr>
  </w:style>
  <w:style w:type="paragraph" w:styleId="31">
    <w:name w:val="Body Text 3"/>
    <w:basedOn w:val="a"/>
    <w:link w:val="32"/>
    <w:rsid w:val="00BB43A1"/>
    <w:rPr>
      <w:i/>
      <w:iCs/>
      <w:sz w:val="28"/>
      <w:szCs w:val="28"/>
    </w:rPr>
  </w:style>
  <w:style w:type="character" w:customStyle="1" w:styleId="32">
    <w:name w:val="Основной текст 3 Знак"/>
    <w:link w:val="31"/>
    <w:locked/>
    <w:rsid w:val="00BB43A1"/>
    <w:rPr>
      <w:i/>
      <w:iCs/>
      <w:sz w:val="24"/>
      <w:szCs w:val="24"/>
    </w:rPr>
  </w:style>
  <w:style w:type="paragraph" w:customStyle="1" w:styleId="ConsCell">
    <w:name w:val="ConsCell"/>
    <w:rsid w:val="000952D5"/>
    <w:pPr>
      <w:widowControl w:val="0"/>
      <w:autoSpaceDE w:val="0"/>
      <w:autoSpaceDN w:val="0"/>
      <w:adjustRightInd w:val="0"/>
    </w:pPr>
    <w:rPr>
      <w:rFonts w:ascii="Arial" w:hAnsi="Arial" w:cs="Arial"/>
    </w:rPr>
  </w:style>
  <w:style w:type="paragraph" w:customStyle="1" w:styleId="ConsPlusNonformat">
    <w:name w:val="ConsPlusNonformat"/>
    <w:uiPriority w:val="99"/>
    <w:rsid w:val="008F7E09"/>
    <w:pPr>
      <w:widowControl w:val="0"/>
      <w:autoSpaceDE w:val="0"/>
      <w:autoSpaceDN w:val="0"/>
      <w:adjustRightInd w:val="0"/>
    </w:pPr>
    <w:rPr>
      <w:rFonts w:ascii="Courier New" w:hAnsi="Courier New" w:cs="Courier New"/>
    </w:rPr>
  </w:style>
  <w:style w:type="paragraph" w:customStyle="1" w:styleId="ConsPlusNormal">
    <w:name w:val="ConsPlusNormal"/>
    <w:rsid w:val="008F7E09"/>
    <w:pPr>
      <w:widowControl w:val="0"/>
      <w:autoSpaceDE w:val="0"/>
      <w:autoSpaceDN w:val="0"/>
      <w:adjustRightInd w:val="0"/>
      <w:ind w:firstLine="720"/>
    </w:pPr>
    <w:rPr>
      <w:rFonts w:ascii="Arial" w:hAnsi="Arial" w:cs="Arial"/>
    </w:rPr>
  </w:style>
  <w:style w:type="paragraph" w:styleId="ae">
    <w:name w:val="List Paragraph"/>
    <w:basedOn w:val="a"/>
    <w:uiPriority w:val="34"/>
    <w:qFormat/>
    <w:rsid w:val="00275413"/>
    <w:pPr>
      <w:ind w:left="720"/>
    </w:pPr>
  </w:style>
  <w:style w:type="paragraph" w:styleId="af">
    <w:name w:val="Balloon Text"/>
    <w:basedOn w:val="a"/>
    <w:link w:val="af0"/>
    <w:uiPriority w:val="99"/>
    <w:semiHidden/>
    <w:unhideWhenUsed/>
    <w:locked/>
    <w:rsid w:val="006C2A6E"/>
    <w:rPr>
      <w:rFonts w:ascii="Segoe UI" w:hAnsi="Segoe UI" w:cs="Segoe UI"/>
      <w:sz w:val="18"/>
      <w:szCs w:val="18"/>
    </w:rPr>
  </w:style>
  <w:style w:type="character" w:customStyle="1" w:styleId="af0">
    <w:name w:val="Текст выноски Знак"/>
    <w:link w:val="af"/>
    <w:uiPriority w:val="99"/>
    <w:semiHidden/>
    <w:rsid w:val="006C2A6E"/>
    <w:rPr>
      <w:rFonts w:ascii="Segoe UI" w:hAnsi="Segoe UI" w:cs="Segoe UI"/>
      <w:sz w:val="18"/>
      <w:szCs w:val="18"/>
    </w:rPr>
  </w:style>
  <w:style w:type="paragraph" w:customStyle="1" w:styleId="12">
    <w:name w:val="1"/>
    <w:basedOn w:val="a"/>
    <w:next w:val="ac"/>
    <w:link w:val="af1"/>
    <w:qFormat/>
    <w:rsid w:val="007D3047"/>
    <w:pPr>
      <w:jc w:val="center"/>
    </w:pPr>
    <w:rPr>
      <w:b/>
      <w:bCs/>
    </w:rPr>
  </w:style>
  <w:style w:type="paragraph" w:styleId="af2">
    <w:name w:val="No Spacing"/>
    <w:uiPriority w:val="1"/>
    <w:qFormat/>
    <w:rsid w:val="007D3047"/>
    <w:rPr>
      <w:rFonts w:ascii="Calibri" w:hAnsi="Calibri"/>
      <w:sz w:val="22"/>
      <w:szCs w:val="22"/>
    </w:rPr>
  </w:style>
  <w:style w:type="character" w:customStyle="1" w:styleId="af1">
    <w:name w:val="Название Знак"/>
    <w:link w:val="12"/>
    <w:locked/>
    <w:rsid w:val="007D3047"/>
    <w:rPr>
      <w:b/>
      <w:bCs/>
      <w:sz w:val="24"/>
      <w:szCs w:val="24"/>
    </w:rPr>
  </w:style>
  <w:style w:type="table" w:customStyle="1" w:styleId="TableGrid">
    <w:name w:val="TableGrid"/>
    <w:rsid w:val="00534B1D"/>
    <w:rPr>
      <w:rFonts w:ascii="Calibri" w:hAnsi="Calibri"/>
      <w:sz w:val="22"/>
      <w:szCs w:val="22"/>
    </w:rPr>
    <w:tblPr>
      <w:tblCellMar>
        <w:top w:w="0" w:type="dxa"/>
        <w:left w:w="0" w:type="dxa"/>
        <w:bottom w:w="0" w:type="dxa"/>
        <w:right w:w="0" w:type="dxa"/>
      </w:tblCellMar>
    </w:tblPr>
  </w:style>
  <w:style w:type="character" w:customStyle="1" w:styleId="20pt">
    <w:name w:val="Заголовок №2 + Интервал 0 pt"/>
    <w:rsid w:val="00F50247"/>
    <w:rPr>
      <w:spacing w:val="10"/>
      <w:sz w:val="25"/>
      <w:szCs w:val="25"/>
      <w:shd w:val="clear" w:color="auto" w:fill="FFFFFF"/>
    </w:rPr>
  </w:style>
  <w:style w:type="character" w:customStyle="1" w:styleId="13">
    <w:name w:val="Основной текст1"/>
    <w:rsid w:val="00F50247"/>
    <w:rPr>
      <w:rFonts w:ascii="Times New Roman" w:eastAsia="Times New Roman" w:hAnsi="Times New Roman" w:cs="Times New Roman"/>
      <w:color w:val="000000"/>
      <w:spacing w:val="2"/>
      <w:w w:val="100"/>
      <w:position w:val="0"/>
      <w:sz w:val="17"/>
      <w:szCs w:val="17"/>
      <w:shd w:val="clear" w:color="auto" w:fill="FFFFFF"/>
      <w:lang w:val="ru-RU" w:eastAsia="ru-RU" w:bidi="ru-RU"/>
    </w:rPr>
  </w:style>
  <w:style w:type="character" w:customStyle="1" w:styleId="af3">
    <w:name w:val="Основной текст_"/>
    <w:link w:val="25"/>
    <w:rsid w:val="00F50247"/>
    <w:rPr>
      <w:spacing w:val="2"/>
      <w:sz w:val="17"/>
      <w:szCs w:val="17"/>
      <w:shd w:val="clear" w:color="auto" w:fill="FFFFFF"/>
    </w:rPr>
  </w:style>
  <w:style w:type="paragraph" w:customStyle="1" w:styleId="25">
    <w:name w:val="Основной текст2"/>
    <w:basedOn w:val="a"/>
    <w:link w:val="af3"/>
    <w:rsid w:val="00F50247"/>
    <w:pPr>
      <w:widowControl w:val="0"/>
      <w:shd w:val="clear" w:color="auto" w:fill="FFFFFF"/>
      <w:spacing w:before="60" w:after="660" w:line="230" w:lineRule="exact"/>
      <w:jc w:val="right"/>
    </w:pPr>
    <w:rPr>
      <w:spacing w:val="2"/>
      <w:sz w:val="17"/>
      <w:szCs w:val="17"/>
    </w:rPr>
  </w:style>
  <w:style w:type="character" w:styleId="af4">
    <w:name w:val="Hyperlink"/>
    <w:uiPriority w:val="99"/>
    <w:unhideWhenUsed/>
    <w:locked/>
    <w:rsid w:val="00F50247"/>
    <w:rPr>
      <w:color w:val="0563C1"/>
      <w:u w:val="single"/>
    </w:rPr>
  </w:style>
  <w:style w:type="paragraph" w:customStyle="1" w:styleId="AB630D60F59F403CB531B268FE76FA17">
    <w:name w:val="AB630D60F59F403CB531B268FE76FA17"/>
    <w:rsid w:val="005E4E27"/>
    <w:pPr>
      <w:spacing w:after="200" w:line="276" w:lineRule="auto"/>
    </w:pPr>
    <w:rPr>
      <w:rFonts w:asciiTheme="minorHAnsi" w:eastAsiaTheme="minorEastAsia" w:hAnsiTheme="minorHAnsi" w:cstheme="minorBidi"/>
      <w:sz w:val="22"/>
      <w:szCs w:val="22"/>
    </w:rPr>
  </w:style>
  <w:style w:type="character" w:styleId="af5">
    <w:name w:val="line number"/>
    <w:basedOn w:val="a0"/>
    <w:uiPriority w:val="99"/>
    <w:semiHidden/>
    <w:unhideWhenUsed/>
    <w:locked/>
    <w:rsid w:val="007511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76E"/>
    <w:rPr>
      <w:sz w:val="24"/>
      <w:szCs w:val="24"/>
    </w:rPr>
  </w:style>
  <w:style w:type="paragraph" w:styleId="1">
    <w:name w:val="heading 1"/>
    <w:basedOn w:val="a"/>
    <w:next w:val="a"/>
    <w:link w:val="10"/>
    <w:qFormat/>
    <w:rsid w:val="00BB43A1"/>
    <w:pPr>
      <w:keepNext/>
      <w:jc w:val="center"/>
      <w:outlineLvl w:val="0"/>
    </w:pPr>
    <w:rPr>
      <w:b/>
      <w:bCs/>
      <w:sz w:val="52"/>
      <w:szCs w:val="52"/>
    </w:rPr>
  </w:style>
  <w:style w:type="paragraph" w:styleId="2">
    <w:name w:val="heading 2"/>
    <w:basedOn w:val="a"/>
    <w:next w:val="a"/>
    <w:link w:val="20"/>
    <w:qFormat/>
    <w:rsid w:val="00BB43A1"/>
    <w:pPr>
      <w:keepNext/>
      <w:outlineLvl w:val="1"/>
    </w:pPr>
    <w:rPr>
      <w:sz w:val="32"/>
      <w:szCs w:val="32"/>
    </w:rPr>
  </w:style>
  <w:style w:type="paragraph" w:styleId="3">
    <w:name w:val="heading 3"/>
    <w:basedOn w:val="a"/>
    <w:next w:val="a"/>
    <w:link w:val="30"/>
    <w:qFormat/>
    <w:rsid w:val="00BB43A1"/>
    <w:pPr>
      <w:keepNext/>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BB43A1"/>
    <w:rPr>
      <w:b/>
      <w:bCs/>
      <w:sz w:val="24"/>
      <w:szCs w:val="24"/>
    </w:rPr>
  </w:style>
  <w:style w:type="character" w:customStyle="1" w:styleId="20">
    <w:name w:val="Заголовок 2 Знак"/>
    <w:link w:val="2"/>
    <w:locked/>
    <w:rsid w:val="00BB43A1"/>
    <w:rPr>
      <w:sz w:val="24"/>
      <w:szCs w:val="24"/>
    </w:rPr>
  </w:style>
  <w:style w:type="character" w:customStyle="1" w:styleId="30">
    <w:name w:val="Заголовок 3 Знак"/>
    <w:link w:val="3"/>
    <w:locked/>
    <w:rsid w:val="00BB43A1"/>
    <w:rPr>
      <w:sz w:val="24"/>
      <w:szCs w:val="24"/>
    </w:rPr>
  </w:style>
  <w:style w:type="paragraph" w:customStyle="1" w:styleId="ConsNormal">
    <w:name w:val="ConsNormal"/>
    <w:rsid w:val="00A85E05"/>
    <w:pPr>
      <w:widowControl w:val="0"/>
      <w:autoSpaceDE w:val="0"/>
      <w:autoSpaceDN w:val="0"/>
      <w:adjustRightInd w:val="0"/>
      <w:ind w:right="19772" w:firstLine="720"/>
    </w:pPr>
    <w:rPr>
      <w:rFonts w:ascii="Arial" w:hAnsi="Arial" w:cs="Arial"/>
    </w:rPr>
  </w:style>
  <w:style w:type="paragraph" w:customStyle="1" w:styleId="ConsNonformat">
    <w:name w:val="ConsNonformat"/>
    <w:rsid w:val="00A85E05"/>
    <w:pPr>
      <w:widowControl w:val="0"/>
      <w:autoSpaceDE w:val="0"/>
      <w:autoSpaceDN w:val="0"/>
      <w:adjustRightInd w:val="0"/>
      <w:ind w:right="19772"/>
    </w:pPr>
    <w:rPr>
      <w:rFonts w:ascii="Courier New" w:hAnsi="Courier New" w:cs="Courier New"/>
    </w:rPr>
  </w:style>
  <w:style w:type="paragraph" w:styleId="a3">
    <w:name w:val="header"/>
    <w:basedOn w:val="a"/>
    <w:link w:val="a4"/>
    <w:uiPriority w:val="99"/>
    <w:rsid w:val="003B4E96"/>
    <w:pPr>
      <w:tabs>
        <w:tab w:val="center" w:pos="4677"/>
        <w:tab w:val="right" w:pos="9355"/>
      </w:tabs>
    </w:pPr>
  </w:style>
  <w:style w:type="character" w:customStyle="1" w:styleId="a4">
    <w:name w:val="Верхний колонтитул Знак"/>
    <w:link w:val="a3"/>
    <w:uiPriority w:val="99"/>
    <w:locked/>
    <w:rsid w:val="00711F23"/>
    <w:rPr>
      <w:sz w:val="24"/>
      <w:szCs w:val="24"/>
    </w:rPr>
  </w:style>
  <w:style w:type="character" w:styleId="a5">
    <w:name w:val="page number"/>
    <w:basedOn w:val="a0"/>
    <w:rsid w:val="003B4E96"/>
  </w:style>
  <w:style w:type="paragraph" w:styleId="a6">
    <w:name w:val="footer"/>
    <w:basedOn w:val="a"/>
    <w:link w:val="a7"/>
    <w:uiPriority w:val="99"/>
    <w:rsid w:val="001E638D"/>
    <w:pPr>
      <w:tabs>
        <w:tab w:val="center" w:pos="4677"/>
        <w:tab w:val="right" w:pos="9355"/>
      </w:tabs>
    </w:pPr>
  </w:style>
  <w:style w:type="character" w:customStyle="1" w:styleId="a7">
    <w:name w:val="Нижний колонтитул Знак"/>
    <w:link w:val="a6"/>
    <w:uiPriority w:val="99"/>
    <w:locked/>
    <w:rsid w:val="00BB43A1"/>
    <w:rPr>
      <w:sz w:val="24"/>
      <w:szCs w:val="24"/>
    </w:rPr>
  </w:style>
  <w:style w:type="paragraph" w:styleId="21">
    <w:name w:val="Body Text Indent 2"/>
    <w:basedOn w:val="a"/>
    <w:link w:val="22"/>
    <w:rsid w:val="002E6F05"/>
    <w:pPr>
      <w:ind w:firstLine="360"/>
      <w:jc w:val="both"/>
    </w:pPr>
    <w:rPr>
      <w:sz w:val="28"/>
      <w:szCs w:val="28"/>
    </w:rPr>
  </w:style>
  <w:style w:type="character" w:customStyle="1" w:styleId="22">
    <w:name w:val="Основной текст с отступом 2 Знак"/>
    <w:link w:val="21"/>
    <w:locked/>
    <w:rsid w:val="00711F23"/>
    <w:rPr>
      <w:sz w:val="24"/>
      <w:szCs w:val="24"/>
    </w:rPr>
  </w:style>
  <w:style w:type="paragraph" w:styleId="a8">
    <w:name w:val="Body Text Indent"/>
    <w:basedOn w:val="a"/>
    <w:link w:val="a9"/>
    <w:rsid w:val="00CB2498"/>
    <w:pPr>
      <w:spacing w:after="120"/>
      <w:ind w:left="283"/>
    </w:pPr>
  </w:style>
  <w:style w:type="character" w:customStyle="1" w:styleId="a9">
    <w:name w:val="Основной текст с отступом Знак"/>
    <w:link w:val="a8"/>
    <w:locked/>
    <w:rsid w:val="00711F23"/>
    <w:rPr>
      <w:sz w:val="24"/>
      <w:szCs w:val="24"/>
    </w:rPr>
  </w:style>
  <w:style w:type="paragraph" w:styleId="aa">
    <w:name w:val="Body Text"/>
    <w:basedOn w:val="a"/>
    <w:link w:val="ab"/>
    <w:rsid w:val="009F337A"/>
    <w:pPr>
      <w:spacing w:after="120"/>
    </w:pPr>
  </w:style>
  <w:style w:type="character" w:customStyle="1" w:styleId="ab">
    <w:name w:val="Основной текст Знак"/>
    <w:link w:val="aa"/>
    <w:locked/>
    <w:rsid w:val="00BB43A1"/>
    <w:rPr>
      <w:sz w:val="24"/>
      <w:szCs w:val="24"/>
    </w:rPr>
  </w:style>
  <w:style w:type="paragraph" w:styleId="ac">
    <w:name w:val="Title"/>
    <w:basedOn w:val="a"/>
    <w:link w:val="11"/>
    <w:qFormat/>
    <w:rsid w:val="009F337A"/>
    <w:pPr>
      <w:jc w:val="center"/>
    </w:pPr>
    <w:rPr>
      <w:b/>
      <w:bCs/>
    </w:rPr>
  </w:style>
  <w:style w:type="character" w:customStyle="1" w:styleId="11">
    <w:name w:val="Название Знак1"/>
    <w:link w:val="ac"/>
    <w:locked/>
    <w:rsid w:val="00711F23"/>
    <w:rPr>
      <w:rFonts w:ascii="Cambria" w:hAnsi="Cambria" w:cs="Cambria"/>
      <w:b/>
      <w:bCs/>
      <w:kern w:val="28"/>
      <w:sz w:val="32"/>
      <w:szCs w:val="32"/>
    </w:rPr>
  </w:style>
  <w:style w:type="table" w:styleId="ad">
    <w:name w:val="Table Grid"/>
    <w:basedOn w:val="a1"/>
    <w:uiPriority w:val="59"/>
    <w:rsid w:val="004F0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7924DC"/>
    <w:pPr>
      <w:spacing w:after="120" w:line="480" w:lineRule="auto"/>
    </w:pPr>
  </w:style>
  <w:style w:type="character" w:customStyle="1" w:styleId="24">
    <w:name w:val="Основной текст 2 Знак"/>
    <w:link w:val="23"/>
    <w:locked/>
    <w:rsid w:val="007924DC"/>
    <w:rPr>
      <w:sz w:val="24"/>
      <w:szCs w:val="24"/>
    </w:rPr>
  </w:style>
  <w:style w:type="paragraph" w:customStyle="1" w:styleId="ConsTitle">
    <w:name w:val="ConsTitle"/>
    <w:rsid w:val="003F19DC"/>
    <w:pPr>
      <w:widowControl w:val="0"/>
      <w:autoSpaceDE w:val="0"/>
      <w:autoSpaceDN w:val="0"/>
      <w:adjustRightInd w:val="0"/>
      <w:ind w:right="19772"/>
    </w:pPr>
    <w:rPr>
      <w:rFonts w:ascii="Arial" w:hAnsi="Arial" w:cs="Arial"/>
      <w:b/>
      <w:bCs/>
      <w:sz w:val="16"/>
      <w:szCs w:val="16"/>
    </w:rPr>
  </w:style>
  <w:style w:type="paragraph" w:styleId="31">
    <w:name w:val="Body Text 3"/>
    <w:basedOn w:val="a"/>
    <w:link w:val="32"/>
    <w:rsid w:val="00BB43A1"/>
    <w:rPr>
      <w:i/>
      <w:iCs/>
      <w:sz w:val="28"/>
      <w:szCs w:val="28"/>
    </w:rPr>
  </w:style>
  <w:style w:type="character" w:customStyle="1" w:styleId="32">
    <w:name w:val="Основной текст 3 Знак"/>
    <w:link w:val="31"/>
    <w:locked/>
    <w:rsid w:val="00BB43A1"/>
    <w:rPr>
      <w:i/>
      <w:iCs/>
      <w:sz w:val="24"/>
      <w:szCs w:val="24"/>
    </w:rPr>
  </w:style>
  <w:style w:type="paragraph" w:customStyle="1" w:styleId="ConsCell">
    <w:name w:val="ConsCell"/>
    <w:rsid w:val="000952D5"/>
    <w:pPr>
      <w:widowControl w:val="0"/>
      <w:autoSpaceDE w:val="0"/>
      <w:autoSpaceDN w:val="0"/>
      <w:adjustRightInd w:val="0"/>
    </w:pPr>
    <w:rPr>
      <w:rFonts w:ascii="Arial" w:hAnsi="Arial" w:cs="Arial"/>
    </w:rPr>
  </w:style>
  <w:style w:type="paragraph" w:customStyle="1" w:styleId="ConsPlusNonformat">
    <w:name w:val="ConsPlusNonformat"/>
    <w:uiPriority w:val="99"/>
    <w:rsid w:val="008F7E09"/>
    <w:pPr>
      <w:widowControl w:val="0"/>
      <w:autoSpaceDE w:val="0"/>
      <w:autoSpaceDN w:val="0"/>
      <w:adjustRightInd w:val="0"/>
    </w:pPr>
    <w:rPr>
      <w:rFonts w:ascii="Courier New" w:hAnsi="Courier New" w:cs="Courier New"/>
    </w:rPr>
  </w:style>
  <w:style w:type="paragraph" w:customStyle="1" w:styleId="ConsPlusNormal">
    <w:name w:val="ConsPlusNormal"/>
    <w:rsid w:val="008F7E09"/>
    <w:pPr>
      <w:widowControl w:val="0"/>
      <w:autoSpaceDE w:val="0"/>
      <w:autoSpaceDN w:val="0"/>
      <w:adjustRightInd w:val="0"/>
      <w:ind w:firstLine="720"/>
    </w:pPr>
    <w:rPr>
      <w:rFonts w:ascii="Arial" w:hAnsi="Arial" w:cs="Arial"/>
    </w:rPr>
  </w:style>
  <w:style w:type="paragraph" w:styleId="ae">
    <w:name w:val="List Paragraph"/>
    <w:basedOn w:val="a"/>
    <w:uiPriority w:val="34"/>
    <w:qFormat/>
    <w:rsid w:val="00275413"/>
    <w:pPr>
      <w:ind w:left="720"/>
    </w:pPr>
  </w:style>
  <w:style w:type="paragraph" w:styleId="af">
    <w:name w:val="Balloon Text"/>
    <w:basedOn w:val="a"/>
    <w:link w:val="af0"/>
    <w:uiPriority w:val="99"/>
    <w:semiHidden/>
    <w:unhideWhenUsed/>
    <w:locked/>
    <w:rsid w:val="006C2A6E"/>
    <w:rPr>
      <w:rFonts w:ascii="Segoe UI" w:hAnsi="Segoe UI" w:cs="Segoe UI"/>
      <w:sz w:val="18"/>
      <w:szCs w:val="18"/>
    </w:rPr>
  </w:style>
  <w:style w:type="character" w:customStyle="1" w:styleId="af0">
    <w:name w:val="Текст выноски Знак"/>
    <w:link w:val="af"/>
    <w:uiPriority w:val="99"/>
    <w:semiHidden/>
    <w:rsid w:val="006C2A6E"/>
    <w:rPr>
      <w:rFonts w:ascii="Segoe UI" w:hAnsi="Segoe UI" w:cs="Segoe UI"/>
      <w:sz w:val="18"/>
      <w:szCs w:val="18"/>
    </w:rPr>
  </w:style>
  <w:style w:type="paragraph" w:customStyle="1" w:styleId="12">
    <w:name w:val="1"/>
    <w:basedOn w:val="a"/>
    <w:next w:val="ac"/>
    <w:link w:val="af1"/>
    <w:qFormat/>
    <w:rsid w:val="007D3047"/>
    <w:pPr>
      <w:jc w:val="center"/>
    </w:pPr>
    <w:rPr>
      <w:b/>
      <w:bCs/>
    </w:rPr>
  </w:style>
  <w:style w:type="paragraph" w:styleId="af2">
    <w:name w:val="No Spacing"/>
    <w:uiPriority w:val="1"/>
    <w:qFormat/>
    <w:rsid w:val="007D3047"/>
    <w:rPr>
      <w:rFonts w:ascii="Calibri" w:hAnsi="Calibri"/>
      <w:sz w:val="22"/>
      <w:szCs w:val="22"/>
    </w:rPr>
  </w:style>
  <w:style w:type="character" w:customStyle="1" w:styleId="af1">
    <w:name w:val="Название Знак"/>
    <w:link w:val="12"/>
    <w:locked/>
    <w:rsid w:val="007D3047"/>
    <w:rPr>
      <w:b/>
      <w:bCs/>
      <w:sz w:val="24"/>
      <w:szCs w:val="24"/>
    </w:rPr>
  </w:style>
  <w:style w:type="table" w:customStyle="1" w:styleId="TableGrid">
    <w:name w:val="TableGrid"/>
    <w:rsid w:val="00534B1D"/>
    <w:rPr>
      <w:rFonts w:ascii="Calibri" w:hAnsi="Calibri"/>
      <w:sz w:val="22"/>
      <w:szCs w:val="22"/>
    </w:rPr>
    <w:tblPr>
      <w:tblCellMar>
        <w:top w:w="0" w:type="dxa"/>
        <w:left w:w="0" w:type="dxa"/>
        <w:bottom w:w="0" w:type="dxa"/>
        <w:right w:w="0" w:type="dxa"/>
      </w:tblCellMar>
    </w:tblPr>
  </w:style>
  <w:style w:type="character" w:customStyle="1" w:styleId="20pt">
    <w:name w:val="Заголовок №2 + Интервал 0 pt"/>
    <w:rsid w:val="00F50247"/>
    <w:rPr>
      <w:spacing w:val="10"/>
      <w:sz w:val="25"/>
      <w:szCs w:val="25"/>
      <w:shd w:val="clear" w:color="auto" w:fill="FFFFFF"/>
    </w:rPr>
  </w:style>
  <w:style w:type="character" w:customStyle="1" w:styleId="13">
    <w:name w:val="Основной текст1"/>
    <w:rsid w:val="00F50247"/>
    <w:rPr>
      <w:rFonts w:ascii="Times New Roman" w:eastAsia="Times New Roman" w:hAnsi="Times New Roman" w:cs="Times New Roman"/>
      <w:color w:val="000000"/>
      <w:spacing w:val="2"/>
      <w:w w:val="100"/>
      <w:position w:val="0"/>
      <w:sz w:val="17"/>
      <w:szCs w:val="17"/>
      <w:shd w:val="clear" w:color="auto" w:fill="FFFFFF"/>
      <w:lang w:val="ru-RU" w:eastAsia="ru-RU" w:bidi="ru-RU"/>
    </w:rPr>
  </w:style>
  <w:style w:type="character" w:customStyle="1" w:styleId="af3">
    <w:name w:val="Основной текст_"/>
    <w:link w:val="25"/>
    <w:rsid w:val="00F50247"/>
    <w:rPr>
      <w:spacing w:val="2"/>
      <w:sz w:val="17"/>
      <w:szCs w:val="17"/>
      <w:shd w:val="clear" w:color="auto" w:fill="FFFFFF"/>
    </w:rPr>
  </w:style>
  <w:style w:type="paragraph" w:customStyle="1" w:styleId="25">
    <w:name w:val="Основной текст2"/>
    <w:basedOn w:val="a"/>
    <w:link w:val="af3"/>
    <w:rsid w:val="00F50247"/>
    <w:pPr>
      <w:widowControl w:val="0"/>
      <w:shd w:val="clear" w:color="auto" w:fill="FFFFFF"/>
      <w:spacing w:before="60" w:after="660" w:line="230" w:lineRule="exact"/>
      <w:jc w:val="right"/>
    </w:pPr>
    <w:rPr>
      <w:spacing w:val="2"/>
      <w:sz w:val="17"/>
      <w:szCs w:val="17"/>
    </w:rPr>
  </w:style>
  <w:style w:type="character" w:styleId="af4">
    <w:name w:val="Hyperlink"/>
    <w:uiPriority w:val="99"/>
    <w:unhideWhenUsed/>
    <w:locked/>
    <w:rsid w:val="00F50247"/>
    <w:rPr>
      <w:color w:val="0563C1"/>
      <w:u w:val="single"/>
    </w:rPr>
  </w:style>
  <w:style w:type="paragraph" w:customStyle="1" w:styleId="AB630D60F59F403CB531B268FE76FA17">
    <w:name w:val="AB630D60F59F403CB531B268FE76FA17"/>
    <w:rsid w:val="005E4E27"/>
    <w:pPr>
      <w:spacing w:after="200" w:line="276" w:lineRule="auto"/>
    </w:pPr>
    <w:rPr>
      <w:rFonts w:asciiTheme="minorHAnsi" w:eastAsiaTheme="minorEastAsia" w:hAnsiTheme="minorHAnsi" w:cstheme="minorBidi"/>
      <w:sz w:val="22"/>
      <w:szCs w:val="22"/>
    </w:rPr>
  </w:style>
  <w:style w:type="character" w:styleId="af5">
    <w:name w:val="line number"/>
    <w:basedOn w:val="a0"/>
    <w:uiPriority w:val="99"/>
    <w:semiHidden/>
    <w:unhideWhenUsed/>
    <w:locked/>
    <w:rsid w:val="0075115A"/>
  </w:style>
</w:styles>
</file>

<file path=word/webSettings.xml><?xml version="1.0" encoding="utf-8"?>
<w:webSettings xmlns:r="http://schemas.openxmlformats.org/officeDocument/2006/relationships" xmlns:w="http://schemas.openxmlformats.org/wordprocessingml/2006/main">
  <w:divs>
    <w:div w:id="4834748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bus.gov.ru" TargetMode="External"/><Relationship Id="rId26" Type="http://schemas.openxmlformats.org/officeDocument/2006/relationships/header" Target="header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kcson-fortuna.ru"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kcson-fortuna.ru" TargetMode="Externa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kcson-fortuna.ru"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kcson-fortuna.ru" TargetMode="External"/><Relationship Id="rId32" Type="http://schemas.openxmlformats.org/officeDocument/2006/relationships/image" Target="media/image7.jpeg"/><Relationship Id="rId37" Type="http://schemas.openxmlformats.org/officeDocument/2006/relationships/footer" Target="footer4.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kcson-fortuna.ru" TargetMode="External"/><Relationship Id="rId28" Type="http://schemas.openxmlformats.org/officeDocument/2006/relationships/image" Target="media/image3.jpeg"/><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hyperlink" Target="http://kcson-fortuna.ru"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kcson-fortuna.ru" TargetMode="External"/><Relationship Id="rId27" Type="http://schemas.openxmlformats.org/officeDocument/2006/relationships/footer" Target="footer3.xml"/><Relationship Id="rId30" Type="http://schemas.openxmlformats.org/officeDocument/2006/relationships/image" Target="media/image5.jpeg"/><Relationship Id="rId35"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2030F-DB4B-4C54-947C-47128CBEC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20333</Words>
  <Characters>115904</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К О Л Л Е К Т И В Н Ы Й         Д О Г О В О Р</vt:lpstr>
    </vt:vector>
  </TitlesOfParts>
  <Company>МУ ЦРБ</Company>
  <LinksUpToDate>false</LinksUpToDate>
  <CharactersWithSpaces>135966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 О Л Л Е К Т И В Н Ы Й         Д О Г О В О Р</dc:title>
  <dc:creator>юрист_2</dc:creator>
  <cp:lastModifiedBy>User</cp:lastModifiedBy>
  <cp:revision>2</cp:revision>
  <cp:lastPrinted>2017-05-31T13:46:00Z</cp:lastPrinted>
  <dcterms:created xsi:type="dcterms:W3CDTF">2017-06-01T11:20:00Z</dcterms:created>
  <dcterms:modified xsi:type="dcterms:W3CDTF">2017-06-01T11:20:00Z</dcterms:modified>
</cp:coreProperties>
</file>