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87" w:rsidRDefault="00511887" w:rsidP="00511887">
      <w:pPr>
        <w:shd w:val="clear" w:color="auto" w:fill="FFFFFF"/>
        <w:spacing w:after="150" w:line="317" w:lineRule="atLeast"/>
        <w:jc w:val="center"/>
        <w:rPr>
          <w:rFonts w:ascii="Georgia" w:eastAsia="Times New Roman" w:hAnsi="Georgia" w:cs="Arial"/>
          <w:color w:val="00B050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00B050"/>
          <w:sz w:val="28"/>
          <w:szCs w:val="28"/>
          <w:lang w:eastAsia="ru-RU"/>
        </w:rPr>
        <w:t>Уважаемые родители,</w:t>
      </w:r>
      <w:r w:rsidRPr="00511887">
        <w:rPr>
          <w:rFonts w:ascii="Georgia" w:eastAsia="Times New Roman" w:hAnsi="Georgia" w:cs="Arial"/>
          <w:color w:val="00B050"/>
          <w:sz w:val="28"/>
          <w:szCs w:val="28"/>
          <w:lang w:eastAsia="ru-RU"/>
        </w:rPr>
        <w:t xml:space="preserve"> да</w:t>
      </w:r>
      <w:r>
        <w:rPr>
          <w:rFonts w:ascii="Georgia" w:eastAsia="Times New Roman" w:hAnsi="Georgia" w:cs="Arial"/>
          <w:color w:val="00B050"/>
          <w:sz w:val="28"/>
          <w:szCs w:val="28"/>
          <w:lang w:eastAsia="ru-RU"/>
        </w:rPr>
        <w:t xml:space="preserve">йте </w:t>
      </w:r>
      <w:r w:rsidRPr="00511887">
        <w:rPr>
          <w:rFonts w:ascii="Georgia" w:eastAsia="Times New Roman" w:hAnsi="Georgia" w:cs="Arial"/>
          <w:color w:val="00B050"/>
          <w:sz w:val="28"/>
          <w:szCs w:val="28"/>
          <w:lang w:eastAsia="ru-RU"/>
        </w:rPr>
        <w:t xml:space="preserve">себе установку: </w:t>
      </w:r>
    </w:p>
    <w:p w:rsidR="00511887" w:rsidRDefault="00511887" w:rsidP="00511887">
      <w:pPr>
        <w:shd w:val="clear" w:color="auto" w:fill="FFFFFF"/>
        <w:spacing w:after="150" w:line="317" w:lineRule="atLeast"/>
        <w:jc w:val="center"/>
        <w:rPr>
          <w:rFonts w:ascii="Georgia" w:eastAsia="Times New Roman" w:hAnsi="Georgia" w:cs="Arial"/>
          <w:color w:val="00B050"/>
          <w:sz w:val="28"/>
          <w:szCs w:val="28"/>
          <w:lang w:eastAsia="ru-RU"/>
        </w:rPr>
      </w:pPr>
      <w:r w:rsidRPr="00511887">
        <w:rPr>
          <w:rFonts w:ascii="Georgia" w:eastAsia="Times New Roman" w:hAnsi="Georgia" w:cs="Arial"/>
          <w:color w:val="00B050"/>
          <w:sz w:val="28"/>
          <w:szCs w:val="28"/>
          <w:lang w:eastAsia="ru-RU"/>
        </w:rPr>
        <w:t xml:space="preserve">начало учебного года – совсем не кошмар, </w:t>
      </w:r>
    </w:p>
    <w:p w:rsidR="00511887" w:rsidRDefault="00511887" w:rsidP="00511887">
      <w:pPr>
        <w:shd w:val="clear" w:color="auto" w:fill="FFFFFF"/>
        <w:spacing w:after="150" w:line="317" w:lineRule="atLeast"/>
        <w:jc w:val="center"/>
        <w:rPr>
          <w:rFonts w:ascii="Georgia" w:eastAsia="Times New Roman" w:hAnsi="Georgia" w:cs="Arial"/>
          <w:color w:val="00B050"/>
          <w:sz w:val="28"/>
          <w:szCs w:val="28"/>
          <w:lang w:eastAsia="ru-RU"/>
        </w:rPr>
      </w:pPr>
      <w:r w:rsidRPr="00511887">
        <w:rPr>
          <w:rFonts w:ascii="Georgia" w:eastAsia="Times New Roman" w:hAnsi="Georgia" w:cs="Arial"/>
          <w:color w:val="00B050"/>
          <w:sz w:val="28"/>
          <w:szCs w:val="28"/>
          <w:lang w:eastAsia="ru-RU"/>
        </w:rPr>
        <w:t xml:space="preserve">ничего страшного в этой ситуации нет. </w:t>
      </w:r>
    </w:p>
    <w:p w:rsidR="00511887" w:rsidRPr="00511887" w:rsidRDefault="00511887" w:rsidP="00511887">
      <w:pPr>
        <w:shd w:val="clear" w:color="auto" w:fill="FFFFFF"/>
        <w:spacing w:after="150" w:line="317" w:lineRule="atLeast"/>
        <w:jc w:val="center"/>
        <w:rPr>
          <w:rFonts w:ascii="Arial" w:eastAsia="Times New Roman" w:hAnsi="Arial" w:cs="Arial"/>
          <w:color w:val="00B050"/>
          <w:sz w:val="28"/>
          <w:szCs w:val="28"/>
          <w:lang w:eastAsia="ru-RU"/>
        </w:rPr>
      </w:pPr>
      <w:r w:rsidRPr="00511887">
        <w:rPr>
          <w:rFonts w:ascii="Georgia" w:eastAsia="Times New Roman" w:hAnsi="Georgia" w:cs="Arial"/>
          <w:color w:val="00B050"/>
          <w:sz w:val="28"/>
          <w:szCs w:val="28"/>
          <w:lang w:eastAsia="ru-RU"/>
        </w:rPr>
        <w:t>Иначе дети начнут воспринимать все так же.</w:t>
      </w:r>
    </w:p>
    <w:p w:rsidR="00511887" w:rsidRPr="00511887" w:rsidRDefault="00511887" w:rsidP="00511887">
      <w:pPr>
        <w:shd w:val="clear" w:color="auto" w:fill="FFFFFF"/>
        <w:spacing w:after="0" w:line="317" w:lineRule="atLeast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1887">
        <w:rPr>
          <w:rFonts w:ascii="Georgia" w:eastAsia="Times New Roman" w:hAnsi="Georgia" w:cs="Arial"/>
          <w:color w:val="000000"/>
          <w:lang w:eastAsia="ru-RU"/>
        </w:rPr>
        <w:t xml:space="preserve">Если дополнительные занятия, кружки начинаются в первую же неделю, то нужно смотреть на собственного ребенка. Дети разные. </w:t>
      </w:r>
      <w:proofErr w:type="gramStart"/>
      <w:r w:rsidRPr="00511887">
        <w:rPr>
          <w:rFonts w:ascii="Georgia" w:eastAsia="Times New Roman" w:hAnsi="Georgia" w:cs="Arial"/>
          <w:color w:val="000000"/>
          <w:lang w:eastAsia="ru-RU"/>
        </w:rPr>
        <w:t>Есть такие, которые с удовольствием бегают по занятиям с утра до вчера и чувствуют себя отлично.</w:t>
      </w:r>
      <w:proofErr w:type="gramEnd"/>
      <w:r w:rsidRPr="00511887">
        <w:rPr>
          <w:rFonts w:ascii="Georgia" w:eastAsia="Times New Roman" w:hAnsi="Georgia" w:cs="Arial"/>
          <w:color w:val="000000"/>
          <w:lang w:eastAsia="ru-RU"/>
        </w:rPr>
        <w:t xml:space="preserve"> А есть астеничные ребята, которым такой график сразу дается тяжело, значит, темп нужно наращивать постепенно.</w:t>
      </w:r>
    </w:p>
    <w:p w:rsidR="00511887" w:rsidRPr="00511887" w:rsidRDefault="00511887" w:rsidP="00511887">
      <w:pPr>
        <w:shd w:val="clear" w:color="auto" w:fill="FFFFFF"/>
        <w:spacing w:after="0" w:line="317" w:lineRule="atLeast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1887">
        <w:rPr>
          <w:rFonts w:ascii="Georgia" w:eastAsia="Times New Roman" w:hAnsi="Georgia" w:cs="Arial"/>
          <w:color w:val="000000"/>
          <w:lang w:eastAsia="ru-RU"/>
        </w:rPr>
        <w:t xml:space="preserve">Чтобы переход от отдыха к учебе был легче, для некоторых детей поддерживающим ресурсом может быть, например, красивый пенал, красивые тетрадки или еще что-то новое, яркое. Или, например, </w:t>
      </w:r>
      <w:r>
        <w:rPr>
          <w:rFonts w:ascii="Georgia" w:eastAsia="Times New Roman" w:hAnsi="Georgia" w:cs="Arial"/>
          <w:color w:val="000000"/>
          <w:lang w:eastAsia="ru-RU"/>
        </w:rPr>
        <w:t>отметить</w:t>
      </w:r>
      <w:r w:rsidRPr="00511887">
        <w:rPr>
          <w:rFonts w:ascii="Georgia" w:eastAsia="Times New Roman" w:hAnsi="Georgia" w:cs="Arial"/>
          <w:color w:val="000000"/>
          <w:lang w:eastAsia="ru-RU"/>
        </w:rPr>
        <w:t xml:space="preserve"> </w:t>
      </w:r>
      <w:r>
        <w:rPr>
          <w:rFonts w:ascii="Georgia" w:eastAsia="Times New Roman" w:hAnsi="Georgia" w:cs="Arial"/>
          <w:color w:val="000000"/>
          <w:lang w:eastAsia="ru-RU"/>
        </w:rPr>
        <w:t>1 сентября всей семьей: сходить в кино, погулять, устроить чаепитие с тортом.</w:t>
      </w:r>
      <w:r w:rsidRPr="00511887">
        <w:rPr>
          <w:rFonts w:ascii="Georgia" w:eastAsia="Times New Roman" w:hAnsi="Georgia" w:cs="Arial"/>
          <w:color w:val="000000"/>
          <w:lang w:eastAsia="ru-RU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9"/>
        <w:gridCol w:w="3829"/>
      </w:tblGrid>
      <w:tr w:rsidR="00E36045" w:rsidTr="00511887">
        <w:trPr>
          <w:trHeight w:val="4866"/>
        </w:trPr>
        <w:tc>
          <w:tcPr>
            <w:tcW w:w="3829" w:type="dxa"/>
          </w:tcPr>
          <w:p w:rsidR="00E36045" w:rsidRPr="00E8626A" w:rsidRDefault="00E36045" w:rsidP="00E36045">
            <w:pPr>
              <w:spacing w:after="120"/>
              <w:jc w:val="center"/>
              <w:rPr>
                <w:rFonts w:ascii="Times New Roman" w:eastAsiaTheme="minorEastAsia" w:hAnsi="Times New Roman" w:cs="Times New Roman"/>
                <w:b/>
                <w:i/>
                <w:color w:val="00B050"/>
                <w:sz w:val="24"/>
                <w:szCs w:val="24"/>
                <w:lang w:eastAsia="ru-RU"/>
              </w:rPr>
            </w:pPr>
            <w:r w:rsidRPr="00E8626A">
              <w:rPr>
                <w:rFonts w:ascii="Times New Roman" w:eastAsiaTheme="minorEastAsia" w:hAnsi="Times New Roman" w:cs="Times New Roman"/>
                <w:b/>
                <w:i/>
                <w:color w:val="00B050"/>
                <w:sz w:val="24"/>
                <w:szCs w:val="24"/>
                <w:lang w:eastAsia="ru-RU"/>
              </w:rPr>
              <w:t>Отделение психолого-педагогической помощи семье и детям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 xml:space="preserve">Заведующий отделением 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Якушенко Елена Викторовна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Специалист по социальной работе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Гладких</w:t>
            </w:r>
            <w:proofErr w:type="gramEnd"/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Лариса Николаевна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Сергеева </w:t>
            </w:r>
            <w:proofErr w:type="spellStart"/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Зилия</w:t>
            </w:r>
            <w:proofErr w:type="spellEnd"/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Рафаилевна</w:t>
            </w:r>
            <w:proofErr w:type="spellEnd"/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Юдина Наталья Алексеевна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Социальный педагог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Балушка Екатерина Викторовна</w:t>
            </w:r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 xml:space="preserve"> Психолог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Репина Ольга Сергеевна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E36045" w:rsidRDefault="00E36045" w:rsidP="004E0C26">
            <w:pPr>
              <w:spacing w:after="120"/>
              <w:jc w:val="center"/>
              <w:rPr>
                <w:rFonts w:ascii="Times New Roman" w:eastAsiaTheme="minorEastAsia" w:hAnsi="Times New Roman" w:cs="Times New Roman"/>
                <w:b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E36045" w:rsidRPr="004E0C26" w:rsidRDefault="00E36045" w:rsidP="00E36045">
            <w:pPr>
              <w:spacing w:after="120"/>
              <w:jc w:val="center"/>
              <w:rPr>
                <w:rFonts w:ascii="Times New Roman" w:eastAsiaTheme="minorEastAsia" w:hAnsi="Times New Roman" w:cs="Times New Roman"/>
                <w:b/>
                <w:i/>
                <w:color w:val="00B050"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Theme="minorEastAsia" w:hAnsi="Times New Roman" w:cs="Times New Roman"/>
                <w:b/>
                <w:i/>
                <w:color w:val="00B050"/>
                <w:sz w:val="24"/>
                <w:szCs w:val="24"/>
                <w:lang w:eastAsia="ru-RU"/>
              </w:rPr>
              <w:t>Режим работы отделения: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понедельник с 09-00 до 18-00</w:t>
            </w:r>
          </w:p>
          <w:p w:rsidR="00E36045" w:rsidRDefault="00E36045" w:rsidP="00E3604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вторник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–</w:t>
            </w:r>
            <w:r w:rsidRPr="004E0C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пятница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 09-00 до 17-00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перерыв с 13-00 до 14-00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выходной день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суббота, воскресенье</w:t>
            </w:r>
          </w:p>
          <w:p w:rsidR="00E36045" w:rsidRPr="004E0C26" w:rsidRDefault="00E36045" w:rsidP="00E36045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color w:val="00B050"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Theme="minorEastAsia" w:hAnsi="Times New Roman" w:cs="Times New Roman"/>
                <w:b/>
                <w:i/>
                <w:color w:val="00B050"/>
                <w:sz w:val="24"/>
                <w:szCs w:val="24"/>
                <w:lang w:eastAsia="ru-RU"/>
              </w:rPr>
              <w:t>Наш адрес:</w:t>
            </w:r>
          </w:p>
          <w:p w:rsidR="00E36045" w:rsidRPr="004E0C26" w:rsidRDefault="00E36045" w:rsidP="00E36045">
            <w:pPr>
              <w:contextualSpacing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628200, пгт. Междуреченский, </w:t>
            </w:r>
          </w:p>
          <w:p w:rsidR="00E36045" w:rsidRPr="004E0C26" w:rsidRDefault="00E36045" w:rsidP="00E36045">
            <w:pPr>
              <w:contextualSpacing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Ханты – Мансийского АО - Югры, </w:t>
            </w:r>
          </w:p>
          <w:p w:rsidR="00E36045" w:rsidRPr="004E0C26" w:rsidRDefault="00E36045" w:rsidP="00E36045">
            <w:pPr>
              <w:contextualSpacing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Кондинского района,</w:t>
            </w:r>
          </w:p>
          <w:p w:rsidR="00E36045" w:rsidRPr="004E0C26" w:rsidRDefault="00E36045" w:rsidP="00E36045">
            <w:pPr>
              <w:contextualSpacing/>
              <w:jc w:val="center"/>
              <w:rPr>
                <w:rFonts w:eastAsiaTheme="minorEastAsia"/>
                <w:i/>
                <w:lang w:eastAsia="ru-RU"/>
              </w:rPr>
            </w:pP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пгт. Междуреченский</w:t>
            </w:r>
            <w:r w:rsidRPr="004E0C26">
              <w:rPr>
                <w:rFonts w:eastAsiaTheme="minorEastAsia"/>
                <w:i/>
                <w:lang w:eastAsia="ru-RU"/>
              </w:rPr>
              <w:t xml:space="preserve"> </w:t>
            </w:r>
          </w:p>
          <w:p w:rsidR="00E36045" w:rsidRPr="004E0C26" w:rsidRDefault="00E36045" w:rsidP="00E36045">
            <w:pPr>
              <w:contextualSpacing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 xml:space="preserve">ул. Комбинатская, д. 2 </w:t>
            </w:r>
          </w:p>
          <w:p w:rsidR="00E36045" w:rsidRPr="004E0C26" w:rsidRDefault="00E36045" w:rsidP="00E36045">
            <w:pPr>
              <w:contextualSpacing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eastAsia="ru-RU"/>
              </w:rPr>
              <w:t>E</w:t>
            </w: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eastAsia="ru-RU"/>
              </w:rPr>
              <w:t>mail</w:t>
            </w: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:</w:t>
            </w:r>
            <w:proofErr w:type="spellStart"/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eastAsia="ru-RU"/>
              </w:rPr>
              <w:t>kcson</w:t>
            </w:r>
            <w:proofErr w:type="spellEnd"/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-</w:t>
            </w:r>
            <w:proofErr w:type="spellStart"/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eastAsia="ru-RU"/>
              </w:rPr>
              <w:t>fortuna</w:t>
            </w:r>
            <w:proofErr w:type="spellEnd"/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@</w:t>
            </w: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eastAsia="ru-RU"/>
              </w:rPr>
              <w:t>mail</w:t>
            </w: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.</w:t>
            </w:r>
            <w:proofErr w:type="spellStart"/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E36045" w:rsidRPr="004E0C26" w:rsidRDefault="00E36045" w:rsidP="00E36045">
            <w:pPr>
              <w:contextualSpacing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кабинет № 017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, 015</w:t>
            </w:r>
          </w:p>
          <w:p w:rsidR="00E36045" w:rsidRDefault="00E36045" w:rsidP="00E36045">
            <w:pPr>
              <w:contextualSpacing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E0C26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(цокольный этаж)</w:t>
            </w:r>
          </w:p>
          <w:p w:rsidR="00E36045" w:rsidRDefault="00E36045" w:rsidP="00511887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i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  <w:t>Тел. 8 (34677) 32-7-36</w:t>
            </w:r>
          </w:p>
        </w:tc>
      </w:tr>
    </w:tbl>
    <w:p w:rsidR="00511887" w:rsidRPr="00776A65" w:rsidRDefault="00511887" w:rsidP="0051188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16"/>
        </w:rPr>
      </w:pPr>
      <w:r w:rsidRPr="00776A65">
        <w:rPr>
          <w:rFonts w:ascii="Times New Roman" w:hAnsi="Times New Roman" w:cs="Times New Roman"/>
          <w:sz w:val="20"/>
          <w:szCs w:val="16"/>
        </w:rPr>
        <w:t>Составитель: психолог отделения психолого-педагогической помощи семье и детям Репина О.С., тел. 8(34677) 32-7-36</w:t>
      </w:r>
    </w:p>
    <w:p w:rsidR="004E0C26" w:rsidRPr="00511887" w:rsidRDefault="004E0C26" w:rsidP="004E0C2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Cs w:val="16"/>
        </w:rPr>
      </w:pPr>
      <w:r w:rsidRPr="00511887">
        <w:rPr>
          <w:rFonts w:ascii="Times New Roman" w:hAnsi="Times New Roman" w:cs="Times New Roman"/>
          <w:szCs w:val="16"/>
        </w:rPr>
        <w:lastRenderedPageBreak/>
        <w:t>Бюджетное учреждение</w:t>
      </w:r>
    </w:p>
    <w:p w:rsidR="004E0C26" w:rsidRPr="00511887" w:rsidRDefault="004E0C26" w:rsidP="004E0C2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Cs w:val="16"/>
        </w:rPr>
      </w:pPr>
      <w:r w:rsidRPr="00511887">
        <w:rPr>
          <w:rFonts w:ascii="Times New Roman" w:hAnsi="Times New Roman" w:cs="Times New Roman"/>
          <w:szCs w:val="16"/>
        </w:rPr>
        <w:t>Ханты - Мансийского автономного округа - Югры</w:t>
      </w:r>
    </w:p>
    <w:p w:rsidR="004E0C26" w:rsidRPr="00511887" w:rsidRDefault="004E0C26" w:rsidP="004E0C2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Cs w:val="16"/>
        </w:rPr>
      </w:pPr>
      <w:r w:rsidRPr="00511887">
        <w:rPr>
          <w:rFonts w:ascii="Times New Roman" w:hAnsi="Times New Roman" w:cs="Times New Roman"/>
          <w:szCs w:val="16"/>
        </w:rPr>
        <w:t>«Комплексный центр социального обслуживания населения</w:t>
      </w:r>
    </w:p>
    <w:p w:rsidR="004E0C26" w:rsidRPr="00511887" w:rsidRDefault="004E0C26" w:rsidP="004E0C2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Cs w:val="16"/>
        </w:rPr>
      </w:pPr>
      <w:r w:rsidRPr="00511887">
        <w:rPr>
          <w:rFonts w:ascii="Times New Roman" w:hAnsi="Times New Roman" w:cs="Times New Roman"/>
          <w:szCs w:val="16"/>
        </w:rPr>
        <w:t>«ФОРТУНА»</w:t>
      </w:r>
    </w:p>
    <w:p w:rsidR="004E0C26" w:rsidRDefault="004E0C26" w:rsidP="004E0C26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E0C26" w:rsidRDefault="004E0C26" w:rsidP="004E0C26">
      <w:pPr>
        <w:pStyle w:val="a6"/>
        <w:tabs>
          <w:tab w:val="left" w:pos="1134"/>
        </w:tabs>
        <w:jc w:val="center"/>
        <w:rPr>
          <w:rFonts w:ascii="Monotype Corsiva" w:hAnsi="Monotype Corsiva"/>
          <w:b/>
          <w:i/>
          <w:noProof/>
          <w:color w:val="17365D" w:themeColor="text2" w:themeShade="BF"/>
          <w:sz w:val="28"/>
          <w:szCs w:val="40"/>
        </w:rPr>
      </w:pPr>
    </w:p>
    <w:p w:rsidR="004E0C26" w:rsidRPr="004E0C26" w:rsidRDefault="004E0C26" w:rsidP="004E0C26">
      <w:pPr>
        <w:pStyle w:val="a6"/>
        <w:tabs>
          <w:tab w:val="left" w:pos="1134"/>
        </w:tabs>
        <w:jc w:val="center"/>
        <w:rPr>
          <w:rFonts w:ascii="Monotype Corsiva" w:hAnsi="Monotype Corsiva"/>
          <w:b/>
          <w:i/>
          <w:noProof/>
          <w:color w:val="17365D" w:themeColor="text2" w:themeShade="BF"/>
          <w:sz w:val="40"/>
          <w:szCs w:val="40"/>
        </w:rPr>
      </w:pPr>
      <w:r w:rsidRPr="004E0C26">
        <w:rPr>
          <w:rFonts w:ascii="Monotype Corsiva" w:hAnsi="Monotype Corsiva"/>
          <w:b/>
          <w:i/>
          <w:noProof/>
          <w:color w:val="17365D" w:themeColor="text2" w:themeShade="BF"/>
          <w:sz w:val="40"/>
          <w:szCs w:val="40"/>
        </w:rPr>
        <w:t xml:space="preserve">Отделение </w:t>
      </w:r>
    </w:p>
    <w:p w:rsidR="004E0C26" w:rsidRPr="004E0C26" w:rsidRDefault="004E0C26" w:rsidP="004E0C26">
      <w:pPr>
        <w:pStyle w:val="a6"/>
        <w:tabs>
          <w:tab w:val="left" w:pos="1134"/>
        </w:tabs>
        <w:jc w:val="center"/>
        <w:rPr>
          <w:rFonts w:ascii="Monotype Corsiva" w:hAnsi="Monotype Corsiva"/>
          <w:b/>
          <w:i/>
          <w:noProof/>
          <w:color w:val="17365D" w:themeColor="text2" w:themeShade="BF"/>
          <w:sz w:val="40"/>
          <w:szCs w:val="40"/>
        </w:rPr>
      </w:pPr>
      <w:r w:rsidRPr="004E0C26">
        <w:rPr>
          <w:rFonts w:ascii="Monotype Corsiva" w:hAnsi="Monotype Corsiva"/>
          <w:b/>
          <w:i/>
          <w:noProof/>
          <w:color w:val="17365D" w:themeColor="text2" w:themeShade="BF"/>
          <w:sz w:val="40"/>
          <w:szCs w:val="40"/>
        </w:rPr>
        <w:t xml:space="preserve">психолого-педагогической помощи </w:t>
      </w:r>
    </w:p>
    <w:p w:rsidR="004E0C26" w:rsidRDefault="004E0C26" w:rsidP="004E0C26">
      <w:pPr>
        <w:pStyle w:val="a6"/>
        <w:tabs>
          <w:tab w:val="left" w:pos="1134"/>
        </w:tabs>
        <w:jc w:val="center"/>
        <w:rPr>
          <w:rFonts w:ascii="Monotype Corsiva" w:hAnsi="Monotype Corsiva"/>
          <w:b/>
          <w:i/>
          <w:noProof/>
          <w:color w:val="17365D" w:themeColor="text2" w:themeShade="BF"/>
          <w:sz w:val="40"/>
          <w:szCs w:val="40"/>
        </w:rPr>
      </w:pPr>
      <w:r w:rsidRPr="004E0C26">
        <w:rPr>
          <w:rFonts w:ascii="Monotype Corsiva" w:hAnsi="Monotype Corsiva"/>
          <w:b/>
          <w:i/>
          <w:noProof/>
          <w:color w:val="17365D" w:themeColor="text2" w:themeShade="BF"/>
          <w:sz w:val="40"/>
          <w:szCs w:val="40"/>
        </w:rPr>
        <w:t>семье и детям</w:t>
      </w:r>
    </w:p>
    <w:p w:rsidR="004E0C26" w:rsidRDefault="004E0C26" w:rsidP="004E0C26">
      <w:pPr>
        <w:pStyle w:val="a6"/>
        <w:tabs>
          <w:tab w:val="left" w:pos="1134"/>
        </w:tabs>
        <w:jc w:val="center"/>
        <w:rPr>
          <w:rFonts w:ascii="Monotype Corsiva" w:hAnsi="Monotype Corsiva"/>
          <w:b/>
          <w:i/>
          <w:noProof/>
          <w:color w:val="17365D" w:themeColor="text2" w:themeShade="BF"/>
          <w:sz w:val="40"/>
          <w:szCs w:val="40"/>
        </w:rPr>
      </w:pPr>
    </w:p>
    <w:p w:rsidR="004E0C26" w:rsidRPr="004E0C26" w:rsidRDefault="004E0C26" w:rsidP="004E0C26">
      <w:pPr>
        <w:pStyle w:val="a6"/>
        <w:tabs>
          <w:tab w:val="left" w:pos="1134"/>
        </w:tabs>
        <w:jc w:val="center"/>
        <w:rPr>
          <w:rFonts w:ascii="Monotype Corsiva" w:hAnsi="Monotype Corsiva"/>
          <w:b/>
          <w:i/>
          <w:noProof/>
          <w:color w:val="7030A0"/>
          <w:sz w:val="40"/>
          <w:szCs w:val="40"/>
        </w:rPr>
      </w:pPr>
    </w:p>
    <w:p w:rsidR="004E0C26" w:rsidRPr="004E0C26" w:rsidRDefault="004E0C26" w:rsidP="004E0C26">
      <w:pPr>
        <w:pStyle w:val="a3"/>
        <w:spacing w:before="0" w:beforeAutospacing="0" w:after="150" w:afterAutospacing="0" w:line="245" w:lineRule="atLeast"/>
        <w:jc w:val="center"/>
        <w:rPr>
          <w:rFonts w:ascii="Arial" w:hAnsi="Arial" w:cs="Arial"/>
          <w:b/>
          <w:bCs/>
          <w:i/>
          <w:iCs/>
          <w:color w:val="00B050"/>
          <w:sz w:val="32"/>
        </w:rPr>
      </w:pPr>
      <w:r w:rsidRPr="004E0C26">
        <w:rPr>
          <w:rFonts w:ascii="Arial" w:hAnsi="Arial" w:cs="Arial"/>
          <w:b/>
          <w:bCs/>
          <w:i/>
          <w:iCs/>
          <w:color w:val="00B050"/>
          <w:sz w:val="32"/>
        </w:rPr>
        <w:t>НАЧАЛО УЧЕБНОГО ГОДА</w:t>
      </w:r>
    </w:p>
    <w:p w:rsidR="004E0C26" w:rsidRDefault="004E0C26" w:rsidP="004E0C26">
      <w:pPr>
        <w:pStyle w:val="a3"/>
        <w:spacing w:before="0" w:beforeAutospacing="0" w:after="150" w:afterAutospacing="0" w:line="245" w:lineRule="atLeast"/>
        <w:rPr>
          <w:rFonts w:ascii="Arial" w:hAnsi="Arial" w:cs="Arial"/>
          <w:b/>
          <w:bCs/>
          <w:i/>
          <w:iCs/>
          <w:color w:val="333333"/>
          <w:u w:val="single"/>
        </w:rPr>
      </w:pPr>
    </w:p>
    <w:p w:rsidR="004E0C26" w:rsidRDefault="004E0C26" w:rsidP="00E36045">
      <w:pPr>
        <w:pStyle w:val="a3"/>
        <w:spacing w:before="0" w:beforeAutospacing="0" w:after="150" w:afterAutospacing="0" w:line="245" w:lineRule="atLeast"/>
        <w:jc w:val="center"/>
        <w:rPr>
          <w:rFonts w:ascii="Arial" w:hAnsi="Arial" w:cs="Arial"/>
          <w:b/>
          <w:bCs/>
          <w:i/>
          <w:iCs/>
          <w:color w:val="333333"/>
          <w:u w:val="single"/>
        </w:rPr>
      </w:pPr>
      <w:r>
        <w:rPr>
          <w:rFonts w:ascii="Arial" w:hAnsi="Arial" w:cs="Arial"/>
          <w:b/>
          <w:bCs/>
          <w:i/>
          <w:iCs/>
          <w:noProof/>
          <w:color w:val="333333"/>
          <w:u w:val="single"/>
        </w:rPr>
        <w:drawing>
          <wp:inline distT="0" distB="0" distL="0" distR="0" wp14:anchorId="39491362" wp14:editId="437976E2">
            <wp:extent cx="3084830" cy="1840865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C26" w:rsidRDefault="004E0C26" w:rsidP="004E0C26">
      <w:pPr>
        <w:pStyle w:val="a3"/>
        <w:spacing w:before="0" w:beforeAutospacing="0" w:after="150" w:afterAutospacing="0" w:line="245" w:lineRule="atLeast"/>
        <w:rPr>
          <w:rFonts w:ascii="Arial" w:hAnsi="Arial" w:cs="Arial"/>
          <w:b/>
          <w:bCs/>
          <w:i/>
          <w:iCs/>
          <w:color w:val="333333"/>
          <w:u w:val="single"/>
        </w:rPr>
      </w:pPr>
    </w:p>
    <w:p w:rsidR="004E0C26" w:rsidRDefault="004E0C26" w:rsidP="004E0C26">
      <w:pPr>
        <w:pStyle w:val="a3"/>
        <w:spacing w:before="0" w:beforeAutospacing="0" w:after="150" w:afterAutospacing="0" w:line="245" w:lineRule="atLeast"/>
        <w:rPr>
          <w:rFonts w:ascii="Arial" w:hAnsi="Arial" w:cs="Arial"/>
          <w:b/>
          <w:bCs/>
          <w:i/>
          <w:iCs/>
          <w:color w:val="333333"/>
          <w:u w:val="single"/>
        </w:rPr>
      </w:pPr>
    </w:p>
    <w:p w:rsidR="004E0C26" w:rsidRDefault="004E0C26" w:rsidP="004E0C26">
      <w:pPr>
        <w:pStyle w:val="a3"/>
        <w:spacing w:before="0" w:beforeAutospacing="0" w:after="150" w:afterAutospacing="0" w:line="245" w:lineRule="atLeast"/>
        <w:rPr>
          <w:rFonts w:ascii="Arial" w:hAnsi="Arial" w:cs="Arial"/>
          <w:b/>
          <w:bCs/>
          <w:i/>
          <w:iCs/>
          <w:color w:val="333333"/>
          <w:u w:val="single"/>
        </w:rPr>
      </w:pPr>
    </w:p>
    <w:p w:rsidR="00E36045" w:rsidRDefault="00E36045" w:rsidP="004E0C26">
      <w:pPr>
        <w:pStyle w:val="a3"/>
        <w:spacing w:before="0" w:beforeAutospacing="0" w:after="150" w:afterAutospacing="0" w:line="245" w:lineRule="atLeast"/>
        <w:jc w:val="center"/>
        <w:rPr>
          <w:rFonts w:ascii="Arial" w:hAnsi="Arial" w:cs="Arial"/>
          <w:b/>
          <w:bCs/>
          <w:i/>
          <w:iCs/>
          <w:color w:val="333333"/>
          <w:u w:val="single"/>
        </w:rPr>
      </w:pPr>
    </w:p>
    <w:p w:rsidR="00511887" w:rsidRDefault="00511887" w:rsidP="004E0C26">
      <w:pPr>
        <w:pStyle w:val="a3"/>
        <w:spacing w:before="0" w:beforeAutospacing="0" w:after="150" w:afterAutospacing="0" w:line="245" w:lineRule="atLeast"/>
        <w:jc w:val="center"/>
        <w:rPr>
          <w:rFonts w:ascii="Arial" w:hAnsi="Arial" w:cs="Arial"/>
          <w:b/>
          <w:bCs/>
          <w:i/>
          <w:iCs/>
          <w:color w:val="333333"/>
          <w:u w:val="single"/>
        </w:rPr>
      </w:pPr>
      <w:bookmarkStart w:id="0" w:name="_GoBack"/>
      <w:bookmarkEnd w:id="0"/>
    </w:p>
    <w:p w:rsidR="004E0C26" w:rsidRDefault="004E0C26" w:rsidP="004E0C26">
      <w:pPr>
        <w:pStyle w:val="a3"/>
        <w:spacing w:before="0" w:beforeAutospacing="0" w:after="150" w:afterAutospacing="0" w:line="245" w:lineRule="atLeast"/>
        <w:jc w:val="center"/>
        <w:rPr>
          <w:rFonts w:ascii="Arial" w:hAnsi="Arial" w:cs="Arial"/>
          <w:b/>
          <w:bCs/>
          <w:i/>
          <w:iCs/>
          <w:color w:val="333333"/>
          <w:u w:val="single"/>
        </w:rPr>
      </w:pPr>
      <w:proofErr w:type="spellStart"/>
      <w:r>
        <w:rPr>
          <w:rFonts w:ascii="Arial" w:hAnsi="Arial" w:cs="Arial"/>
          <w:b/>
          <w:bCs/>
          <w:i/>
          <w:iCs/>
          <w:color w:val="333333"/>
          <w:u w:val="single"/>
        </w:rPr>
        <w:t>гп</w:t>
      </w:r>
      <w:proofErr w:type="spellEnd"/>
      <w:r>
        <w:rPr>
          <w:rFonts w:ascii="Arial" w:hAnsi="Arial" w:cs="Arial"/>
          <w:b/>
          <w:bCs/>
          <w:i/>
          <w:iCs/>
          <w:color w:val="333333"/>
          <w:u w:val="single"/>
        </w:rPr>
        <w:t>. Междуреченский, 2017</w:t>
      </w:r>
    </w:p>
    <w:p w:rsidR="004E0C26" w:rsidRDefault="004E0C26" w:rsidP="004E0C26">
      <w:pPr>
        <w:pStyle w:val="a3"/>
        <w:spacing w:before="0" w:beforeAutospacing="0" w:after="150" w:afterAutospacing="0" w:line="245" w:lineRule="atLeast"/>
        <w:rPr>
          <w:rFonts w:ascii="Arial" w:hAnsi="Arial" w:cs="Arial"/>
          <w:b/>
          <w:bCs/>
          <w:i/>
          <w:iCs/>
          <w:color w:val="333333"/>
          <w:u w:val="single"/>
        </w:rPr>
      </w:pPr>
    </w:p>
    <w:p w:rsidR="00511887" w:rsidRDefault="00511887" w:rsidP="00511887">
      <w:pPr>
        <w:pStyle w:val="a3"/>
        <w:tabs>
          <w:tab w:val="left" w:pos="284"/>
        </w:tabs>
        <w:spacing w:before="0" w:beforeAutospacing="0" w:after="0" w:afterAutospacing="0" w:line="245" w:lineRule="atLeast"/>
        <w:jc w:val="center"/>
        <w:rPr>
          <w:b/>
          <w:bCs/>
          <w:i/>
          <w:iCs/>
          <w:color w:val="00B050"/>
          <w:sz w:val="28"/>
        </w:rPr>
      </w:pPr>
      <w:r w:rsidRPr="00E8626A">
        <w:rPr>
          <w:b/>
          <w:bCs/>
          <w:i/>
          <w:iCs/>
          <w:color w:val="00B050"/>
          <w:sz w:val="28"/>
        </w:rPr>
        <w:lastRenderedPageBreak/>
        <w:t xml:space="preserve">Рекомендации для родителей </w:t>
      </w:r>
    </w:p>
    <w:p w:rsidR="00511887" w:rsidRPr="00E8626A" w:rsidRDefault="00511887" w:rsidP="00511887">
      <w:pPr>
        <w:pStyle w:val="a3"/>
        <w:tabs>
          <w:tab w:val="left" w:pos="284"/>
        </w:tabs>
        <w:spacing w:before="0" w:beforeAutospacing="0" w:after="0" w:afterAutospacing="0" w:line="245" w:lineRule="atLeast"/>
        <w:jc w:val="center"/>
        <w:rPr>
          <w:color w:val="00B050"/>
          <w:sz w:val="22"/>
          <w:szCs w:val="21"/>
        </w:rPr>
      </w:pPr>
      <w:r w:rsidRPr="00E8626A">
        <w:rPr>
          <w:b/>
          <w:bCs/>
          <w:i/>
          <w:iCs/>
          <w:color w:val="00B050"/>
          <w:sz w:val="28"/>
        </w:rPr>
        <w:t>по развитию положительного отношения к школе</w:t>
      </w:r>
      <w:r>
        <w:rPr>
          <w:color w:val="00B050"/>
          <w:sz w:val="22"/>
          <w:szCs w:val="21"/>
        </w:rPr>
        <w:t>:</w:t>
      </w:r>
    </w:p>
    <w:p w:rsidR="00511887" w:rsidRPr="00511887" w:rsidRDefault="00511887" w:rsidP="00511887">
      <w:pPr>
        <w:pStyle w:val="a3"/>
        <w:spacing w:before="0" w:beforeAutospacing="0" w:after="0" w:afterAutospacing="0" w:line="245" w:lineRule="atLeast"/>
        <w:jc w:val="both"/>
        <w:rPr>
          <w:color w:val="000000"/>
          <w:szCs w:val="21"/>
        </w:rPr>
      </w:pPr>
      <w:r w:rsidRPr="00511887">
        <w:rPr>
          <w:color w:val="000000"/>
          <w:szCs w:val="21"/>
        </w:rPr>
        <w:t>•</w:t>
      </w:r>
      <w:r w:rsidRPr="00511887">
        <w:rPr>
          <w:color w:val="000000"/>
          <w:sz w:val="28"/>
          <w:szCs w:val="22"/>
        </w:rPr>
        <w:t>Не говорите о школе плохо, не критикуйте</w:t>
      </w:r>
    </w:p>
    <w:p w:rsidR="00511887" w:rsidRPr="00511887" w:rsidRDefault="00511887" w:rsidP="00511887">
      <w:pPr>
        <w:pStyle w:val="a3"/>
        <w:spacing w:before="0" w:beforeAutospacing="0" w:after="0" w:afterAutospacing="0" w:line="245" w:lineRule="atLeast"/>
        <w:jc w:val="both"/>
        <w:rPr>
          <w:color w:val="000000"/>
          <w:sz w:val="28"/>
          <w:szCs w:val="22"/>
        </w:rPr>
      </w:pPr>
      <w:r w:rsidRPr="00511887">
        <w:rPr>
          <w:color w:val="000000"/>
          <w:sz w:val="28"/>
          <w:szCs w:val="22"/>
        </w:rPr>
        <w:t>учителей в присутствии детей.</w:t>
      </w:r>
    </w:p>
    <w:p w:rsidR="00511887" w:rsidRPr="00511887" w:rsidRDefault="00511887" w:rsidP="00511887">
      <w:pPr>
        <w:pStyle w:val="a3"/>
        <w:spacing w:before="0" w:beforeAutospacing="0" w:after="0" w:afterAutospacing="0" w:line="245" w:lineRule="atLeast"/>
        <w:jc w:val="both"/>
        <w:rPr>
          <w:color w:val="000000"/>
          <w:sz w:val="28"/>
          <w:szCs w:val="22"/>
        </w:rPr>
      </w:pPr>
      <w:r w:rsidRPr="00511887">
        <w:rPr>
          <w:color w:val="000000"/>
          <w:szCs w:val="21"/>
        </w:rPr>
        <w:t>•</w:t>
      </w:r>
      <w:r w:rsidRPr="00511887">
        <w:rPr>
          <w:color w:val="000000"/>
          <w:sz w:val="28"/>
          <w:szCs w:val="22"/>
        </w:rPr>
        <w:t>Не спешите обвинять учителя в отсутствии индивидуального подхода, задумайтесь над линией собственного поведения.</w:t>
      </w:r>
    </w:p>
    <w:p w:rsidR="00511887" w:rsidRPr="00511887" w:rsidRDefault="00511887" w:rsidP="00511887">
      <w:pPr>
        <w:pStyle w:val="a3"/>
        <w:spacing w:before="0" w:beforeAutospacing="0" w:after="0" w:afterAutospacing="0" w:line="245" w:lineRule="atLeast"/>
        <w:jc w:val="both"/>
        <w:rPr>
          <w:color w:val="000000"/>
          <w:sz w:val="28"/>
          <w:szCs w:val="22"/>
        </w:rPr>
      </w:pPr>
      <w:r w:rsidRPr="00511887">
        <w:rPr>
          <w:color w:val="000000"/>
          <w:szCs w:val="21"/>
        </w:rPr>
        <w:t>•</w:t>
      </w:r>
      <w:r w:rsidRPr="00511887">
        <w:rPr>
          <w:color w:val="000000"/>
          <w:sz w:val="28"/>
          <w:szCs w:val="22"/>
        </w:rPr>
        <w:t>Пусть ребенок видит, что вы интересуетесь его заданиями, книгами, которые он приносит из школы.</w:t>
      </w:r>
    </w:p>
    <w:p w:rsidR="00511887" w:rsidRPr="00511887" w:rsidRDefault="00511887" w:rsidP="00511887">
      <w:pPr>
        <w:pStyle w:val="a3"/>
        <w:spacing w:before="0" w:beforeAutospacing="0" w:after="0" w:afterAutospacing="0" w:line="245" w:lineRule="atLeast"/>
        <w:jc w:val="both"/>
        <w:rPr>
          <w:color w:val="000000"/>
          <w:sz w:val="28"/>
          <w:szCs w:val="22"/>
        </w:rPr>
      </w:pPr>
      <w:r w:rsidRPr="00511887">
        <w:rPr>
          <w:color w:val="000000"/>
          <w:szCs w:val="21"/>
        </w:rPr>
        <w:t>•</w:t>
      </w:r>
      <w:r w:rsidRPr="00511887">
        <w:rPr>
          <w:color w:val="000000"/>
          <w:sz w:val="28"/>
          <w:szCs w:val="22"/>
        </w:rPr>
        <w:t>Принимайте участие в жизни класса и школы. Ребенку приятно, если его школа станет частью вашей жизни.</w:t>
      </w:r>
    </w:p>
    <w:p w:rsidR="00511887" w:rsidRPr="00511887" w:rsidRDefault="00511887" w:rsidP="00511887">
      <w:pPr>
        <w:pStyle w:val="a3"/>
        <w:spacing w:before="0" w:beforeAutospacing="0" w:after="0" w:afterAutospacing="0" w:line="245" w:lineRule="atLeast"/>
        <w:jc w:val="both"/>
        <w:rPr>
          <w:color w:val="000000"/>
          <w:sz w:val="28"/>
          <w:szCs w:val="22"/>
        </w:rPr>
      </w:pPr>
      <w:r w:rsidRPr="00511887">
        <w:rPr>
          <w:color w:val="000000"/>
          <w:szCs w:val="21"/>
        </w:rPr>
        <w:t>•</w:t>
      </w:r>
      <w:r w:rsidRPr="00511887">
        <w:rPr>
          <w:color w:val="000000"/>
          <w:sz w:val="28"/>
          <w:szCs w:val="22"/>
        </w:rPr>
        <w:t>Учите ребенка выражать мысли письменно: обменивайтесь с ним записками, пишите вместе письма.</w:t>
      </w:r>
    </w:p>
    <w:p w:rsidR="00511887" w:rsidRPr="00511887" w:rsidRDefault="00511887" w:rsidP="00511887">
      <w:pPr>
        <w:pStyle w:val="a3"/>
        <w:spacing w:before="0" w:beforeAutospacing="0" w:after="0" w:afterAutospacing="0" w:line="245" w:lineRule="atLeast"/>
        <w:jc w:val="both"/>
        <w:rPr>
          <w:color w:val="000000"/>
          <w:sz w:val="28"/>
          <w:szCs w:val="22"/>
        </w:rPr>
      </w:pPr>
      <w:r w:rsidRPr="00511887">
        <w:rPr>
          <w:color w:val="000000"/>
          <w:szCs w:val="21"/>
        </w:rPr>
        <w:t>•</w:t>
      </w:r>
      <w:r w:rsidRPr="00511887">
        <w:rPr>
          <w:color w:val="000000"/>
          <w:sz w:val="28"/>
          <w:szCs w:val="22"/>
        </w:rPr>
        <w:t>Следите, чтобы ваш ребенок вовремя ложился спать. Не выспавшийся ребенок не в состоянии воспринимать новый материал на уроке.</w:t>
      </w:r>
    </w:p>
    <w:p w:rsidR="00511887" w:rsidRPr="00511887" w:rsidRDefault="00511887" w:rsidP="00511887">
      <w:pPr>
        <w:pStyle w:val="a3"/>
        <w:spacing w:before="0" w:beforeAutospacing="0" w:after="0" w:afterAutospacing="0" w:line="245" w:lineRule="atLeast"/>
        <w:jc w:val="both"/>
        <w:rPr>
          <w:color w:val="000000"/>
          <w:sz w:val="28"/>
          <w:szCs w:val="22"/>
        </w:rPr>
      </w:pPr>
      <w:r w:rsidRPr="00511887">
        <w:rPr>
          <w:color w:val="000000"/>
          <w:szCs w:val="21"/>
        </w:rPr>
        <w:t>•</w:t>
      </w:r>
      <w:r w:rsidRPr="00511887">
        <w:rPr>
          <w:color w:val="000000"/>
          <w:sz w:val="28"/>
          <w:szCs w:val="22"/>
        </w:rPr>
        <w:t>Обязательно поддерживайте и помогайте своему ребенку, одобряйте даже за небольшие успехи и достижения, помогайте ему взрослеть, постепенно передавая ответственность за какую-нибудь работу.</w:t>
      </w:r>
    </w:p>
    <w:p w:rsidR="00511887" w:rsidRPr="00511887" w:rsidRDefault="00511887" w:rsidP="00511887">
      <w:pPr>
        <w:pStyle w:val="a3"/>
        <w:spacing w:before="0" w:beforeAutospacing="0" w:after="0" w:afterAutospacing="0" w:line="245" w:lineRule="atLeast"/>
        <w:jc w:val="both"/>
        <w:rPr>
          <w:color w:val="000000"/>
          <w:sz w:val="28"/>
          <w:szCs w:val="22"/>
        </w:rPr>
      </w:pPr>
      <w:r w:rsidRPr="00511887">
        <w:rPr>
          <w:color w:val="000000"/>
          <w:szCs w:val="21"/>
        </w:rPr>
        <w:t>•</w:t>
      </w:r>
      <w:r w:rsidRPr="00511887">
        <w:rPr>
          <w:color w:val="000000"/>
          <w:sz w:val="28"/>
          <w:szCs w:val="22"/>
        </w:rPr>
        <w:t xml:space="preserve">Не </w:t>
      </w:r>
      <w:proofErr w:type="gramStart"/>
      <w:r w:rsidRPr="00511887">
        <w:rPr>
          <w:color w:val="000000"/>
          <w:sz w:val="28"/>
          <w:szCs w:val="22"/>
        </w:rPr>
        <w:t>бойтесь</w:t>
      </w:r>
      <w:proofErr w:type="gramEnd"/>
      <w:r w:rsidRPr="00511887">
        <w:rPr>
          <w:color w:val="000000"/>
          <w:sz w:val="28"/>
          <w:szCs w:val="22"/>
        </w:rPr>
        <w:t xml:space="preserve"> лишний раз показать свою любовь к сыну или дочери. Это только укрепит его уверенность в своих силах и возможностях и поможет в различных трудных, жизненных ситуациях.</w:t>
      </w:r>
    </w:p>
    <w:p w:rsidR="00511887" w:rsidRDefault="00511887" w:rsidP="00511887">
      <w:pPr>
        <w:jc w:val="both"/>
        <w:rPr>
          <w:rFonts w:ascii="Times New Roman" w:hAnsi="Times New Roman" w:cs="Times New Roman"/>
          <w:b/>
          <w:color w:val="00B050"/>
          <w:sz w:val="24"/>
        </w:rPr>
      </w:pPr>
    </w:p>
    <w:p w:rsidR="00511887" w:rsidRPr="00511887" w:rsidRDefault="00511887" w:rsidP="00511887">
      <w:pPr>
        <w:jc w:val="both"/>
        <w:rPr>
          <w:rFonts w:ascii="Times New Roman" w:hAnsi="Times New Roman" w:cs="Times New Roman"/>
          <w:sz w:val="28"/>
        </w:rPr>
      </w:pPr>
      <w:r w:rsidRPr="00511887">
        <w:rPr>
          <w:rFonts w:ascii="Times New Roman" w:hAnsi="Times New Roman" w:cs="Times New Roman"/>
          <w:b/>
          <w:color w:val="00B050"/>
          <w:sz w:val="28"/>
        </w:rPr>
        <w:t>С</w:t>
      </w:r>
      <w:r w:rsidRPr="00511887">
        <w:rPr>
          <w:rFonts w:ascii="Times New Roman" w:hAnsi="Times New Roman" w:cs="Times New Roman"/>
          <w:sz w:val="28"/>
        </w:rPr>
        <w:t xml:space="preserve"> появлением школы в жизни ребенка нагрузка на него увеличивается. Особенное внимание в этот период следует уделить осанке и зрению, для того, чтобы несколько часов, проведенных за партой в школе или рабочим столом дома, не оказали плохого влияния на их развитие. В этой статье мы и уделим этому вопросу основное внимание, детально объяснив родителям, как правильно организовать рабочее место школьника.</w:t>
      </w:r>
    </w:p>
    <w:p w:rsidR="00310C6E" w:rsidRPr="00511887" w:rsidRDefault="00511887" w:rsidP="00310C6E">
      <w:pPr>
        <w:pStyle w:val="a3"/>
        <w:spacing w:before="0" w:beforeAutospacing="0" w:after="150" w:afterAutospacing="0" w:line="245" w:lineRule="atLeast"/>
        <w:jc w:val="both"/>
        <w:rPr>
          <w:color w:val="333333"/>
          <w:sz w:val="28"/>
        </w:rPr>
      </w:pPr>
      <w:r>
        <w:rPr>
          <w:noProof/>
          <w:color w:val="333333"/>
          <w:sz w:val="28"/>
        </w:rPr>
        <w:lastRenderedPageBreak/>
        <w:drawing>
          <wp:inline distT="0" distB="0" distL="0" distR="0" wp14:anchorId="375D68C1">
            <wp:extent cx="4980940" cy="3444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C26" w:rsidRPr="00511887" w:rsidRDefault="00310C6E" w:rsidP="00310C6E">
      <w:pPr>
        <w:pStyle w:val="a3"/>
        <w:spacing w:before="0" w:beforeAutospacing="0" w:after="150" w:afterAutospacing="0" w:line="245" w:lineRule="atLeast"/>
        <w:jc w:val="both"/>
        <w:rPr>
          <w:color w:val="000000"/>
          <w:sz w:val="20"/>
          <w:szCs w:val="21"/>
        </w:rPr>
      </w:pPr>
      <w:r w:rsidRPr="00511887">
        <w:rPr>
          <w:b/>
          <w:bCs/>
          <w:i/>
          <w:iCs/>
          <w:color w:val="00B050"/>
        </w:rPr>
        <w:t>Во время подготовки домашнего задания</w:t>
      </w:r>
      <w:r w:rsidRPr="00511887">
        <w:rPr>
          <w:color w:val="00B050"/>
        </w:rPr>
        <w:t xml:space="preserve"> </w:t>
      </w:r>
      <w:r w:rsidRPr="00511887">
        <w:rPr>
          <w:color w:val="333333"/>
        </w:rPr>
        <w:t>с</w:t>
      </w:r>
      <w:r w:rsidR="004E0C26" w:rsidRPr="00511887">
        <w:rPr>
          <w:color w:val="333333"/>
        </w:rPr>
        <w:t>ледите, чтобы ваш ребенок долго не засиживался за одним предметом, давайте ему возможность передохнуть. Пусть он какое-то время делает то, что приносит ему удовольствие. Или же предложите ему ненавязчивую, но в то же время, увлекательную развивающую игру. К примеру, пусть ребенок составит свой собственный рейтинг собак, марок автомобилей, поиграет с вами в любимую настольную игру. Таким образом, вы убьете двух зайцев: дадите вашему чаду отдохнуть от домашних заданий, а в это время продолжите его развивать интеллектуально.</w:t>
      </w:r>
    </w:p>
    <w:p w:rsidR="00310C6E" w:rsidRPr="00511887" w:rsidRDefault="004E0C26" w:rsidP="00310C6E">
      <w:pPr>
        <w:pStyle w:val="a3"/>
        <w:spacing w:before="0" w:beforeAutospacing="0" w:after="150" w:afterAutospacing="0" w:line="245" w:lineRule="atLeast"/>
        <w:jc w:val="both"/>
        <w:rPr>
          <w:color w:val="333333"/>
        </w:rPr>
      </w:pPr>
      <w:r w:rsidRPr="00511887">
        <w:rPr>
          <w:b/>
          <w:bCs/>
          <w:i/>
          <w:iCs/>
          <w:color w:val="00B050"/>
        </w:rPr>
        <w:t>Создавайте ситуацию успеха</w:t>
      </w:r>
      <w:r w:rsidRPr="00511887">
        <w:rPr>
          <w:color w:val="00B050"/>
        </w:rPr>
        <w:t xml:space="preserve">. </w:t>
      </w:r>
      <w:r w:rsidRPr="00511887">
        <w:rPr>
          <w:color w:val="333333"/>
        </w:rPr>
        <w:t xml:space="preserve">В первые недели после каникул не требуйте от ребенка слишком строго хороших оценок. Встречая сына или дочь после школы, в первую очередь следует интересоваться не тем, какие оценки они получили, а что интересного узнали, что им понравилось больше всего. Важно, чтобы дети воспринимали учебу как бесконечный процесс познания. И если ребенок после долгих летних каникул благополучно адаптируется к учебе, </w:t>
      </w:r>
      <w:r w:rsidR="006A7B00" w:rsidRPr="00511887">
        <w:rPr>
          <w:color w:val="333333"/>
        </w:rPr>
        <w:t>Е</w:t>
      </w:r>
      <w:r w:rsidRPr="00511887">
        <w:rPr>
          <w:color w:val="333333"/>
        </w:rPr>
        <w:t xml:space="preserve">сли через неделю и через месяц </w:t>
      </w:r>
      <w:r w:rsidR="006A7B00" w:rsidRPr="00511887">
        <w:rPr>
          <w:color w:val="333333"/>
        </w:rPr>
        <w:t>ребенок</w:t>
      </w:r>
      <w:r w:rsidRPr="00511887">
        <w:rPr>
          <w:color w:val="333333"/>
        </w:rPr>
        <w:t xml:space="preserve"> идет на занятия с тем же удовольствием, </w:t>
      </w:r>
      <w:proofErr w:type="gramStart"/>
      <w:r w:rsidRPr="00511887">
        <w:rPr>
          <w:color w:val="333333"/>
        </w:rPr>
        <w:t>значит</w:t>
      </w:r>
      <w:proofErr w:type="gramEnd"/>
      <w:r w:rsidR="006A7B00" w:rsidRPr="00511887">
        <w:rPr>
          <w:color w:val="333333"/>
        </w:rPr>
        <w:t xml:space="preserve"> он благополучно адаптировался к школе после долгих летних каникул. </w:t>
      </w:r>
    </w:p>
    <w:sectPr w:rsidR="00310C6E" w:rsidRPr="00511887" w:rsidSect="00E36045">
      <w:pgSz w:w="16838" w:h="11906" w:orient="landscape"/>
      <w:pgMar w:top="568" w:right="536" w:bottom="426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8DF"/>
    <w:rsid w:val="00094B65"/>
    <w:rsid w:val="00310C6E"/>
    <w:rsid w:val="004138DF"/>
    <w:rsid w:val="004E0C26"/>
    <w:rsid w:val="00511887"/>
    <w:rsid w:val="006A7B00"/>
    <w:rsid w:val="00A94F94"/>
    <w:rsid w:val="00E015DF"/>
    <w:rsid w:val="00E36045"/>
    <w:rsid w:val="00E8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C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E0C26"/>
  </w:style>
  <w:style w:type="paragraph" w:styleId="a6">
    <w:name w:val="No Spacing"/>
    <w:uiPriority w:val="1"/>
    <w:qFormat/>
    <w:rsid w:val="004E0C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4E0C26"/>
    <w:pPr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E360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C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E0C26"/>
  </w:style>
  <w:style w:type="paragraph" w:styleId="a6">
    <w:name w:val="No Spacing"/>
    <w:uiPriority w:val="1"/>
    <w:qFormat/>
    <w:rsid w:val="004E0C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4E0C26"/>
    <w:pPr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E360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Вербицкая Е.А.</dc:creator>
  <cp:keywords/>
  <dc:description/>
  <cp:lastModifiedBy>Вербицкая Е.А.</cp:lastModifiedBy>
  <cp:revision>3</cp:revision>
  <dcterms:created xsi:type="dcterms:W3CDTF">2017-08-30T06:01:00Z</dcterms:created>
  <dcterms:modified xsi:type="dcterms:W3CDTF">2017-08-30T07:39:00Z</dcterms:modified>
</cp:coreProperties>
</file>