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A1" w:rsidRPr="002F1EE0" w:rsidRDefault="00B55BA1" w:rsidP="00B55BA1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B55BA1" w:rsidRPr="002F1EE0" w:rsidRDefault="00B55BA1" w:rsidP="004358BA">
      <w:pPr>
        <w:widowControl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F1EE0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4358BA">
        <w:rPr>
          <w:rFonts w:ascii="Times New Roman" w:eastAsia="Calibri" w:hAnsi="Times New Roman" w:cs="Times New Roman"/>
          <w:sz w:val="28"/>
          <w:szCs w:val="28"/>
        </w:rPr>
        <w:t>письму от_____________№________</w:t>
      </w:r>
      <w:bookmarkStart w:id="0" w:name="_GoBack"/>
      <w:bookmarkEnd w:id="0"/>
    </w:p>
    <w:p w:rsidR="000D3AD7" w:rsidRDefault="000D3AD7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BA" w:rsidRDefault="0082687E" w:rsidP="004358BA">
      <w:pPr>
        <w:spacing w:after="0" w:line="240" w:lineRule="auto"/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проекта </w:t>
      </w:r>
      <w:r w:rsidR="00C95AD5">
        <w:rPr>
          <w:rFonts w:ascii="Times New Roman" w:eastAsia="Times New Roman" w:hAnsi="Times New Roman" w:cs="Times New Roman"/>
          <w:sz w:val="24"/>
          <w:szCs w:val="24"/>
          <w:lang w:eastAsia="ru-RU"/>
        </w:rPr>
        <w:t>047</w:t>
      </w:r>
      <w:r w:rsidR="00C95AD5" w:rsidRPr="00C95AD5">
        <w:rPr>
          <w:rFonts w:ascii="Times New Roman" w:eastAsia="Times New Roman" w:hAnsi="Times New Roman" w:cs="Times New Roman"/>
          <w:sz w:val="24"/>
          <w:szCs w:val="24"/>
          <w:lang w:eastAsia="ru-RU"/>
        </w:rPr>
        <w:t>-П00 от «13» ноября 2018 г.</w:t>
      </w:r>
      <w:r w:rsidR="004358BA" w:rsidRPr="004358BA">
        <w:t xml:space="preserve"> </w:t>
      </w:r>
    </w:p>
    <w:p w:rsidR="004358BA" w:rsidRPr="004358BA" w:rsidRDefault="004358BA" w:rsidP="0043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(</w:t>
      </w:r>
      <w:r w:rsidRPr="00435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5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заседания Проектного комитета </w:t>
      </w:r>
    </w:p>
    <w:p w:rsidR="004358BA" w:rsidRPr="004358BA" w:rsidRDefault="004358BA" w:rsidP="0043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82687E" w:rsidRPr="0094501C" w:rsidRDefault="004358BA" w:rsidP="00435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13.11.2018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687E" w:rsidRPr="0094501C" w:rsidRDefault="0082687E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D3AD7" w:rsidRPr="0094501C" w:rsidRDefault="000D3AD7" w:rsidP="00826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2687E" w:rsidRPr="0094501C" w:rsidRDefault="0082687E" w:rsidP="0082687E">
      <w:pPr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ПАСПОРТ </w:t>
      </w:r>
    </w:p>
    <w:p w:rsidR="00C30D79" w:rsidRPr="0094501C" w:rsidRDefault="00C30D79" w:rsidP="00C30D79">
      <w:pPr>
        <w:pStyle w:val="30"/>
        <w:shd w:val="clear" w:color="auto" w:fill="auto"/>
        <w:spacing w:after="0" w:line="280" w:lineRule="exact"/>
        <w:rPr>
          <w:rFonts w:cs="Times New Roman"/>
          <w:sz w:val="24"/>
          <w:szCs w:val="24"/>
        </w:rPr>
      </w:pPr>
      <w:r w:rsidRPr="0094501C">
        <w:rPr>
          <w:rFonts w:cs="Times New Roman"/>
          <w:sz w:val="24"/>
          <w:szCs w:val="24"/>
        </w:rPr>
        <w:t>«Финансовая поддержка семей при рождении детей»</w:t>
      </w:r>
    </w:p>
    <w:p w:rsidR="00C30D79" w:rsidRPr="0094501C" w:rsidRDefault="00C30D79" w:rsidP="00C30D79">
      <w:pPr>
        <w:pStyle w:val="30"/>
        <w:shd w:val="clear" w:color="auto" w:fill="auto"/>
        <w:spacing w:after="0" w:line="280" w:lineRule="exact"/>
        <w:rPr>
          <w:rFonts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44"/>
        <w:gridCol w:w="3118"/>
        <w:gridCol w:w="2902"/>
        <w:gridCol w:w="3619"/>
      </w:tblGrid>
      <w:tr w:rsidR="0082687E" w:rsidRPr="0094501C" w:rsidTr="00E83136">
        <w:trPr>
          <w:trHeight w:val="20"/>
        </w:trPr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87E" w:rsidRPr="0094501C" w:rsidRDefault="0082687E" w:rsidP="00432F43">
            <w:pPr>
              <w:widowControl w:val="0"/>
              <w:numPr>
                <w:ilvl w:val="0"/>
                <w:numId w:val="1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положения</w:t>
            </w:r>
          </w:p>
          <w:p w:rsidR="0082687E" w:rsidRPr="0094501C" w:rsidRDefault="0082687E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687E" w:rsidRPr="0094501C" w:rsidTr="00E83136">
        <w:trPr>
          <w:trHeight w:val="170"/>
        </w:trPr>
        <w:tc>
          <w:tcPr>
            <w:tcW w:w="4644" w:type="dxa"/>
            <w:tcBorders>
              <w:top w:val="single" w:sz="4" w:space="0" w:color="auto"/>
            </w:tcBorders>
            <w:shd w:val="clear" w:color="auto" w:fill="FFFFFF"/>
          </w:tcPr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национального проекта или портфеля проектов Ханты-Мансийского автономного округа – Югры, в который включен проект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«Демография»</w:t>
            </w:r>
          </w:p>
        </w:tc>
      </w:tr>
      <w:tr w:rsidR="0082687E" w:rsidRPr="0094501C" w:rsidTr="00E83136">
        <w:trPr>
          <w:trHeight w:val="235"/>
        </w:trPr>
        <w:tc>
          <w:tcPr>
            <w:tcW w:w="4644" w:type="dxa"/>
            <w:shd w:val="clear" w:color="auto" w:fill="FFFFFF"/>
          </w:tcPr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проекта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82687E" w:rsidRPr="0094501C" w:rsidRDefault="00C30D79" w:rsidP="0074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«Финансовая поддержка семей при рождении детей»</w:t>
            </w:r>
          </w:p>
        </w:tc>
        <w:tc>
          <w:tcPr>
            <w:tcW w:w="2902" w:type="dxa"/>
            <w:shd w:val="clear" w:color="auto" w:fill="FFFFFF"/>
            <w:vAlign w:val="center"/>
          </w:tcPr>
          <w:p w:rsidR="0082687E" w:rsidRPr="0094501C" w:rsidRDefault="0082687E" w:rsidP="0082687E">
            <w:pPr>
              <w:spacing w:after="0" w:line="240" w:lineRule="auto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b/>
                <w:sz w:val="24"/>
                <w:szCs w:val="24"/>
              </w:rPr>
              <w:t xml:space="preserve">Срок начала и </w:t>
            </w:r>
          </w:p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b/>
                <w:sz w:val="24"/>
                <w:szCs w:val="24"/>
              </w:rPr>
              <w:t>окончания проекта</w:t>
            </w:r>
          </w:p>
        </w:tc>
        <w:tc>
          <w:tcPr>
            <w:tcW w:w="3619" w:type="dxa"/>
            <w:shd w:val="clear" w:color="auto" w:fill="FFFFFF"/>
            <w:vAlign w:val="center"/>
          </w:tcPr>
          <w:p w:rsidR="0082687E" w:rsidRPr="0094501C" w:rsidRDefault="00C30D79" w:rsidP="0074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01.01.2019 – 31.12.2024</w:t>
            </w:r>
          </w:p>
        </w:tc>
      </w:tr>
      <w:tr w:rsidR="0082687E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94501C" w:rsidRDefault="00C30D79" w:rsidP="00DE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Кольцов Всеволод Станиславович – заместитель Губернатора Ханты-Мансийского автономного округа – Югры (</w:t>
            </w:r>
            <w:r w:rsidR="00DE6839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замещающее лицо – Южаков Юрий Александрович – заместитель Губернатора Ханты-Мансийского автономного округа – Югры) </w:t>
            </w:r>
          </w:p>
        </w:tc>
      </w:tr>
      <w:tr w:rsidR="0082687E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82687E" w:rsidRPr="0094501C" w:rsidRDefault="0082687E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 проекта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2687E" w:rsidRPr="0094501C" w:rsidRDefault="00DE6839" w:rsidP="00DE6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Кольцов Всеволод Станиславович – заместитель Губернатора Ханты-Мансийского автономного округа – Югры (замещающее лицо – </w:t>
            </w:r>
            <w:r w:rsidR="0039171E"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Южаков Юрий Александрович – заместитель Губернатора Ханты-Мансийского автономного округа – Югры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747BCC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Людмила Борисовна – заместитель директора – начальник управления социальной поддержки и помощи Депсоцразвития Югры (замещающее лицо - Немчинова Елена Владимировна – заместитель  директора – начальник управления опеки и попечительства Депсоцразвития Югры)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Администратор проекта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2637F6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Зайнуллин Арсен Адикович – начальник отдела организации назначений и выплат социальных пособий управления социальной поддержки и помощи Депсоцразвития Югры (замещающее лицо - Куликов Иван Владимирович – заместитель начальника отдела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назначений и выплат социальных пособий управления социальной поддержки и помощи Депсоцразвития Югры)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Связь с государственными программами Ханты-Мансийского автономного округа - Югры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74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«Социальное и демографическое развитие», утвержденная постановлением Правительства Ханты-Мансийского автономного округа – Югры от 5 октября 2018 года № № 339-п;</w:t>
            </w:r>
          </w:p>
          <w:p w:rsidR="00C30D79" w:rsidRPr="0094501C" w:rsidRDefault="00C30D79" w:rsidP="00747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Ханты-Мансийского автономного округа – Югры «Развитие гражданского общества», утвержденная постановлением Правительства Ханты-Мансийского автономного округа – Югры от 5 октября 2018 года № 355-п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371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Связь со стратегией социально-экономического развития Ханты-Мансийского автономного </w:t>
            </w:r>
            <w:r w:rsidR="002B577D"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округа - Югры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Пункт 3.1.2.1. «Улучшение демографической ситуации»</w:t>
            </w:r>
          </w:p>
        </w:tc>
      </w:tr>
      <w:tr w:rsidR="00C30D79" w:rsidRPr="0094501C" w:rsidTr="00E83136">
        <w:trPr>
          <w:trHeight w:val="252"/>
        </w:trPr>
        <w:tc>
          <w:tcPr>
            <w:tcW w:w="4644" w:type="dxa"/>
            <w:shd w:val="clear" w:color="auto" w:fill="FFFFFF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Взаимосвязь с другими проектами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женщин – создание услов</w:t>
            </w:r>
            <w:r w:rsidR="002637F6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ий дошкольного образования для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детей в возрасте до трех лет</w:t>
            </w:r>
          </w:p>
        </w:tc>
      </w:tr>
      <w:tr w:rsidR="00C30D79" w:rsidRPr="0094501C" w:rsidTr="00A056E5">
        <w:trPr>
          <w:trHeight w:val="182"/>
        </w:trPr>
        <w:tc>
          <w:tcPr>
            <w:tcW w:w="4644" w:type="dxa"/>
            <w:shd w:val="clear" w:color="auto" w:fill="FFFFFF"/>
          </w:tcPr>
          <w:p w:rsidR="00C30D79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отчетности</w:t>
            </w:r>
          </w:p>
          <w:p w:rsidR="002B577D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(подготовки статус-отчетов по проекту</w:t>
            </w:r>
            <w:r w:rsidRPr="009450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30D79" w:rsidRPr="0094501C" w:rsidTr="00A056E5">
        <w:trPr>
          <w:trHeight w:val="7220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FF"/>
          </w:tcPr>
          <w:p w:rsidR="00C30D79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Документ-основание для проекта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 Указ Президента Российской Федерации «О национальных целях и стратегических задачах развития Российской Федерации на период до 2024 года» от 7 мая 2018 года № 204;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 Протокол заседания Проектного комитета Ханты-Мансийского автономного округа – Югры от 18 июля 2018 года № 31;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3. Разъяснения центрального проектного офиса по подготовке материалов в части региональной составляющей национальных и федеральных проектов, направленных Департаментом проектного управления Ханты-Мансийского автономного округа – Югры гот 27 июля 2018 года № 37-Исх-670; 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 Методические указания по разработке национальных проектов (программ), утвержденных Председателем Правительства Российской Федерации от 4 июня 2018 года № 4072п-П6;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 Разъяснения Аппарата Правительства Российской Федерации по заполнению форм паспортов национальных проектов (программ) и федеральных проектов от 13 июня 2018 года № П6-29821;</w:t>
            </w:r>
          </w:p>
          <w:p w:rsidR="00C30D79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D69FE" w:rsidRPr="00945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178D" w:rsidRPr="0094501C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«Демография», </w:t>
            </w:r>
            <w:r w:rsidR="001D69FE" w:rsidRPr="0094501C">
              <w:rPr>
                <w:rFonts w:ascii="Times New Roman" w:hAnsi="Times New Roman" w:cs="Times New Roman"/>
                <w:sz w:val="24"/>
                <w:szCs w:val="24"/>
              </w:rPr>
              <w:t>утвержденн</w:t>
            </w:r>
            <w:r w:rsidR="0013178D" w:rsidRPr="0094501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D69FE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президиумом Совета при Президенте Российской Федерации по стратегическому развитию и национальным проектам от 3 сентября 2018 года № 10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9FE" w:rsidRPr="0094501C" w:rsidRDefault="00C30D79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D69FE" w:rsidRPr="0094501C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труда и социальной защиты населения Российской Федерации от 20 июля 2018 года № 12-6/10/П-4987;</w:t>
            </w:r>
          </w:p>
          <w:p w:rsidR="00C30D79" w:rsidRPr="0094501C" w:rsidRDefault="001D69FE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30D79" w:rsidRPr="0094501C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труда и социальной защиты населения Российской Федерации от 26 июля 2018 года № 12-0/10/П-5155;</w:t>
            </w:r>
          </w:p>
          <w:p w:rsidR="00C30D79" w:rsidRPr="0094501C" w:rsidRDefault="001D69FE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0D79" w:rsidRPr="0094501C">
              <w:rPr>
                <w:rFonts w:ascii="Times New Roman" w:hAnsi="Times New Roman" w:cs="Times New Roman"/>
                <w:sz w:val="24"/>
                <w:szCs w:val="24"/>
              </w:rPr>
              <w:t>. Письмо Министерства труда и социальной защиты населения Российской Федерации от 28 сентября 2018 года № 12-6/10/В-7433</w:t>
            </w:r>
            <w:r w:rsidR="00EF202D" w:rsidRPr="009450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202D" w:rsidRPr="0094501C" w:rsidRDefault="00EF202D" w:rsidP="00A056E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10. Письмо Министерства труда и социальной защиты населения Российской Федерации от 3 октября 2018 года № 12-6/10/П-6999</w:t>
            </w:r>
          </w:p>
        </w:tc>
      </w:tr>
      <w:tr w:rsidR="00C30D79" w:rsidRPr="0094501C" w:rsidTr="00E83136">
        <w:trPr>
          <w:trHeight w:val="176"/>
        </w:trPr>
        <w:tc>
          <w:tcPr>
            <w:tcW w:w="1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77D" w:rsidRPr="0094501C" w:rsidRDefault="00254832" w:rsidP="002B577D">
            <w:pPr>
              <w:keepNext/>
              <w:widowControl w:val="0"/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C30D79"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и показатели проекта </w:t>
            </w:r>
          </w:p>
          <w:tbl>
            <w:tblPr>
              <w:tblW w:w="150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3198"/>
              <w:gridCol w:w="1483"/>
              <w:gridCol w:w="1468"/>
              <w:gridCol w:w="1468"/>
              <w:gridCol w:w="986"/>
              <w:gridCol w:w="1090"/>
              <w:gridCol w:w="954"/>
              <w:gridCol w:w="954"/>
              <w:gridCol w:w="955"/>
              <w:gridCol w:w="914"/>
              <w:gridCol w:w="1017"/>
            </w:tblGrid>
            <w:tr w:rsidR="002B577D" w:rsidRPr="0094501C" w:rsidTr="00254832">
              <w:trPr>
                <w:gridAfter w:val="1"/>
                <w:wAfter w:w="1017" w:type="dxa"/>
                <w:trHeight w:val="631"/>
              </w:trPr>
              <w:tc>
                <w:tcPr>
                  <w:tcW w:w="14029" w:type="dxa"/>
                  <w:gridSpan w:val="11"/>
                  <w:shd w:val="clear" w:color="auto" w:fill="auto"/>
                  <w:vAlign w:val="center"/>
                </w:tcPr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</w:rPr>
                    <w:t xml:space="preserve">Увеличение суммарного коэффициента 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рождаемости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  <w:vertAlign w:val="superscript"/>
                    </w:rPr>
                    <w:t>1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 xml:space="preserve"> до 2,018 в 2024 году за счет: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предоставления ежемесячной выплаты в связи с рождением (усыновлением) первого ребенка за счет полученных субвенций из бюджета Российской Федерации;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предоставления Югорского семейного капитала за счет средств бюджета Ханты-Мансийского автономного округа – Югры;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 xml:space="preserve"> предоставления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Югры;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предоставления дополнительных к федеральным демографически ориентированных мер социальной поддержки за счет средств бюджета Ханты-Мансийского автономного округа – Югры;</w:t>
                  </w:r>
                </w:p>
                <w:p w:rsidR="00254832" w:rsidRPr="0094501C" w:rsidRDefault="00254832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повышения доступности экстракорпорального оплодотворения семьям, страдающим бесплодием, за счет базовой программы обязательного медицинского страхования.</w:t>
                  </w:r>
                </w:p>
                <w:p w:rsidR="002B577D" w:rsidRPr="0094501C" w:rsidRDefault="002B577D" w:rsidP="002B577D">
                  <w:pPr>
                    <w:spacing w:after="0" w:line="240" w:lineRule="auto"/>
                    <w:ind w:firstLine="760"/>
                    <w:rPr>
                      <w:rFonts w:ascii="Times New Roman" w:eastAsia="Arial Unicode MS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>проведение информационной кампании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ценностей.</w:t>
                  </w:r>
                </w:p>
              </w:tc>
            </w:tr>
            <w:tr w:rsidR="002B577D" w:rsidRPr="0094501C" w:rsidTr="00254832">
              <w:trPr>
                <w:gridAfter w:val="1"/>
                <w:wAfter w:w="1017" w:type="dxa"/>
              </w:trPr>
              <w:tc>
                <w:tcPr>
                  <w:tcW w:w="559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198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483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 показателя</w:t>
                  </w:r>
                </w:p>
              </w:tc>
              <w:tc>
                <w:tcPr>
                  <w:tcW w:w="2936" w:type="dxa"/>
                  <w:gridSpan w:val="2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Базовое значение</w:t>
                  </w:r>
                </w:p>
              </w:tc>
              <w:tc>
                <w:tcPr>
                  <w:tcW w:w="5853" w:type="dxa"/>
                  <w:gridSpan w:val="6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Период, год</w:t>
                  </w:r>
                </w:p>
              </w:tc>
            </w:tr>
            <w:tr w:rsidR="002B577D" w:rsidRPr="0094501C" w:rsidTr="00254832">
              <w:trPr>
                <w:gridAfter w:val="1"/>
                <w:wAfter w:w="1017" w:type="dxa"/>
                <w:trHeight w:val="482"/>
              </w:trPr>
              <w:tc>
                <w:tcPr>
                  <w:tcW w:w="559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6" w:type="dxa"/>
                  <w:gridSpan w:val="2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6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090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954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954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955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914" w:type="dxa"/>
                  <w:vMerge w:val="restart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</w:tr>
            <w:tr w:rsidR="002B577D" w:rsidRPr="0094501C" w:rsidTr="00254832">
              <w:trPr>
                <w:gridAfter w:val="1"/>
                <w:wAfter w:w="1017" w:type="dxa"/>
              </w:trPr>
              <w:tc>
                <w:tcPr>
                  <w:tcW w:w="559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3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986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090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954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954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955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914" w:type="dxa"/>
                  <w:vMerge/>
                  <w:shd w:val="clear" w:color="auto" w:fill="auto"/>
                  <w:vAlign w:val="center"/>
                </w:tcPr>
                <w:p w:rsidR="002B577D" w:rsidRPr="0094501C" w:rsidRDefault="002B577D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eastAsia="Arial Unicode MS" w:hAnsi="Times New Roman" w:cs="Times New Roman"/>
                      <w:bCs/>
                      <w:i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  <w:tr w:rsidR="00254832" w:rsidRPr="0094501C" w:rsidTr="00254832">
              <w:trPr>
                <w:trHeight w:val="404"/>
              </w:trPr>
              <w:tc>
                <w:tcPr>
                  <w:tcW w:w="559" w:type="dxa"/>
                  <w:shd w:val="clear" w:color="auto" w:fill="auto"/>
                </w:tcPr>
                <w:p w:rsidR="00254832" w:rsidRPr="0094501C" w:rsidRDefault="00254832" w:rsidP="00DF6D83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198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40" w:lineRule="auto"/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</w:rPr>
                    <w:t xml:space="preserve">Суммарный коэффициент рождаемости 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  <w:vertAlign w:val="superscript"/>
                    </w:rPr>
                    <w:t>1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76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1,877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1,892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1,921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1,941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1,971</w:t>
                  </w:r>
                </w:p>
              </w:tc>
              <w:tc>
                <w:tcPr>
                  <w:tcW w:w="955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1,991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:rsidR="00254832" w:rsidRPr="0094501C" w:rsidRDefault="00254832" w:rsidP="0025483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2,018</w:t>
                  </w:r>
                </w:p>
              </w:tc>
              <w:tc>
                <w:tcPr>
                  <w:tcW w:w="1017" w:type="dxa"/>
                  <w:vAlign w:val="center"/>
                </w:tcPr>
                <w:p w:rsidR="00254832" w:rsidRPr="0094501C" w:rsidRDefault="00254832" w:rsidP="002548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2,018</w:t>
                  </w:r>
                </w:p>
              </w:tc>
            </w:tr>
            <w:tr w:rsidR="00254832" w:rsidRPr="0094501C" w:rsidTr="00254832">
              <w:trPr>
                <w:gridAfter w:val="1"/>
                <w:wAfter w:w="1017" w:type="dxa"/>
              </w:trPr>
              <w:tc>
                <w:tcPr>
                  <w:tcW w:w="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54832" w:rsidRPr="0094501C" w:rsidRDefault="00254832" w:rsidP="00254832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54832" w:rsidRPr="0094501C" w:rsidRDefault="00254832" w:rsidP="00254832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Коэффициенты рождаемости в возрастной группе от 25 до 29 лет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  <w:vertAlign w:val="superscript"/>
                    </w:rPr>
                    <w:t>2</w:t>
                  </w:r>
                </w:p>
              </w:tc>
              <w:tc>
                <w:tcPr>
                  <w:tcW w:w="148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A43A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</w:t>
                  </w:r>
                </w:p>
                <w:p w:rsidR="00254832" w:rsidRPr="0094501C" w:rsidRDefault="00254832" w:rsidP="00A43A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льный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127,32</w:t>
                  </w:r>
                </w:p>
              </w:tc>
              <w:tc>
                <w:tcPr>
                  <w:tcW w:w="146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131,7</w:t>
                  </w:r>
                </w:p>
              </w:tc>
              <w:tc>
                <w:tcPr>
                  <w:tcW w:w="109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133,7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134,9</w:t>
                  </w:r>
                </w:p>
              </w:tc>
              <w:tc>
                <w:tcPr>
                  <w:tcW w:w="95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136,9</w:t>
                  </w:r>
                </w:p>
              </w:tc>
              <w:tc>
                <w:tcPr>
                  <w:tcW w:w="95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138,5</w:t>
                  </w:r>
                </w:p>
              </w:tc>
              <w:tc>
                <w:tcPr>
                  <w:tcW w:w="91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140,8</w:t>
                  </w:r>
                </w:p>
              </w:tc>
            </w:tr>
            <w:tr w:rsidR="00254832" w:rsidRPr="0094501C" w:rsidTr="00254832">
              <w:trPr>
                <w:gridAfter w:val="1"/>
                <w:wAfter w:w="1017" w:type="dxa"/>
              </w:trPr>
              <w:tc>
                <w:tcPr>
                  <w:tcW w:w="559" w:type="dxa"/>
                  <w:shd w:val="clear" w:color="auto" w:fill="auto"/>
                </w:tcPr>
                <w:p w:rsidR="00254832" w:rsidRPr="0094501C" w:rsidRDefault="00254832" w:rsidP="00254832">
                  <w:pPr>
                    <w:shd w:val="clear" w:color="auto" w:fill="FFFFFF"/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8" w:type="dxa"/>
                  <w:shd w:val="clear" w:color="auto" w:fill="auto"/>
                </w:tcPr>
                <w:p w:rsidR="00254832" w:rsidRPr="0094501C" w:rsidRDefault="00254832" w:rsidP="00DF6D83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Коэффициенты рождаемости в возрастной группе от 30 до 34 лет</w:t>
                  </w:r>
                  <w:r w:rsidRPr="0094501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  <w:u w:color="000000"/>
                      <w:vertAlign w:val="superscript"/>
                    </w:rPr>
                    <w:t>2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:rsidR="00254832" w:rsidRPr="0094501C" w:rsidRDefault="00254832" w:rsidP="00A43A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</w:t>
                  </w:r>
                </w:p>
                <w:p w:rsidR="00254832" w:rsidRPr="0094501C" w:rsidRDefault="00254832" w:rsidP="00A43AE1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льный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83,35</w:t>
                  </w:r>
                </w:p>
              </w:tc>
              <w:tc>
                <w:tcPr>
                  <w:tcW w:w="1468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89,4</w:t>
                  </w:r>
                </w:p>
              </w:tc>
              <w:tc>
                <w:tcPr>
                  <w:tcW w:w="1090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94,2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98,7</w:t>
                  </w:r>
                </w:p>
              </w:tc>
              <w:tc>
                <w:tcPr>
                  <w:tcW w:w="954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103,9</w:t>
                  </w:r>
                </w:p>
              </w:tc>
              <w:tc>
                <w:tcPr>
                  <w:tcW w:w="955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108,6</w:t>
                  </w:r>
                </w:p>
              </w:tc>
              <w:tc>
                <w:tcPr>
                  <w:tcW w:w="914" w:type="dxa"/>
                  <w:shd w:val="clear" w:color="auto" w:fill="auto"/>
                  <w:vAlign w:val="center"/>
                </w:tcPr>
                <w:p w:rsidR="00254832" w:rsidRPr="0094501C" w:rsidRDefault="00254832" w:rsidP="00DF6D83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113,9</w:t>
                  </w:r>
                </w:p>
              </w:tc>
            </w:tr>
            <w:tr w:rsidR="00254832" w:rsidRPr="0094501C" w:rsidTr="00254832">
              <w:trPr>
                <w:gridAfter w:val="1"/>
                <w:wAfter w:w="1017" w:type="dxa"/>
              </w:trPr>
              <w:tc>
                <w:tcPr>
                  <w:tcW w:w="3757" w:type="dxa"/>
                  <w:gridSpan w:val="2"/>
                  <w:shd w:val="clear" w:color="auto" w:fill="auto"/>
                </w:tcPr>
                <w:p w:rsidR="00254832" w:rsidRPr="0094501C" w:rsidRDefault="00254832" w:rsidP="00DF6D83">
                  <w:pPr>
                    <w:spacing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 успеха проекта</w:t>
                  </w:r>
                </w:p>
              </w:tc>
              <w:tc>
                <w:tcPr>
                  <w:tcW w:w="10272" w:type="dxa"/>
                  <w:gridSpan w:val="9"/>
                  <w:shd w:val="clear" w:color="auto" w:fill="auto"/>
                  <w:vAlign w:val="center"/>
                </w:tcPr>
                <w:p w:rsidR="00254832" w:rsidRPr="0094501C" w:rsidRDefault="00254832" w:rsidP="004E21F2">
                  <w:pPr>
                    <w:spacing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501C">
                    <w:rPr>
                      <w:rStyle w:val="212pt"/>
                      <w:rFonts w:eastAsia="Calibri"/>
                      <w:color w:val="auto"/>
                    </w:rPr>
                    <w:t xml:space="preserve">предоставление </w:t>
                  </w:r>
                  <w:r w:rsidRPr="0094501C">
                    <w:rPr>
                      <w:rStyle w:val="2"/>
                      <w:rFonts w:eastAsia="Calibri"/>
                      <w:color w:val="auto"/>
                      <w:sz w:val="24"/>
                      <w:szCs w:val="24"/>
                    </w:rPr>
                    <w:t>не менее 36000 семьям ежегодно мер социальной поддержки</w:t>
                  </w:r>
                  <w:r w:rsidRPr="0094501C">
                    <w:rPr>
                      <w:rStyle w:val="2"/>
                      <w:rFonts w:eastAsiaTheme="minorHAnsi"/>
                      <w:color w:val="auto"/>
                      <w:sz w:val="24"/>
                      <w:szCs w:val="24"/>
                    </w:rPr>
                    <w:t>, связанных с рождением детей</w:t>
                  </w:r>
                </w:p>
              </w:tc>
            </w:tr>
          </w:tbl>
          <w:p w:rsidR="002B577D" w:rsidRPr="0094501C" w:rsidRDefault="002B577D" w:rsidP="002B577D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t xml:space="preserve">1. Показатель суммарного коэффициента рождаемости для Ханты-Мансийского автономного округа – Югры указан в соответствии с </w:t>
            </w:r>
            <w:r w:rsidR="005157F7" w:rsidRPr="0094501C">
              <w:rPr>
                <w:rFonts w:ascii="Times New Roman" w:hAnsi="Times New Roman"/>
                <w:sz w:val="24"/>
                <w:szCs w:val="24"/>
              </w:rPr>
              <w:t>проектом паспорта</w:t>
            </w:r>
            <w:r w:rsidRPr="0094501C">
              <w:rPr>
                <w:rFonts w:ascii="Times New Roman" w:hAnsi="Times New Roman"/>
                <w:sz w:val="24"/>
                <w:szCs w:val="24"/>
              </w:rPr>
              <w:t xml:space="preserve"> Федерального проекта «Финансовая поддержка семей с детьми» (письмо Минтруда России </w:t>
            </w:r>
            <w:r w:rsidR="00846706" w:rsidRPr="0094501C">
              <w:rPr>
                <w:rFonts w:ascii="Times New Roman" w:hAnsi="Times New Roman"/>
                <w:sz w:val="24"/>
                <w:szCs w:val="24"/>
              </w:rPr>
              <w:t>от 11.10.2018 № 12-6/10/п-6999</w:t>
            </w:r>
            <w:r w:rsidRPr="009450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577D" w:rsidRPr="0094501C" w:rsidRDefault="00254832" w:rsidP="002B577D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B577D" w:rsidRPr="0094501C">
              <w:rPr>
                <w:rFonts w:ascii="Times New Roman" w:hAnsi="Times New Roman"/>
                <w:sz w:val="24"/>
                <w:szCs w:val="24"/>
              </w:rPr>
              <w:t xml:space="preserve">. Показатель возрастных коэффициентов рождаемости указан в соответствии с </w:t>
            </w:r>
            <w:r w:rsidR="005157F7" w:rsidRPr="0094501C">
              <w:rPr>
                <w:rFonts w:ascii="Times New Roman" w:hAnsi="Times New Roman"/>
                <w:sz w:val="24"/>
                <w:szCs w:val="24"/>
              </w:rPr>
              <w:t>проектом паспорта</w:t>
            </w:r>
            <w:r w:rsidR="002B577D" w:rsidRPr="0094501C">
              <w:rPr>
                <w:rFonts w:ascii="Times New Roman" w:hAnsi="Times New Roman"/>
                <w:sz w:val="24"/>
                <w:szCs w:val="24"/>
              </w:rPr>
              <w:t xml:space="preserve"> Федерального проекта «Финансовая поддержка семей с детьми» (письмо Минтруда России от </w:t>
            </w:r>
            <w:r w:rsidR="00846706" w:rsidRPr="0094501C">
              <w:rPr>
                <w:rFonts w:ascii="Times New Roman" w:hAnsi="Times New Roman"/>
                <w:sz w:val="24"/>
                <w:szCs w:val="24"/>
              </w:rPr>
              <w:t>11.10</w:t>
            </w:r>
            <w:r w:rsidR="002B577D" w:rsidRPr="0094501C">
              <w:rPr>
                <w:rFonts w:ascii="Times New Roman" w:hAnsi="Times New Roman"/>
                <w:sz w:val="24"/>
                <w:szCs w:val="24"/>
              </w:rPr>
              <w:t xml:space="preserve">.2018 № </w:t>
            </w:r>
            <w:r w:rsidR="00846706" w:rsidRPr="0094501C">
              <w:rPr>
                <w:rFonts w:ascii="Times New Roman" w:hAnsi="Times New Roman"/>
                <w:sz w:val="24"/>
                <w:szCs w:val="24"/>
              </w:rPr>
              <w:t>12-6/10/п-6999</w:t>
            </w:r>
            <w:r w:rsidR="002B577D" w:rsidRPr="009450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577D" w:rsidRPr="0094501C" w:rsidRDefault="002B577D" w:rsidP="002B577D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B577D" w:rsidRPr="0094501C" w:rsidRDefault="002B577D" w:rsidP="0082687E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4832" w:rsidRPr="0094501C" w:rsidRDefault="00254832">
      <w:pPr>
        <w:rPr>
          <w:rFonts w:ascii="Times New Roman" w:hAnsi="Times New Roman" w:cs="Times New Roman"/>
          <w:sz w:val="24"/>
          <w:szCs w:val="24"/>
        </w:rPr>
      </w:pPr>
      <w:r w:rsidRPr="0094501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7"/>
        <w:gridCol w:w="6462"/>
        <w:gridCol w:w="7099"/>
      </w:tblGrid>
      <w:tr w:rsidR="00C30D79" w:rsidRPr="0094501C" w:rsidTr="005D5E97">
        <w:trPr>
          <w:trHeight w:val="155"/>
        </w:trPr>
        <w:tc>
          <w:tcPr>
            <w:tcW w:w="14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0D79" w:rsidRPr="0094501C" w:rsidRDefault="00C30D79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0D79" w:rsidRPr="0094501C" w:rsidRDefault="00C30D79" w:rsidP="0082687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Задачи и результаты проекта </w:t>
            </w:r>
          </w:p>
          <w:p w:rsidR="00C30D79" w:rsidRPr="0094501C" w:rsidRDefault="00C30D79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0D79" w:rsidRPr="0094501C" w:rsidTr="005D5E97">
        <w:trPr>
          <w:trHeight w:val="278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70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30D79" w:rsidRPr="0094501C" w:rsidRDefault="00C30D79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8266C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66C7" w:rsidRPr="0094501C" w:rsidRDefault="008266C7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1333" w:rsidRPr="0094501C" w:rsidRDefault="00FA1333" w:rsidP="00826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94501C">
              <w:rPr>
                <w:rStyle w:val="2"/>
                <w:rFonts w:eastAsiaTheme="minorHAnsi"/>
                <w:color w:val="auto"/>
                <w:sz w:val="24"/>
                <w:szCs w:val="24"/>
              </w:rPr>
              <w:t>Внедрение механизма финансовой поддержки семей при рождении детей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1D47" w:rsidRPr="0094501C" w:rsidRDefault="00FE1D47" w:rsidP="00C60DD3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00 нуждающихся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 xml:space="preserve"> семей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получ</w:t>
            </w:r>
            <w:r w:rsidR="00664E29" w:rsidRPr="0094501C">
              <w:rPr>
                <w:rStyle w:val="2"/>
                <w:rFonts w:eastAsiaTheme="minorHAnsi"/>
                <w:sz w:val="24"/>
                <w:szCs w:val="24"/>
              </w:rPr>
              <w:t>или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>в 2019 году 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жемесячн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>ые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выплат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>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связи с рождением (усыновлением) первого ребенка за счет субвенций из </w:t>
            </w:r>
            <w:r w:rsidR="00C60DD3" w:rsidRPr="0094501C">
              <w:rPr>
                <w:rStyle w:val="2"/>
                <w:rFonts w:eastAsiaTheme="minorHAnsi"/>
                <w:sz w:val="24"/>
                <w:szCs w:val="24"/>
              </w:rPr>
              <w:t xml:space="preserve">федерального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бюджета </w:t>
            </w:r>
          </w:p>
          <w:p w:rsidR="00C60DD3" w:rsidRPr="0094501C" w:rsidRDefault="00C60DD3" w:rsidP="00C60DD3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FE1D47" w:rsidP="00407AC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</w:t>
            </w:r>
            <w:r w:rsidR="00C81D72" w:rsidRPr="0094501C">
              <w:rPr>
                <w:rStyle w:val="2"/>
                <w:rFonts w:eastAsiaTheme="minorHAnsi"/>
                <w:sz w:val="24"/>
                <w:szCs w:val="24"/>
              </w:rPr>
              <w:t>-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A12139" w:rsidP="00A1213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2019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A12139" w:rsidP="00A1213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семьям, имеющим третьего или последующего ребенка, рожденного </w:t>
            </w:r>
            <w:r w:rsidRPr="0094501C">
              <w:rPr>
                <w:rStyle w:val="2"/>
                <w:rFonts w:eastAsiaTheme="minorHAnsi"/>
                <w:color w:val="auto"/>
                <w:sz w:val="24"/>
                <w:szCs w:val="24"/>
              </w:rPr>
              <w:t xml:space="preserve">после 01.01.2012, за счет средств бюджета Ханты-Мансийского автономного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округа</w:t>
            </w:r>
            <w:r w:rsidRPr="0094501C">
              <w:rPr>
                <w:rStyle w:val="212pt"/>
                <w:rFonts w:eastAsiaTheme="minorHAnsi"/>
              </w:rPr>
              <w:t xml:space="preserve">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Theme="minorHAnsi"/>
              </w:rPr>
              <w:t>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A12139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</w:t>
            </w:r>
            <w:r w:rsidR="00664E29" w:rsidRPr="0094501C">
              <w:rPr>
                <w:rStyle w:val="2"/>
                <w:rFonts w:eastAsiaTheme="minorHAnsi"/>
                <w:sz w:val="24"/>
                <w:szCs w:val="24"/>
              </w:rPr>
              <w:t>6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2019 году</w:t>
            </w:r>
          </w:p>
          <w:p w:rsidR="00A17A9A" w:rsidRPr="0094501C" w:rsidRDefault="00A17A9A" w:rsidP="00747BCC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A1213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A12139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>Не менее 36000 сем</w:t>
            </w:r>
            <w:r w:rsidR="00664E29" w:rsidRPr="0094501C">
              <w:rPr>
                <w:rStyle w:val="2"/>
                <w:rFonts w:eastAsia="Calibri"/>
                <w:sz w:val="24"/>
                <w:szCs w:val="24"/>
              </w:rPr>
              <w:t>ьям</w:t>
            </w:r>
            <w:r w:rsidRPr="0094501C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2019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7A9A" w:rsidRPr="0094501C" w:rsidRDefault="00A12139" w:rsidP="00747BCC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3304D0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4D0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1200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2019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A17A9A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7A9A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A12139" w:rsidP="009B1D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</w:t>
            </w:r>
            <w:r w:rsidR="005D5E97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 xml:space="preserve">9 год </w:t>
            </w:r>
            <w:r w:rsidR="005D5E97" w:rsidRPr="0094501C">
              <w:rPr>
                <w:rStyle w:val="212pt"/>
                <w:rFonts w:eastAsiaTheme="minorHAnsi"/>
              </w:rPr>
              <w:t>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747BC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A1213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13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2600 нуждающихся семей получают в 20</w:t>
            </w:r>
            <w:r w:rsidR="005D5E97"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A12139" w:rsidRPr="0094501C" w:rsidRDefault="00A1213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12139" w:rsidRPr="0094501C" w:rsidRDefault="00A12139" w:rsidP="009B1D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5D5E9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E97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D5E97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2020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Theme="minorHAnsi"/>
              </w:rPr>
              <w:t>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5D5E9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E97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</w:t>
            </w:r>
            <w:r w:rsidR="00A4739D" w:rsidRPr="0094501C">
              <w:rPr>
                <w:rStyle w:val="2"/>
                <w:rFonts w:eastAsiaTheme="minorHAnsi"/>
                <w:sz w:val="24"/>
                <w:szCs w:val="24"/>
              </w:rPr>
              <w:t>6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2020 году</w:t>
            </w:r>
          </w:p>
          <w:p w:rsidR="005D5E97" w:rsidRPr="0094501C" w:rsidRDefault="005D5E97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5D5E9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E97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>Не менее 36000 сем</w:t>
            </w:r>
            <w:r w:rsidR="00664E29" w:rsidRPr="0094501C">
              <w:rPr>
                <w:rStyle w:val="2"/>
                <w:rFonts w:eastAsia="Calibri"/>
                <w:sz w:val="24"/>
                <w:szCs w:val="24"/>
              </w:rPr>
              <w:t>ьям</w:t>
            </w:r>
            <w:r w:rsidRPr="0094501C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2020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3304D0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4D0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1220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2020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5D5E97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5E97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9B1D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2020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D5E97" w:rsidRPr="0094501C" w:rsidRDefault="005D5E97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2600 нуждающихся семей получ</w:t>
            </w:r>
            <w:r w:rsidR="00664E29" w:rsidRPr="0094501C">
              <w:rPr>
                <w:rStyle w:val="2"/>
                <w:rFonts w:eastAsiaTheme="minorHAnsi"/>
                <w:sz w:val="24"/>
                <w:szCs w:val="24"/>
              </w:rPr>
              <w:t>или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2021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9B1D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A4739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2021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Theme="minorHAnsi"/>
              </w:rPr>
              <w:t>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6000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2021 году</w:t>
            </w:r>
          </w:p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>Не менее 36000 сем</w:t>
            </w:r>
            <w:r w:rsidR="00664E29" w:rsidRPr="0094501C">
              <w:rPr>
                <w:rStyle w:val="2"/>
                <w:rFonts w:eastAsia="Calibri"/>
                <w:sz w:val="24"/>
                <w:szCs w:val="24"/>
              </w:rPr>
              <w:t>ьям</w:t>
            </w:r>
            <w:r w:rsidRPr="0094501C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2021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3304D0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4D0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1250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2021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BA78E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2021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2000 нуждающихся семей получают в 2022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9B1D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A4739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2022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Theme="minorHAnsi"/>
              </w:rPr>
              <w:t>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6000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2022 году</w:t>
            </w:r>
          </w:p>
          <w:p w:rsidR="00A4739D" w:rsidRPr="0094501C" w:rsidRDefault="00A4739D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>Не менее 36000 сем</w:t>
            </w:r>
            <w:r w:rsidR="00664E29" w:rsidRPr="0094501C">
              <w:rPr>
                <w:rStyle w:val="2"/>
                <w:rFonts w:eastAsia="Calibri"/>
                <w:sz w:val="24"/>
                <w:szCs w:val="24"/>
              </w:rPr>
              <w:t>ьям</w:t>
            </w:r>
            <w:r w:rsidRPr="0094501C">
              <w:rPr>
                <w:rStyle w:val="2"/>
                <w:rFonts w:eastAsia="Calibr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2022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3304D0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4D0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1300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2022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304D0" w:rsidRPr="0094501C" w:rsidRDefault="003304D0" w:rsidP="003304D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A4739D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39D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9B1DF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2022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739D" w:rsidRPr="0094501C" w:rsidRDefault="00A4739D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1700 нуждающихся семей получили в 2023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9B1DF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664E2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2023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Theme="minorHAnsi"/>
              </w:rPr>
              <w:t>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6000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2023 году</w:t>
            </w:r>
          </w:p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 xml:space="preserve">Не менее 36000 семьям 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2023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Theme="minorHAnsi"/>
              </w:rPr>
              <w:t xml:space="preserve">дополнительных к </w:t>
            </w:r>
            <w:r w:rsidRPr="0094501C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 w:rsidRPr="0094501C">
              <w:rPr>
                <w:rStyle w:val="212pt"/>
                <w:rFonts w:eastAsiaTheme="minorHAnsi"/>
              </w:rPr>
              <w:t>ным демографически ориентированных мер социальной поддержки</w:t>
            </w:r>
          </w:p>
        </w:tc>
      </w:tr>
      <w:tr w:rsidR="00E84DD4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4DD4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4DD4" w:rsidRPr="0094501C" w:rsidRDefault="00E84DD4" w:rsidP="00E84DD4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1350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2023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84DD4" w:rsidRPr="0094501C" w:rsidRDefault="00E84DD4" w:rsidP="00E84DD4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AA04D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202</w:t>
            </w:r>
            <w:r w:rsidR="00AA04DA" w:rsidRPr="0094501C">
              <w:rPr>
                <w:rStyle w:val="212pt"/>
                <w:rFonts w:eastAsiaTheme="minorHAnsi"/>
              </w:rPr>
              <w:t>3</w:t>
            </w:r>
            <w:r w:rsidRPr="0094501C">
              <w:rPr>
                <w:rStyle w:val="212pt"/>
                <w:rFonts w:eastAsiaTheme="minorHAnsi"/>
              </w:rPr>
              <w:t xml:space="preserve">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Не менее 1500 нуждающихся семей получили в 2024 году ежемесячные выплаты в связи с рождением (усыновлением) первого ребенка за счет субвенций из федерального бюджета </w:t>
            </w:r>
          </w:p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3D496D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1,5-кратную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664E29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2200 семей воспользовались средствами Югорского семейного капитала в 2024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Theme="minorHAnsi"/>
              </w:rPr>
              <w:t>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Не менее 6000 семей получили е</w:t>
            </w:r>
            <w:r w:rsidRPr="0094501C">
              <w:rPr>
                <w:rStyle w:val="212pt"/>
                <w:rFonts w:eastAsiaTheme="minorHAnsi"/>
              </w:rPr>
              <w:t xml:space="preserve">жемесячную денежную выплату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 в 2024 году</w:t>
            </w:r>
          </w:p>
          <w:p w:rsidR="00664E29" w:rsidRPr="0094501C" w:rsidRDefault="00664E29" w:rsidP="005C42E0">
            <w:pPr>
              <w:shd w:val="clear" w:color="auto" w:fill="FFFFFF"/>
              <w:spacing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664E29">
            <w:pPr>
              <w:shd w:val="clear" w:color="auto" w:fill="FFFFFF"/>
              <w:spacing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Calibri"/>
                <w:sz w:val="24"/>
                <w:szCs w:val="24"/>
              </w:rPr>
              <w:t xml:space="preserve">Не менее 36000 семьям </w:t>
            </w:r>
            <w:r w:rsidRPr="0094501C">
              <w:rPr>
                <w:rStyle w:val="212pt"/>
                <w:rFonts w:eastAsia="Calibri"/>
              </w:rPr>
              <w:t xml:space="preserve">предоставлены дополнительные к федеральным демографически ориентированные меры социальной поддержки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2024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</w:t>
            </w:r>
          </w:p>
        </w:tc>
      </w:tr>
      <w:tr w:rsidR="00E66813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813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6813" w:rsidRPr="0094501C" w:rsidRDefault="00E66813" w:rsidP="00E66813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1400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2024 году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66813" w:rsidRPr="0094501C" w:rsidRDefault="00E66813" w:rsidP="00E66813">
            <w:pPr>
              <w:pStyle w:val="a8"/>
              <w:shd w:val="clear" w:color="auto" w:fill="FFFFFF"/>
              <w:spacing w:line="240" w:lineRule="auto"/>
              <w:ind w:left="0"/>
              <w:jc w:val="both"/>
              <w:rPr>
                <w:rStyle w:val="212pt"/>
                <w:rFonts w:eastAsia="Calibri"/>
                <w:color w:val="auto"/>
              </w:rPr>
            </w:pPr>
            <w:r w:rsidRPr="0094501C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664E29" w:rsidRPr="0094501C" w:rsidTr="005D5E97">
        <w:trPr>
          <w:trHeight w:val="5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E29" w:rsidRPr="0094501C" w:rsidRDefault="00B036AF" w:rsidP="00B036AF">
            <w:pPr>
              <w:widowControl w:val="0"/>
              <w:spacing w:after="0" w:line="240" w:lineRule="auto"/>
              <w:ind w:left="-16"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1.36.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3D496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2024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7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64E29" w:rsidRPr="0094501C" w:rsidRDefault="00664E29" w:rsidP="005C42E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печатных и электронных средств массовой информации в целях популяризации системы мер финансовой поддержки семей в зависимости от очередности рождения детей, пропаганды традиционных семейных ценностей</w:t>
            </w:r>
          </w:p>
        </w:tc>
      </w:tr>
    </w:tbl>
    <w:p w:rsidR="00E83136" w:rsidRPr="0094501C" w:rsidRDefault="00E83136" w:rsidP="00E8313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839" w:rsidRPr="0094501C" w:rsidRDefault="00DE6839" w:rsidP="00E8313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839" w:rsidRPr="0094501C" w:rsidRDefault="00DE6839" w:rsidP="00E8313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839" w:rsidRPr="0094501C" w:rsidRDefault="00DE6839" w:rsidP="00E83136">
      <w:pPr>
        <w:keepNext/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839" w:rsidRPr="0094501C" w:rsidRDefault="00DE683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4501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E83136" w:rsidRPr="0094501C" w:rsidRDefault="00E83136" w:rsidP="0082687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реализации проекта</w:t>
      </w:r>
    </w:p>
    <w:p w:rsidR="00E83136" w:rsidRPr="0094501C" w:rsidRDefault="00E83136" w:rsidP="00E83136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5812"/>
        <w:gridCol w:w="1280"/>
        <w:gridCol w:w="992"/>
        <w:gridCol w:w="1134"/>
        <w:gridCol w:w="988"/>
        <w:gridCol w:w="993"/>
        <w:gridCol w:w="1277"/>
        <w:gridCol w:w="1699"/>
      </w:tblGrid>
      <w:tr w:rsidR="00E83136" w:rsidRPr="0094501C" w:rsidTr="00F70B5C">
        <w:trPr>
          <w:cantSplit/>
          <w:trHeight w:val="476"/>
          <w:tblHeader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DF6D83">
            <w:pPr>
              <w:shd w:val="clear" w:color="auto" w:fill="FFFFFF"/>
              <w:spacing w:after="6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(млн. рублей)</w:t>
            </w:r>
          </w:p>
        </w:tc>
      </w:tr>
      <w:tr w:rsidR="00E83136" w:rsidRPr="0094501C" w:rsidTr="00F70B5C">
        <w:trPr>
          <w:cantSplit/>
          <w:trHeight w:val="248"/>
          <w:tblHeader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DF6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1E4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  <w:trHeight w:val="4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C65697" w:rsidP="001E40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финансовой поддержки семей при рождении детей</w:t>
            </w:r>
          </w:p>
        </w:tc>
      </w:tr>
      <w:tr w:rsidR="00E83136" w:rsidRPr="0094501C" w:rsidTr="00F70B5C">
        <w:trPr>
          <w:cantSplit/>
          <w:trHeight w:val="122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2F66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 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  <w:r w:rsidR="002F66B1"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465,9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20AB" w:rsidRPr="0094501C" w:rsidRDefault="007720AB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4006" w:rsidRPr="0094501C" w:rsidRDefault="001E400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1335,9</w:t>
            </w:r>
          </w:p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sz w:val="24"/>
                <w:szCs w:val="24"/>
              </w:rPr>
              <w:t>1335,9</w:t>
            </w: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E83136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E83136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36" w:rsidRPr="0094501C" w:rsidRDefault="00E83136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83136"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 – Югры осуществляется предоставление Югорского семейного капитала при условии регистрации рождения в государственных органах записи актов гражданского состояния Ханты-Мансийского автономного округа – Югры </w:t>
            </w:r>
            <w:r w:rsidR="002F66B1"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2290,2</w:t>
            </w: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136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8313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BC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2290,2</w:t>
            </w:r>
          </w:p>
        </w:tc>
      </w:tr>
      <w:tr w:rsidR="00873CF4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F4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 w:rsidR="00873CF4" w:rsidRPr="009450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CF4" w:rsidRPr="0094501C" w:rsidRDefault="00873CF4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CF4" w:rsidRPr="0094501C" w:rsidRDefault="00873CF4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BC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 w:rsidR="00747BCC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747BCC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7BC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747BCC" w:rsidRPr="0094501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CC" w:rsidRPr="0094501C" w:rsidRDefault="00747BCC" w:rsidP="00873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BCC" w:rsidRPr="0094501C" w:rsidRDefault="00747BC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  <w:r w:rsidR="00E83136"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2F66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 – Югры осуществляется предоставление ежемесячной денежной выплаты в случае рождения третьего ребенка или последующих детей до достижения ребенком возраста 3 лет</w:t>
            </w:r>
            <w:r w:rsidR="002F66B1"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992,6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6152,6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992,6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6152,6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83136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8313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 целях оказания финансовой поддержки семьям в зависимости от очередности рождения ребенка и количества детей 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 </w:t>
            </w:r>
            <w:r w:rsidR="002F66B1"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136" w:rsidRPr="0094501C" w:rsidRDefault="00E83136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11 040,8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873C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11 040,8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DF6D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9BC" w:rsidRPr="0094501C" w:rsidRDefault="001569BC" w:rsidP="00F971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74AB5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B5" w:rsidRPr="0094501C" w:rsidRDefault="00874AB5" w:rsidP="00874AB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569BC"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AB5" w:rsidRPr="0094501C" w:rsidRDefault="00874AB5" w:rsidP="00874AB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243,560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251,361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AB5" w:rsidRPr="0094501C" w:rsidRDefault="00874AB5" w:rsidP="00874AB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1 398,038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C" w:rsidRPr="0094501C" w:rsidRDefault="001569BC" w:rsidP="0087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4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BC" w:rsidRPr="0094501C" w:rsidRDefault="001569BC" w:rsidP="00874A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251,361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1 398,038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C" w:rsidRPr="0094501C" w:rsidRDefault="001569BC" w:rsidP="0087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1569BC" w:rsidRPr="0094501C" w:rsidTr="00F70B5C">
        <w:trPr>
          <w:cantSplit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BC" w:rsidRPr="0094501C" w:rsidRDefault="001569BC" w:rsidP="00034F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9BC" w:rsidRPr="0094501C" w:rsidRDefault="001569BC" w:rsidP="00874A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9BC" w:rsidRPr="0094501C" w:rsidRDefault="001569BC" w:rsidP="00874A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0,0 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ному проекту, 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3835,317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3934,88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3949,56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3491,46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3499,26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3507,061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22 217,538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465,9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1 335,9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бюджет Ханты-Мансийского автономного округа - Югры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19 483,6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235,760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243,560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251,361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B5C" w:rsidRPr="0094501C" w:rsidRDefault="00F70B5C" w:rsidP="00F70B5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1 398,038</w:t>
            </w:r>
          </w:p>
        </w:tc>
      </w:tr>
      <w:tr w:rsidR="00F70B5C" w:rsidRPr="0094501C" w:rsidTr="00F70B5C">
        <w:trPr>
          <w:cantSplit/>
        </w:trPr>
        <w:tc>
          <w:tcPr>
            <w:tcW w:w="6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5C" w:rsidRPr="0094501C" w:rsidRDefault="00F70B5C" w:rsidP="00F70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E2FC0" w:rsidRPr="0094501C" w:rsidRDefault="009E2FC0" w:rsidP="00E83136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4B5" w:rsidRPr="0094501C" w:rsidRDefault="001644B5" w:rsidP="00E83136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687E" w:rsidRPr="0094501C" w:rsidRDefault="0082687E" w:rsidP="0082687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01C">
        <w:rPr>
          <w:rFonts w:ascii="Times New Roman" w:eastAsia="Calibri" w:hAnsi="Times New Roman" w:cs="Times New Roman"/>
          <w:b/>
          <w:sz w:val="24"/>
          <w:szCs w:val="24"/>
        </w:rPr>
        <w:t xml:space="preserve">Участники проекта </w:t>
      </w:r>
    </w:p>
    <w:p w:rsidR="009E2FC0" w:rsidRPr="0094501C" w:rsidRDefault="009E2FC0" w:rsidP="009E2FC0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65"/>
        <w:gridCol w:w="3471"/>
        <w:gridCol w:w="30"/>
        <w:gridCol w:w="2056"/>
        <w:gridCol w:w="3746"/>
        <w:gridCol w:w="31"/>
        <w:gridCol w:w="3169"/>
        <w:gridCol w:w="1717"/>
      </w:tblGrid>
      <w:tr w:rsidR="009E2FC0" w:rsidRPr="0094501C" w:rsidTr="00C54B52">
        <w:trPr>
          <w:cantSplit/>
          <w:tblHeader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01" w:type="dxa"/>
            <w:gridSpan w:val="2"/>
            <w:shd w:val="clear" w:color="auto" w:fill="auto"/>
            <w:noWrap/>
            <w:vAlign w:val="center"/>
            <w:hideMark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Роль в проекте</w:t>
            </w:r>
          </w:p>
        </w:tc>
        <w:tc>
          <w:tcPr>
            <w:tcW w:w="2056" w:type="dxa"/>
            <w:shd w:val="clear" w:color="auto" w:fill="auto"/>
            <w:noWrap/>
            <w:vAlign w:val="center"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3777" w:type="dxa"/>
            <w:gridSpan w:val="2"/>
            <w:shd w:val="clear" w:color="auto" w:fill="auto"/>
            <w:noWrap/>
            <w:vAlign w:val="center"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69" w:type="dxa"/>
            <w:shd w:val="clear" w:color="auto" w:fill="auto"/>
            <w:noWrap/>
            <w:vAlign w:val="center"/>
          </w:tcPr>
          <w:p w:rsidR="009E2FC0" w:rsidRPr="0094501C" w:rsidRDefault="009E2FC0" w:rsidP="009E2FC0">
            <w:pPr>
              <w:shd w:val="clear" w:color="auto" w:fill="FFFFFF"/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71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Занятость в проекте (процентов)</w:t>
            </w:r>
          </w:p>
        </w:tc>
      </w:tr>
      <w:tr w:rsidR="009E2FC0" w:rsidRPr="0094501C" w:rsidTr="00C54B52">
        <w:trPr>
          <w:cantSplit/>
          <w:trHeight w:val="1560"/>
        </w:trPr>
        <w:tc>
          <w:tcPr>
            <w:tcW w:w="665" w:type="dxa"/>
            <w:shd w:val="clear" w:color="auto" w:fill="auto"/>
            <w:noWrap/>
            <w:hideMark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DF6D8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С.А.,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Зайнуллин А.А.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DF6D8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назначений и выплат социальных пособий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Л.Б., 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  <w:trHeight w:val="427"/>
        </w:trPr>
        <w:tc>
          <w:tcPr>
            <w:tcW w:w="14885" w:type="dxa"/>
            <w:gridSpan w:val="8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9E2FC0" w:rsidRPr="0094501C" w:rsidTr="00C54B52">
        <w:trPr>
          <w:cantSplit/>
        </w:trPr>
        <w:tc>
          <w:tcPr>
            <w:tcW w:w="14885" w:type="dxa"/>
            <w:gridSpan w:val="8"/>
            <w:shd w:val="clear" w:color="auto" w:fill="auto"/>
            <w:noWrap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 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Департамента социального развития Ханты-Мансийского автономного округа –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Медведева О.Н.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директор казенного учреждения Ханты-Мансийского автономного округа – Югры «Центр социальных выплат» (далее – Центр социальных выплат)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Карканица Паниагуа Е. П.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отрасли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  <w:trHeight w:val="421"/>
        </w:trPr>
        <w:tc>
          <w:tcPr>
            <w:tcW w:w="14885" w:type="dxa"/>
            <w:gridSpan w:val="8"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Theme="minorHAnsi"/>
              </w:rPr>
              <w:t xml:space="preserve">осуществляется 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Югорского семейного капитала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Медведева О.Н.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директор Центра социальных выплат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Карканица Паниагуа Е.П.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отрасли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  <w:trHeight w:val="421"/>
        </w:trPr>
        <w:tc>
          <w:tcPr>
            <w:tcW w:w="14885" w:type="dxa"/>
            <w:gridSpan w:val="8"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</w:t>
            </w:r>
            <w:r w:rsidRPr="0094501C">
              <w:rPr>
                <w:rStyle w:val="212pt"/>
                <w:rFonts w:eastAsiaTheme="minorHAnsi"/>
              </w:rPr>
              <w:t xml:space="preserve"> – Югры осуществляется предоставление ежемесячной денежной выплаты в случае рождения третьего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ребенка или последующих детей до достижения ребенком возраста 3 лет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Медведева О.Н.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директор Центра социальных выплат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Варлаков А.П.</w:t>
            </w:r>
          </w:p>
        </w:tc>
        <w:tc>
          <w:tcPr>
            <w:tcW w:w="3777" w:type="dxa"/>
            <w:gridSpan w:val="2"/>
            <w:shd w:val="clear" w:color="auto" w:fill="FFFFFF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труда и занятости населения Ханты-Мансийского автономного округа – Югры 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Бухтин Г.Ф.</w:t>
            </w:r>
          </w:p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Губернатора Ханты-Мансийского автономного округа -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Карканица Паниагуа Е П.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отрасли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  <w:trHeight w:val="421"/>
        </w:trPr>
        <w:tc>
          <w:tcPr>
            <w:tcW w:w="14885" w:type="dxa"/>
            <w:gridSpan w:val="8"/>
            <w:shd w:val="clear" w:color="auto" w:fill="FFFFFF"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целях оказания финансовой поддержки семьям в зависимости от очередности рождения ребенка и количества детей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осуществляется предоставление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r w:rsidRPr="0094501C">
              <w:rPr>
                <w:rStyle w:val="212pt"/>
                <w:rFonts w:eastAsiaTheme="minorHAnsi"/>
              </w:rPr>
              <w:t>дополнительных к федеральным демографически ориентированных мер социальной поддержки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C87" w:rsidRPr="0094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Низамова Л.Б.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социальной поддержки и помощи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Медведева О.Н.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директор Центра социальных выплат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Карканица Паниагуа Е.П.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развития отрасли Депсоцразвития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Давиденко С.А. директор Депсоцразвития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  <w:trHeight w:val="421"/>
        </w:trPr>
        <w:tc>
          <w:tcPr>
            <w:tcW w:w="14885" w:type="dxa"/>
            <w:gridSpan w:val="8"/>
            <w:shd w:val="clear" w:color="auto" w:fill="FFFFFF"/>
          </w:tcPr>
          <w:p w:rsidR="009E2FC0" w:rsidRPr="0094501C" w:rsidRDefault="009E2FC0" w:rsidP="00FC6C8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Проведение информационной кампании посредством муниципальных и региональных средств массовой информации в целях популяризации системы мер финансовой поддержки семей в зависимости от очередности рождения детей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C87" w:rsidRPr="0094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Липатова Г.В.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- начальник Управления по обеспечению открытости органов власти Департамента общественных и внешних связей Ханты-Мансийского автономного округа – Югры (далее – Департамент общественных и внешних связей Югры)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FC6C87" w:rsidP="00FC6C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Репин К.С., первый заместитель директора Департамента общественных и внешних связей Ханты-Мансийского автономного округа –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2FC0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9E2FC0" w:rsidRPr="0094501C" w:rsidRDefault="00FC6C87" w:rsidP="009E2FC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2FC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9E2FC0" w:rsidRPr="0094501C" w:rsidRDefault="009E2FC0" w:rsidP="005D212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Гайлис Э.А.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обеспечению открытости Правительства Югры Департамента общественных и внешних связей округа – Югры </w:t>
            </w:r>
          </w:p>
        </w:tc>
        <w:tc>
          <w:tcPr>
            <w:tcW w:w="3169" w:type="dxa"/>
            <w:shd w:val="clear" w:color="auto" w:fill="auto"/>
            <w:noWrap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Липатова Г.В., заместитель директора - начальник Управления по обеспечению открытости органов власти Департамента общественных и внешних связей Югры</w:t>
            </w:r>
          </w:p>
        </w:tc>
        <w:tc>
          <w:tcPr>
            <w:tcW w:w="1717" w:type="dxa"/>
            <w:shd w:val="clear" w:color="auto" w:fill="auto"/>
          </w:tcPr>
          <w:p w:rsidR="009E2FC0" w:rsidRPr="0094501C" w:rsidRDefault="009E2FC0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F66B1" w:rsidRPr="0094501C" w:rsidTr="00C54B52">
        <w:trPr>
          <w:cantSplit/>
        </w:trPr>
        <w:tc>
          <w:tcPr>
            <w:tcW w:w="14885" w:type="dxa"/>
            <w:gridSpan w:val="8"/>
            <w:shd w:val="clear" w:color="auto" w:fill="auto"/>
            <w:noWrap/>
          </w:tcPr>
          <w:p w:rsidR="002F66B1" w:rsidRPr="0094501C" w:rsidRDefault="002F66B1" w:rsidP="009E2FC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107E03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107E03" w:rsidRPr="0094501C" w:rsidRDefault="00107E03" w:rsidP="005D212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Касьянова Е.В.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107E03" w:rsidRPr="0094501C" w:rsidRDefault="00107E03" w:rsidP="00107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управления организации медицинской помощи Депздрава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107E03" w:rsidRPr="0094501C" w:rsidRDefault="00107E03" w:rsidP="00107E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Добровольский А.А. директор Депздрава Югры</w:t>
            </w:r>
          </w:p>
        </w:tc>
        <w:tc>
          <w:tcPr>
            <w:tcW w:w="1717" w:type="dxa"/>
            <w:shd w:val="clear" w:color="auto" w:fill="auto"/>
          </w:tcPr>
          <w:p w:rsidR="00107E03" w:rsidRPr="0094501C" w:rsidRDefault="00107E03" w:rsidP="00107E0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7E03" w:rsidRPr="0094501C" w:rsidTr="00C54B52">
        <w:trPr>
          <w:cantSplit/>
        </w:trPr>
        <w:tc>
          <w:tcPr>
            <w:tcW w:w="665" w:type="dxa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01" w:type="dxa"/>
            <w:gridSpan w:val="2"/>
            <w:shd w:val="clear" w:color="auto" w:fill="auto"/>
            <w:noWrap/>
          </w:tcPr>
          <w:p w:rsidR="00107E03" w:rsidRPr="0094501C" w:rsidRDefault="00107E03" w:rsidP="0010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Участник проекта</w:t>
            </w:r>
          </w:p>
        </w:tc>
        <w:tc>
          <w:tcPr>
            <w:tcW w:w="2056" w:type="dxa"/>
            <w:shd w:val="clear" w:color="auto" w:fill="auto"/>
            <w:noWrap/>
          </w:tcPr>
          <w:p w:rsidR="00107E03" w:rsidRPr="0094501C" w:rsidRDefault="00107E03" w:rsidP="005D2121">
            <w:pPr>
              <w:shd w:val="clear" w:color="auto" w:fill="FFFFFF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Яковенко С.В.</w:t>
            </w:r>
          </w:p>
        </w:tc>
        <w:tc>
          <w:tcPr>
            <w:tcW w:w="3777" w:type="dxa"/>
            <w:gridSpan w:val="2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акушерско-гинекологической помощи Депздрава Югры</w:t>
            </w:r>
          </w:p>
        </w:tc>
        <w:tc>
          <w:tcPr>
            <w:tcW w:w="3169" w:type="dxa"/>
            <w:shd w:val="clear" w:color="auto" w:fill="auto"/>
            <w:noWrap/>
          </w:tcPr>
          <w:p w:rsidR="00107E03" w:rsidRPr="0094501C" w:rsidRDefault="00107E03" w:rsidP="00107E0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Добровольский А.А. директор Депздрава Югры</w:t>
            </w:r>
          </w:p>
        </w:tc>
        <w:tc>
          <w:tcPr>
            <w:tcW w:w="1717" w:type="dxa"/>
            <w:shd w:val="clear" w:color="auto" w:fill="auto"/>
          </w:tcPr>
          <w:p w:rsidR="00107E03" w:rsidRPr="0094501C" w:rsidRDefault="00107E03" w:rsidP="00107E0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07E03" w:rsidRPr="0094501C" w:rsidTr="00C54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4885" w:type="dxa"/>
            <w:gridSpan w:val="8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Заинтересованная общественность</w:t>
            </w:r>
            <w:r w:rsidRPr="009450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07E03" w:rsidRPr="0094501C" w:rsidTr="00C54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5" w:type="dxa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71" w:type="dxa"/>
            <w:tcBorders>
              <w:top w:val="single" w:sz="4" w:space="0" w:color="auto"/>
            </w:tcBorders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Орган, уполномоченный</w:t>
            </w:r>
          </w:p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осуществление общественной</w:t>
            </w:r>
          </w:p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оценки портфеля проектов</w:t>
            </w:r>
          </w:p>
        </w:tc>
        <w:tc>
          <w:tcPr>
            <w:tcW w:w="2086" w:type="dxa"/>
            <w:gridSpan w:val="2"/>
            <w:shd w:val="clear" w:color="auto" w:fill="FFFFFF"/>
          </w:tcPr>
          <w:p w:rsidR="00107E03" w:rsidRPr="0094501C" w:rsidRDefault="00107E03" w:rsidP="00B34BA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Сергиенко О.А.</w:t>
            </w:r>
          </w:p>
        </w:tc>
        <w:tc>
          <w:tcPr>
            <w:tcW w:w="3746" w:type="dxa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Общественного совета при Депсоцразвития Югры</w:t>
            </w:r>
          </w:p>
        </w:tc>
        <w:tc>
          <w:tcPr>
            <w:tcW w:w="3200" w:type="dxa"/>
            <w:gridSpan w:val="2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107E03" w:rsidRPr="0094501C" w:rsidRDefault="00107E03" w:rsidP="00107E03">
            <w:pPr>
              <w:shd w:val="clear" w:color="auto" w:fill="FFFFFF"/>
              <w:spacing w:line="240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B52" w:rsidRPr="0094501C" w:rsidTr="000052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298"/>
        </w:trPr>
        <w:tc>
          <w:tcPr>
            <w:tcW w:w="665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71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Экспертная группа</w:t>
            </w:r>
          </w:p>
        </w:tc>
        <w:tc>
          <w:tcPr>
            <w:tcW w:w="2086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Матвиенок </w:t>
            </w:r>
          </w:p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</w:p>
        </w:tc>
        <w:tc>
          <w:tcPr>
            <w:tcW w:w="3746" w:type="dxa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председатель Нижневартовской городской общественной организации «Молодая семья»</w:t>
            </w:r>
          </w:p>
        </w:tc>
        <w:tc>
          <w:tcPr>
            <w:tcW w:w="320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bottom w:val="single" w:sz="4" w:space="0" w:color="000000"/>
            </w:tcBorders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B52" w:rsidRPr="0094501C" w:rsidTr="00C54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5" w:type="dxa"/>
            <w:vMerge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Игошев С. Б. </w:t>
            </w:r>
          </w:p>
        </w:tc>
        <w:tc>
          <w:tcPr>
            <w:tcW w:w="3746" w:type="dxa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Ханты-Мансийского автономного округа – Югры</w:t>
            </w:r>
          </w:p>
        </w:tc>
        <w:tc>
          <w:tcPr>
            <w:tcW w:w="3200" w:type="dxa"/>
            <w:gridSpan w:val="2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4B52" w:rsidRPr="0094501C" w:rsidTr="00C54B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65" w:type="dxa"/>
            <w:vMerge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vMerge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Манахова К.М.</w:t>
            </w:r>
          </w:p>
        </w:tc>
        <w:tc>
          <w:tcPr>
            <w:tcW w:w="3746" w:type="dxa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Член Общественной палаты при Думе города Югорска</w:t>
            </w:r>
          </w:p>
        </w:tc>
        <w:tc>
          <w:tcPr>
            <w:tcW w:w="3200" w:type="dxa"/>
            <w:gridSpan w:val="2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shd w:val="clear" w:color="auto" w:fill="FFFFFF"/>
          </w:tcPr>
          <w:p w:rsidR="00C54B52" w:rsidRPr="0094501C" w:rsidRDefault="00C54B52" w:rsidP="00107E03">
            <w:pPr>
              <w:shd w:val="clear" w:color="auto" w:fill="FFFFFF"/>
              <w:spacing w:line="240" w:lineRule="auto"/>
              <w:ind w:leftChars="100"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32DAA" w:rsidRPr="0094501C" w:rsidRDefault="00E32DAA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39" w:rsidRPr="0094501C" w:rsidRDefault="00DE6839">
      <w:pPr>
        <w:rPr>
          <w:rFonts w:ascii="Times New Roman" w:eastAsia="Calibri" w:hAnsi="Times New Roman" w:cs="Times New Roman"/>
          <w:sz w:val="24"/>
          <w:szCs w:val="24"/>
        </w:rPr>
      </w:pPr>
      <w:r w:rsidRPr="0094501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E6839" w:rsidRPr="0094501C" w:rsidRDefault="00DE6839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39" w:rsidRPr="0094501C" w:rsidRDefault="00DE6839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827"/>
        <w:gridCol w:w="4961"/>
      </w:tblGrid>
      <w:tr w:rsidR="0082687E" w:rsidRPr="0094501C" w:rsidTr="00DF6D83">
        <w:trPr>
          <w:trHeight w:val="279"/>
        </w:trPr>
        <w:tc>
          <w:tcPr>
            <w:tcW w:w="142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Риски проекта </w:t>
            </w:r>
          </w:p>
          <w:p w:rsidR="00662887" w:rsidRPr="0094501C" w:rsidRDefault="00662887" w:rsidP="00662887">
            <w:pPr>
              <w:widowControl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87E" w:rsidRPr="0094501C" w:rsidTr="004A2417">
        <w:trPr>
          <w:trHeight w:val="336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риска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2687E" w:rsidRPr="0094501C" w:rsidRDefault="0082687E" w:rsidP="0082687E">
            <w:pPr>
              <w:widowControl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реагированию на риск</w:t>
            </w:r>
          </w:p>
        </w:tc>
      </w:tr>
      <w:tr w:rsidR="004A2417" w:rsidRPr="0094501C" w:rsidTr="004A2417">
        <w:trPr>
          <w:trHeight w:val="82"/>
        </w:trPr>
        <w:tc>
          <w:tcPr>
            <w:tcW w:w="534" w:type="dxa"/>
            <w:shd w:val="clear" w:color="auto" w:fill="FFFFFF"/>
            <w:vAlign w:val="center"/>
          </w:tcPr>
          <w:p w:rsidR="004A2417" w:rsidRPr="0094501C" w:rsidRDefault="004A2417" w:rsidP="0082687E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2417" w:rsidRPr="0094501C" w:rsidRDefault="004A2417" w:rsidP="004A24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4A2417" w:rsidRPr="0094501C" w:rsidRDefault="004A2417" w:rsidP="0082687E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4A2417" w:rsidRPr="0094501C" w:rsidRDefault="004A2417" w:rsidP="0082687E">
            <w:pPr>
              <w:keepNext/>
              <w:keepLines/>
              <w:spacing w:before="40"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6839" w:rsidRPr="0094501C" w:rsidRDefault="00DE6839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39" w:rsidRPr="0094501C" w:rsidRDefault="00DE6839">
      <w:pPr>
        <w:rPr>
          <w:rFonts w:ascii="Times New Roman" w:eastAsia="Calibri" w:hAnsi="Times New Roman" w:cs="Times New Roman"/>
          <w:sz w:val="24"/>
          <w:szCs w:val="24"/>
        </w:rPr>
      </w:pPr>
      <w:r w:rsidRPr="0094501C">
        <w:rPr>
          <w:rFonts w:ascii="Times New Roman" w:eastAsia="Calibri" w:hAnsi="Times New Roman" w:cs="Times New Roman"/>
          <w:sz w:val="24"/>
          <w:szCs w:val="24"/>
        </w:rPr>
        <w:t xml:space="preserve">Риски по реализации  проекта не выявлены. </w:t>
      </w:r>
      <w:r w:rsidRPr="0094501C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2687E" w:rsidRPr="0094501C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94501C" w:rsidRDefault="0082687E" w:rsidP="0082687E">
      <w:pPr>
        <w:keepNext/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501C">
        <w:rPr>
          <w:rFonts w:ascii="Times New Roman" w:eastAsia="Calibri" w:hAnsi="Times New Roman" w:cs="Times New Roman"/>
          <w:b/>
          <w:sz w:val="24"/>
          <w:szCs w:val="24"/>
        </w:rPr>
        <w:t>Дополнительная информация</w:t>
      </w:r>
    </w:p>
    <w:p w:rsidR="0082687E" w:rsidRPr="0094501C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53"/>
      </w:tblGrid>
      <w:tr w:rsidR="0082687E" w:rsidRPr="0094501C" w:rsidTr="00DF6D83">
        <w:tc>
          <w:tcPr>
            <w:tcW w:w="14253" w:type="dxa"/>
            <w:shd w:val="clear" w:color="auto" w:fill="auto"/>
          </w:tcPr>
          <w:p w:rsidR="004A2417" w:rsidRPr="0094501C" w:rsidRDefault="00071B73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к федеральным демографически ориентированны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 за счет средств бюджета Ханты-Мансийского автономного округа – Югры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</w:t>
            </w:r>
            <w:r w:rsidR="004A2417" w:rsidRPr="009450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второго ребенка;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одновременном рождении двух и более детей;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третьего и последующих детей;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первого ребенка в течение двух лет со дня регистрации его родителями брака в органах записи актов гражданского состояния;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рождении ребенка (детей) лицами из числа коренных малочисленных народов Севера;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многодетным семьям;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коммунальных услуг;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для подготовки ребенка (детей) из многодетной семьи к началу учебного года.</w:t>
            </w:r>
          </w:p>
          <w:p w:rsidR="004A2417" w:rsidRPr="0094501C" w:rsidRDefault="004A2417" w:rsidP="004A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7F7" w:rsidRPr="0094501C" w:rsidRDefault="005157F7" w:rsidP="00515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 Показатель суммарного коэффициента рождаемости для Ханты-Мансийского автономного округа – Югры указан в соответствии с проектом паспорта Федерального проекта «Финансовая поддержка семей с детьми» (письмо Минтруда России от 11.10.2018 № 12-6/10/п-6999)</w:t>
            </w:r>
          </w:p>
          <w:p w:rsidR="004A2417" w:rsidRPr="0094501C" w:rsidRDefault="005157F7" w:rsidP="005157F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t>2. Показатель возрастных коэффициентов рождаемости указан в соответствии с проектом паспорта Федерального проекта «Финансовая поддержка семей с детьми» (письмо Минтруда России от 11.10.2018 № 12-6/10/п-6999)</w:t>
            </w:r>
          </w:p>
          <w:p w:rsidR="004A2417" w:rsidRPr="0094501C" w:rsidRDefault="005157F7" w:rsidP="004A241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A2417" w:rsidRPr="0094501C">
              <w:rPr>
                <w:rFonts w:ascii="Times New Roman" w:hAnsi="Times New Roman"/>
                <w:sz w:val="24"/>
                <w:szCs w:val="24"/>
              </w:rPr>
              <w:t>Расчет потребности в субвенции из федерального бюджета доведен для Ханты-Мансийского автономного округа – Югры в письме Министерства труда и социальной защиты Российской Федерации от 13 июля 2018 года № 12-2/10/В-5297</w:t>
            </w:r>
          </w:p>
          <w:p w:rsidR="0082687E" w:rsidRPr="0094501C" w:rsidRDefault="002F66B1" w:rsidP="00BF3AE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/>
                <w:sz w:val="24"/>
                <w:szCs w:val="24"/>
              </w:rPr>
              <w:t>4</w:t>
            </w:r>
            <w:r w:rsidR="004A2417" w:rsidRPr="0094501C">
              <w:rPr>
                <w:rFonts w:ascii="Times New Roman" w:hAnsi="Times New Roman"/>
                <w:sz w:val="24"/>
                <w:szCs w:val="24"/>
              </w:rPr>
              <w:t>. Финансирование предусмотрено государственной программой Ханты-Мансийского автономного округа – Югры "Социальная поддержка жителей Ханты-Мансийского автономного округа – Югры на 2018 - 2025 годы и на период до 2030 года", утвержденная постановлением Правительства Ханты-Мансийского автономного округа – Югры от 9 октября 2013 года № 421-п</w:t>
            </w:r>
          </w:p>
        </w:tc>
      </w:tr>
    </w:tbl>
    <w:p w:rsidR="0082687E" w:rsidRPr="0094501C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94501C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3AE4" w:rsidRPr="0094501C" w:rsidRDefault="00BF3AE4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94501C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1C">
        <w:rPr>
          <w:rFonts w:ascii="Times New Roman" w:eastAsia="Calibri" w:hAnsi="Times New Roman" w:cs="Times New Roman"/>
          <w:sz w:val="24"/>
          <w:szCs w:val="24"/>
        </w:rPr>
        <w:t>Руководитель проекта    _________________      /_</w:t>
      </w:r>
      <w:r w:rsidR="00C56D3B" w:rsidRPr="0094501C">
        <w:rPr>
          <w:rFonts w:ascii="Times New Roman" w:eastAsia="Calibri" w:hAnsi="Times New Roman" w:cs="Times New Roman"/>
          <w:sz w:val="24"/>
          <w:szCs w:val="24"/>
        </w:rPr>
        <w:t>Л.Б.Низамова</w:t>
      </w:r>
      <w:r w:rsidRPr="0094501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82687E" w:rsidRPr="0094501C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501C">
        <w:rPr>
          <w:rFonts w:ascii="Times New Roman" w:eastAsia="Calibri" w:hAnsi="Times New Roman" w:cs="Times New Roman"/>
          <w:sz w:val="24"/>
          <w:szCs w:val="24"/>
        </w:rPr>
        <w:tab/>
      </w:r>
      <w:r w:rsidRPr="0094501C">
        <w:rPr>
          <w:rFonts w:ascii="Times New Roman" w:eastAsia="Calibri" w:hAnsi="Times New Roman" w:cs="Times New Roman"/>
          <w:sz w:val="24"/>
          <w:szCs w:val="24"/>
        </w:rPr>
        <w:tab/>
      </w:r>
      <w:r w:rsidRPr="0094501C">
        <w:rPr>
          <w:rFonts w:ascii="Times New Roman" w:eastAsia="Calibri" w:hAnsi="Times New Roman" w:cs="Times New Roman"/>
          <w:sz w:val="24"/>
          <w:szCs w:val="24"/>
        </w:rPr>
        <w:tab/>
      </w:r>
      <w:r w:rsidR="00C56D3B" w:rsidRPr="0094501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4501C">
        <w:rPr>
          <w:rFonts w:ascii="Times New Roman" w:eastAsia="Calibri" w:hAnsi="Times New Roman" w:cs="Times New Roman"/>
          <w:sz w:val="24"/>
          <w:szCs w:val="24"/>
        </w:rPr>
        <w:tab/>
        <w:t xml:space="preserve">(подпись)                      </w:t>
      </w:r>
      <w:r w:rsidRPr="0094501C">
        <w:rPr>
          <w:rFonts w:ascii="Times New Roman" w:eastAsia="Calibri" w:hAnsi="Times New Roman" w:cs="Times New Roman"/>
          <w:sz w:val="24"/>
          <w:szCs w:val="24"/>
        </w:rPr>
        <w:tab/>
        <w:t xml:space="preserve">      (инициалы, фамилия)</w:t>
      </w:r>
    </w:p>
    <w:p w:rsidR="0082687E" w:rsidRPr="0094501C" w:rsidRDefault="0082687E" w:rsidP="0082687E">
      <w:pPr>
        <w:keepNext/>
        <w:widowControl w:val="0"/>
        <w:shd w:val="clear" w:color="auto" w:fill="FFFFFF"/>
        <w:suppressAutoHyphens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2687E" w:rsidRPr="0094501C" w:rsidRDefault="0082687E" w:rsidP="0082687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839" w:rsidRPr="0094501C" w:rsidRDefault="00DE68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2687E" w:rsidRPr="0094501C" w:rsidRDefault="0082687E" w:rsidP="0082687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паспорту проекта Ханты-Мансийского автономного округа - Югры</w:t>
      </w: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10480" w:rsidRPr="0094501C">
        <w:rPr>
          <w:rFonts w:ascii="Times New Roman" w:eastAsia="Times New Roman" w:hAnsi="Times New Roman" w:cs="Times New Roman"/>
          <w:sz w:val="24"/>
          <w:szCs w:val="24"/>
        </w:rPr>
        <w:t>«Финансовая поддержка семей при рождении детей»</w:t>
      </w:r>
    </w:p>
    <w:p w:rsidR="0082687E" w:rsidRPr="0094501C" w:rsidRDefault="0082687E" w:rsidP="0082687E">
      <w:pP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реализации проекта Ханты-Мансийского автономного округа - Югры</w:t>
      </w:r>
    </w:p>
    <w:tbl>
      <w:tblPr>
        <w:tblW w:w="5087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5139"/>
        <w:gridCol w:w="1390"/>
        <w:gridCol w:w="1391"/>
        <w:gridCol w:w="1945"/>
        <w:gridCol w:w="2837"/>
        <w:gridCol w:w="1195"/>
      </w:tblGrid>
      <w:tr w:rsidR="00A55A9C" w:rsidRPr="0094501C" w:rsidTr="00FB7BB3">
        <w:trPr>
          <w:trHeight w:val="540"/>
          <w:tblHeader/>
        </w:trPr>
        <w:tc>
          <w:tcPr>
            <w:tcW w:w="695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39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результата, мероприятия,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</w:p>
        </w:tc>
        <w:tc>
          <w:tcPr>
            <w:tcW w:w="2781" w:type="dxa"/>
            <w:gridSpan w:val="2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945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характеристика </w:t>
            </w:r>
          </w:p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195" w:type="dxa"/>
            <w:vMerge w:val="restart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A55A9C" w:rsidRPr="0094501C" w:rsidTr="00034F5F">
        <w:trPr>
          <w:trHeight w:val="568"/>
          <w:tblHeader/>
        </w:trPr>
        <w:tc>
          <w:tcPr>
            <w:tcW w:w="695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391" w:type="dxa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45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9C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A55A9C" w:rsidRPr="0094501C" w:rsidRDefault="00A55A9C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востребованности мер социальной поддержки, связанных с рождением и воспитанием детей, и формирование предложений по их модернизации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DE6839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Мероприятие</w:t>
            </w:r>
            <w:r w:rsidR="00923F67" w:rsidRPr="0094501C">
              <w:rPr>
                <w:rStyle w:val="212pt"/>
                <w:rFonts w:eastAsiaTheme="minorHAnsi"/>
              </w:rPr>
              <w:t>:</w:t>
            </w:r>
          </w:p>
          <w:p w:rsidR="00DE6839" w:rsidRPr="0094501C" w:rsidRDefault="00DE6839" w:rsidP="00DE6839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Осуществление м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ониторинга востребованности мер социальной поддержки, связанных с рождением и воспитанием детей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01.07.2019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C963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</w:t>
            </w:r>
            <w:r w:rsidR="00C96361">
              <w:rPr>
                <w:rStyle w:val="212pt"/>
                <w:rFonts w:eastAsiaTheme="minorHAnsi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C96361" w:rsidP="00C96361">
            <w:pPr>
              <w:spacing w:after="0" w:line="240" w:lineRule="auto"/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 xml:space="preserve">информация Депсоцразвития Югры </w:t>
            </w:r>
            <w:r w:rsidRPr="0094501C">
              <w:rPr>
                <w:rStyle w:val="212pt"/>
                <w:rFonts w:eastAsiaTheme="minorHAnsi"/>
              </w:rPr>
              <w:t>о достигнутых результатах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полугодие, содержащая сведения о численности получателей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предложениями о целесообразности модернизации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30.01.2020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30.07.2020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30.01.2021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30.07.2021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30.01.2022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30.07.2022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30.01.2023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30.07.2023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30.01.2024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Мониторинг востребованности мер социальной поддержки, связанных с рождением и воспитанием детей,  осуществлен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30.07.2024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записка о достигнутых результатах за полугодие, содержащая сведения о численности получателей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, связанных с рождением и воспитанием детей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rPr>
          <w:trHeight w:val="435"/>
          <w:tblHeader/>
        </w:trPr>
        <w:tc>
          <w:tcPr>
            <w:tcW w:w="6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Мониторинг востребованности мер социальной поддержки, связанных с рождением и воспитанием детей,  осуществлен, и предложения по их модернизации сформированы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аналитическая записка о достигнутых результатах за год, содержащая сведения о численности получателей 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мер социальной поддержки, связанных с рождением и воспитанием детей,</w:t>
            </w:r>
            <w:r w:rsidRPr="0094501C">
              <w:rPr>
                <w:rStyle w:val="212pt"/>
                <w:rFonts w:eastAsiaTheme="minorHAnsi"/>
              </w:rPr>
              <w:t xml:space="preserve"> с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предложениями о целесообразности модернизации указанных мер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DE6839" w:rsidRPr="0094501C" w:rsidRDefault="00DE6839" w:rsidP="00A55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</w:t>
            </w:r>
          </w:p>
        </w:tc>
      </w:tr>
      <w:tr w:rsidR="00DE6839" w:rsidRPr="0094501C" w:rsidTr="00FB7BB3">
        <w:trPr>
          <w:trHeight w:val="514"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DE6839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DE6839" w:rsidRPr="0094501C" w:rsidRDefault="00DE6839" w:rsidP="00DE6839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C96361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6943BD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</w:t>
            </w:r>
            <w:r w:rsidR="00DE6839"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2019 году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2300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2019 года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8471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1900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</w:t>
            </w:r>
            <w:r w:rsidRPr="0094501C">
              <w:rPr>
                <w:rStyle w:val="212pt"/>
                <w:rFonts w:eastAsiaTheme="minorHAnsi"/>
                <w:lang w:val="en-US"/>
              </w:rPr>
              <w:t>9</w:t>
            </w:r>
            <w:r w:rsidRPr="0094501C">
              <w:rPr>
                <w:rStyle w:val="212pt"/>
                <w:rFonts w:eastAsiaTheme="minorHAnsi"/>
              </w:rPr>
              <w:t>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DE6839" w:rsidRPr="0094501C" w:rsidTr="00FB7BB3">
        <w:trPr>
          <w:trHeight w:val="770"/>
        </w:trPr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2300 семьям за 2019 год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Pr="0094501C">
              <w:rPr>
                <w:rStyle w:val="212pt"/>
                <w:rFonts w:eastAsiaTheme="minorHAnsi"/>
                <w:lang w:val="en-US"/>
              </w:rPr>
              <w:t>1</w:t>
            </w:r>
            <w:r w:rsidRPr="0094501C">
              <w:rPr>
                <w:rStyle w:val="212pt"/>
                <w:rFonts w:eastAsiaTheme="minorHAnsi"/>
              </w:rPr>
              <w:t>.</w:t>
            </w:r>
            <w:r w:rsidRPr="0094501C">
              <w:rPr>
                <w:rStyle w:val="212pt"/>
                <w:rFonts w:eastAsiaTheme="minorHAnsi"/>
                <w:lang w:val="en-US"/>
              </w:rPr>
              <w:t>12</w:t>
            </w:r>
            <w:r w:rsidRPr="0094501C">
              <w:rPr>
                <w:rStyle w:val="212pt"/>
                <w:rFonts w:eastAsiaTheme="minorHAnsi"/>
              </w:rPr>
              <w:t>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информации для осуществления 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потребности, сверка исходных данных на 2021-2023 гг. с Министерством труда и социальной защиты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01.04.2019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30.06.2019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DE6839" w:rsidRPr="0094501C" w:rsidTr="00FB7BB3">
        <w:tc>
          <w:tcPr>
            <w:tcW w:w="695" w:type="dxa"/>
            <w:shd w:val="clear" w:color="auto" w:fill="auto"/>
          </w:tcPr>
          <w:p w:rsidR="00DE6839" w:rsidRPr="0094501C" w:rsidRDefault="00DE6839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39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Theme="minorHAnsi"/>
                <w:sz w:val="24"/>
                <w:szCs w:val="24"/>
              </w:rPr>
              <w:t>:</w:t>
            </w:r>
          </w:p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01.09.2020</w:t>
            </w:r>
          </w:p>
        </w:tc>
        <w:tc>
          <w:tcPr>
            <w:tcW w:w="194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DE6839" w:rsidRPr="0094501C" w:rsidRDefault="00DE6839" w:rsidP="00A733D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2020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2600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2300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2020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2400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2500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2600 семьям в 2020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информации для осуществления 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потребности, сверка исходных данных на 2021-2023 гг. с Министерством труда и социальной защиты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01.04.2020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01.09.2020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2021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2600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2600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2021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2600 семьям в 2021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информации для осуществления 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потребности, сверка исходных данных на 2022-2024 гг. с Министерством труда и социальной защиты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01.04.2021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2022-2024 гг.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01.07.2021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01.09.2021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Е.П. Паниагуа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2022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2000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2022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2000 семьям в 2022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информации для осуществления 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потребности, сверка исходных данных на 2023-2025 гг. с Министерством труда и социальной защиты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01.04.2022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2023-2025 гг.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01.07.2022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01.09.2022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выплат»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2023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1700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2023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1700 семьям в 2023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2.48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информации для осуществления анализа эффективности механизма ежемесячных выплат в связи с рождением (усыновлением) первого ребенка, направление предложений о необходимости совершенствования указанного механизма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01.09.2023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потребности, сверка исходных данных на 2024-2026 гг. с Министерством труда и социальной защиты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Российской Федерации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01.04.2023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30.06.2023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по запросу Минтруда России 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2024-2026 гг.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01.07.2023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01.09.2023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Письмо по запросу Минтруда России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C96361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по субвенции из бюджета Российской Федерации на осуществление ежемесячной выплаты в связи с рождением первого ребенка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Осуществление ежемесячной выплаты в связи с рождением (усыновлением) первого ребенка за счет полученных субвенций из бюджета Российской Федерации в 2024 году</w:t>
            </w: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не менее 1500 семьям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выплаты в связи с рождением (усыновлением) первого ребенка за счет полученных субвенций из бюджета Российской Федерации. 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1500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2024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1500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  <w:r w:rsidR="005C42E0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1500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FB739A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5139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1500 семьям в 2024 году</w:t>
            </w:r>
          </w:p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30.12.2024</w:t>
            </w:r>
          </w:p>
        </w:tc>
        <w:tc>
          <w:tcPr>
            <w:tcW w:w="194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1</w:t>
            </w:r>
          </w:p>
        </w:tc>
      </w:tr>
      <w:tr w:rsidR="005C42E0" w:rsidRPr="0094501C" w:rsidTr="00FB7BB3">
        <w:tc>
          <w:tcPr>
            <w:tcW w:w="695" w:type="dxa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5C42E0" w:rsidRPr="0094501C" w:rsidRDefault="005C42E0" w:rsidP="005C42E0">
            <w:pPr>
              <w:spacing w:after="0" w:line="240" w:lineRule="auto"/>
              <w:jc w:val="both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 – Югры осуществляется предоставление Югорского семейного капитала при условии регистрации рождения в государственных органах записи актов гражданского состояния Ханты-Мансийского автономного округа – Югры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D5F99" w:rsidRPr="0094501C" w:rsidRDefault="00282B61" w:rsidP="00AD5F9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Доведение лимитов</w:t>
            </w:r>
            <w:r w:rsidR="00AD5F99"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D5F99"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бюджетных обязательств на предоставление Югорского семейного капитала </w:t>
            </w:r>
          </w:p>
          <w:p w:rsidR="00282B61" w:rsidRPr="0094501C" w:rsidRDefault="00AD5F99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Центру социальных выплат</w:t>
            </w:r>
            <w:r w:rsidR="00282B61" w:rsidRPr="0094501C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Югорского семейного капитала 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2019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2019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семьям в 2019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 на 2020-2022 гг. в Департамент финансов Ханты-Мансийского автономного округа – Югры 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01.05.2019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Департамент финансов Ханты-Мансийского автономного округа – Югры (далее – Депфин Югры)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2020-2022 гг. по направлениям расходов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01.07.2019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rPr>
          <w:trHeight w:val="1763"/>
        </w:trPr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2020 год и на плановый период 2021 и 2022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rPr>
          <w:trHeight w:val="1763"/>
        </w:trPr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C963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2020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2020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семьям в 2020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 на 2021-2023 гг. в Департамент финансов Ханты-Мансийского автономного округа – Югры 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01.05.2020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2021 год и на плановый период 2022 и 2023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2021 год и на плановый период 2022 и 2023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Доведение лимитов</w:t>
            </w:r>
            <w:r w:rsidR="00AD5F99"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D5F99"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 обязательств на предоставление Югорского семейного капитала Центру социальных выплат</w:t>
            </w: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</w:t>
            </w:r>
            <w:r w:rsidR="00AD5F99" w:rsidRPr="0094501C">
              <w:rPr>
                <w:rStyle w:val="212pt"/>
                <w:rFonts w:eastAsiaTheme="minorHAnsi"/>
              </w:rPr>
              <w:t>1.2021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282B61" w:rsidRPr="0094501C">
              <w:rPr>
                <w:rStyle w:val="212pt"/>
                <w:rFonts w:eastAsiaTheme="minorHAnsi"/>
              </w:rPr>
              <w:t>1.01.2021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2021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2021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семьям в 2021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2022-2024 гг. в Депфин Югры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01.05.2021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2022-2024 гг.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01.07.2021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2022 год и на плановый период 2023 и 2024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2022 год и на плановый период 2023 и 2024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="00AD5F99"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</w:t>
            </w:r>
            <w:r w:rsidR="00AD5F99" w:rsidRPr="0094501C">
              <w:rPr>
                <w:rStyle w:val="212pt"/>
                <w:rFonts w:eastAsiaTheme="minorHAnsi"/>
              </w:rPr>
              <w:t>1.2022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282B61" w:rsidRPr="0094501C">
              <w:rPr>
                <w:rStyle w:val="212pt"/>
                <w:rFonts w:eastAsiaTheme="minorHAnsi"/>
              </w:rPr>
              <w:t>1.01.2022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2022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2022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связи с рождением (усыновлением) первого ребенка за счет полученных субвенций из бюджета Российской Федерации осуществлена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семьям в 2022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2023-2025 гг. в Депфин Югры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01.05.2022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2023-2025 гг.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01.07.2022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2023 год и на плановый период 2024 и 2025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2023 год и на плановый период 2024 и 2025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="00AD5F99"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</w:t>
            </w:r>
            <w:r w:rsidR="00AD5F99" w:rsidRPr="0094501C">
              <w:rPr>
                <w:rStyle w:val="212pt"/>
                <w:rFonts w:eastAsiaTheme="minorHAnsi"/>
              </w:rPr>
              <w:t>1.2023</w:t>
            </w:r>
          </w:p>
          <w:p w:rsidR="00AD5F99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.01.2023</w:t>
            </w:r>
          </w:p>
          <w:p w:rsidR="00AD5F99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282B61" w:rsidRPr="0094501C">
              <w:rPr>
                <w:rStyle w:val="212pt"/>
                <w:rFonts w:eastAsiaTheme="minorHAnsi"/>
              </w:rPr>
              <w:t>1.01.2023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2023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2023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2000 семьям в 2023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2024-2026 гг. в Депфин Югры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01.05.2023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2024-2026 гг.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01.07.2023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2024 год и на плановый период 2025 и 2026 годов»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="00AD5F99"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бюджетных обязательств на предоставление Югорского семейного капитала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</w:t>
            </w:r>
            <w:r w:rsidR="00AD5F99" w:rsidRPr="0094501C">
              <w:rPr>
                <w:rStyle w:val="212pt"/>
                <w:rFonts w:eastAsiaTheme="minorHAnsi"/>
              </w:rPr>
              <w:t>1.2024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C963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бюджетных обязательств на предоставление Югорского семейного капитала Центру социальных выплат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AD5F99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282B61" w:rsidRPr="0094501C">
              <w:rPr>
                <w:rStyle w:val="212pt"/>
                <w:rFonts w:eastAsiaTheme="minorHAnsi"/>
              </w:rPr>
              <w:t>1.01.2024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21895" w:rsidRPr="0094501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Предоставление Югорского семейного капитала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в 2024 году</w:t>
            </w: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Югорского семейного капитала не менее 2200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921895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550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2024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C42DF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1100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C42DF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1650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C42DF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  <w:r w:rsidR="00282B6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Югорский семейный капитал </w:t>
            </w: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предоставлен не менее 2200 семьям в 2024 году</w:t>
            </w:r>
          </w:p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282B61" w:rsidRPr="0094501C" w:rsidTr="00FB7BB3">
        <w:tc>
          <w:tcPr>
            <w:tcW w:w="695" w:type="dxa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282B61" w:rsidRPr="0094501C" w:rsidRDefault="00282B61" w:rsidP="0028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C96361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2019 году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2019 года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2019 года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30.09.201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2019 году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2020-2022 гг. в Депфин Югры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15.05.2020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2020 финансовый год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2020-2022 гг.</w:t>
            </w: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01.07.2019</w:t>
            </w: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в Депфин Югры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2020 финансовый год»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31.10.2018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определения ежемесячной денежной выплаты семьям при рождении третьего ребенка или последующих детей на 2020 финансовый год»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AE7164" w:rsidRPr="0094501C" w:rsidTr="00FB7BB3">
        <w:tc>
          <w:tcPr>
            <w:tcW w:w="695" w:type="dxa"/>
            <w:shd w:val="clear" w:color="auto" w:fill="auto"/>
          </w:tcPr>
          <w:p w:rsidR="00AE7164" w:rsidRPr="0094501C" w:rsidRDefault="00265E43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  <w:r w:rsidR="00AE7164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2020 год и на плановый период 2021 и 2022 годов»</w:t>
            </w:r>
          </w:p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2020 год и на плановый период 2021 и 2022 годов»</w:t>
            </w:r>
          </w:p>
        </w:tc>
        <w:tc>
          <w:tcPr>
            <w:tcW w:w="1195" w:type="dxa"/>
            <w:shd w:val="clear" w:color="auto" w:fill="auto"/>
          </w:tcPr>
          <w:p w:rsidR="00AE7164" w:rsidRPr="0094501C" w:rsidRDefault="00AE7164" w:rsidP="00AE7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2020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2020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2020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 на 2021-2023 гг. в Департамент финансов Ханты-Мансийского автономного округа – Югры 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2021 финансовый год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923F67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2021 финансовый год»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определения ежемесячной денежной выплаты семьям при рождении третьего ребенка или последующих детей на 2021 финансовый год»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2021 год и на плановый период 2022 и 2023 годов»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2021 год и на плановый период 2022 и 2023 годов»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C379B" w:rsidRPr="0094501C" w:rsidRDefault="001C379B" w:rsidP="001C379B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2021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2021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2021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 на 2022-2022 гг. в Депфин Югры 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2022 финансовый год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65E43" w:rsidRPr="009450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2022-2024 гг.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01.07.2021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265E43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2022 финансовый год»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определения ежемесячной денежной выплаты семьям при рождении третьего ребенка или последующих детей на 2022 финансовый год»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2022 год и на плановый период 2023 и 2024 годов»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2022 год и на плановый период 2023 и 2024 годов»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2022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2022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D30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2022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2023-2024 гг. в Депфин Югры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01.05.2022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2023 финансовый год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01.05.2022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А.П. Варлаков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2023-2025 гг.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01.07.2022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 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2023 финансовый год»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определения ежемесячной денежной выплаты семьям при рождении третьего ребенка или последующих детей на 2023 финансовый год»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2023 год и на плановый период 2024 и 2025 годов»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2023 год и на плановый период 2024 и 2025 годов»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2023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2023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  <w:r w:rsidR="00116816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2023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2024-2025 гг. в Депфин Югры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Е.П. Карканица Паниагуа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Формирование предложений по установлению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2024 финансовый год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01.05.2023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31.08.2023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Расчеты распределения бюджетных ассигнований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2024-2026 гг.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Принят Закон Ханты-Мансийского автономного округа – Югры «Об установлении величины прожиточного минимума детей в Ханты-Мансийском автономном округе – Югре в целях определения ежемесячной денежной выплаты семьям при рождении третьего ребенка или последующих детей на 2024 финансовый год»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31.10.2023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31.10.2023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Варлаков А.П.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Закон Ханты-Мансийского автономного округа – Югры «Об установлении величины прожиточного минимума детей в Ханты-Мансийском автономном округе - Югре в целях определения ежемесячной денежной выплаты семьям при рождении третьего ребенка или последующих детей на 2024 финансовый год»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D3018C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4.61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C96361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 xml:space="preserve">ежемесячной денежной выплаты в случае рождения третьего ребенка или последующих детей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Предоставление 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в 2024 году</w:t>
            </w: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ежемесячной денежной выплаты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</w:t>
            </w:r>
            <w:r w:rsidRPr="0094501C">
              <w:rPr>
                <w:rStyle w:val="212pt"/>
                <w:rFonts w:eastAsiaTheme="minorHAnsi"/>
              </w:rPr>
              <w:t xml:space="preserve"> не менее 6000 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2024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5300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5600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3018C" w:rsidRPr="0094501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ежемесячная выплата в случае рождения третьего ребенка или последующих детей до достижения ребенком возраста 3 лет за счет средств бюджета Ханты-Мансийского автономного округа – Югры предоставлена не менее 6000 семьям в 2024 году</w:t>
            </w:r>
          </w:p>
          <w:p w:rsidR="00116816" w:rsidRPr="0094501C" w:rsidRDefault="00116816" w:rsidP="00116816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116816" w:rsidRPr="0094501C" w:rsidTr="00FB7BB3">
        <w:tc>
          <w:tcPr>
            <w:tcW w:w="695" w:type="dxa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116816" w:rsidRPr="0094501C" w:rsidRDefault="00116816" w:rsidP="00116816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116816" w:rsidRPr="0094501C" w:rsidRDefault="00116816" w:rsidP="00116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казенному учреждению Ханты-Мансийского автономного округа – Югры «Центр социальных выплат»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казенному учреждению Ханты-Мансийского автономного округа – Югры «Центр социальных выплат»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2019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2019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2024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2020-2022 гг. в Депфин Югры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01.05.2019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2020-2022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01.07.2019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2020 год и на плановый период 2021 и 2022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2020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2020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2020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2020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2021-2023 гг. в Депфин Югры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01.05.2020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2021-2023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01.07.2020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2021 год и на плановый период 2022 и 2023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2021 год и на плановый период 2022 и 2023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B4167B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</w:t>
            </w:r>
            <w:r w:rsidR="004E33E1" w:rsidRPr="0094501C">
              <w:rPr>
                <w:rStyle w:val="212pt"/>
                <w:rFonts w:eastAsiaTheme="minorHAnsi"/>
              </w:rPr>
              <w:t>.01.2021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5369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2021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2021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2021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2021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2022-2024 гг. в Депфин Югры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01.05.2021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F27A2A"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2022-2024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01.07.2021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– Югры на 2022 год и на плановый период 2023 и 2024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2022 год и на плановый период 2023 и 2024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F27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Предоставление дополнительных к федеральным демографически ориентированных мер социальной поддержки за счет средств бюджета Ханты-Мансийского автономного округа – Югры в 2022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7A2A" w:rsidRPr="009450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2022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2022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2022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Направление данных для расчета потребности на 2023-2025 гг. в Департамент финансов Ханты-Мансийского автономного округа – Югры 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01.05.2022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5.39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2023-2025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01.07.2022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2023 год и на плановый период 2024 и 2025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2023 год и на плановый период 2024 и 2025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2023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27A2A" w:rsidRPr="0094501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2023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2023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2023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53691" w:rsidRPr="0094501C" w:rsidRDefault="00453691" w:rsidP="0045369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Направление данных для расчета потребности на 2024-2026 гг. в Депфин Югры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01.05.2023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15.05.2023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5.49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53691" w:rsidRPr="0094501C" w:rsidRDefault="00453691" w:rsidP="0045369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Подтверждение и распределение плановых лимитов бюджетных</w:t>
            </w:r>
            <w:r w:rsidRPr="0094501C">
              <w:rPr>
                <w:rStyle w:val="212pt"/>
                <w:rFonts w:eastAsiaTheme="minorHAnsi"/>
              </w:rPr>
              <w:t xml:space="preserve">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ассигнований на 2024-2026 гг.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01.07.2023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10.09.2023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Письмо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в Депфин Югры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Принят 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Давиденко С.А.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Закон Ханты-Мансийского автономного округа – Югры «О бюджете Ханты-Мансийского автономного округа - Югры на 2024 год и на плановый период 2025 и 2026 годов»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5.51</w:t>
            </w:r>
            <w:r w:rsidR="00923F67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Доведение лимитов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</w:t>
            </w: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предоставление демографически ориентированных мер социальной поддержки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B4167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</w:t>
            </w:r>
            <w:r w:rsidR="00B4167B" w:rsidRPr="0094501C">
              <w:rPr>
                <w:rStyle w:val="212pt"/>
                <w:rFonts w:eastAsiaTheme="minorHAnsi"/>
              </w:rPr>
              <w:t>1</w:t>
            </w:r>
            <w:r w:rsidRPr="0094501C">
              <w:rPr>
                <w:rStyle w:val="212pt"/>
                <w:rFonts w:eastAsiaTheme="minorHAnsi"/>
              </w:rPr>
              <w:t>.01.2024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C9636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Уведомление о доведении лимитов бюджетных обязательств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5.52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</w:p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 xml:space="preserve">доведены лимиты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бюджетных обязательств на предоставление </w:t>
            </w:r>
            <w:r w:rsidRPr="0094501C">
              <w:rPr>
                <w:rStyle w:val="212pt"/>
                <w:rFonts w:eastAsiaTheme="minorHAnsi"/>
              </w:rPr>
              <w:t>демографически ориентированных мер социальной поддержки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Центру социальных выплат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>31.01.2024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Карканица Паниагуа Е.П.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Style w:val="212pt"/>
                <w:rFonts w:eastAsiaTheme="minorHAnsi"/>
              </w:rPr>
              <w:t xml:space="preserve">Уведомление о доведении лимитов бюджетных обязательств 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5.53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53691" w:rsidRPr="0094501C" w:rsidRDefault="00453691" w:rsidP="0045369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Мероприятие</w:t>
            </w:r>
            <w:r w:rsidR="00923F67" w:rsidRPr="0094501C">
              <w:rPr>
                <w:rStyle w:val="2"/>
                <w:rFonts w:eastAsia="Arial Unicode MS"/>
                <w:sz w:val="24"/>
                <w:szCs w:val="24"/>
              </w:rPr>
              <w:t>: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за счет средств бюджета Ханты-Мансийского автономного округа – Югры в 2024 году</w:t>
            </w: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Предоставление дополнительных к федеральным демографически ориентированных мер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 xml:space="preserve">за счет средств бюджета Ханты-Мансийского автономного округа – Югры не менее 36000 семьям. 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выплату, опубликована на официальном сайте Депсоцразвития Югры.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5.54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28000 семьям в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квартале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31.03.20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5.55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30 000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30.06.20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за счет средств бюджета Ханты-Мансийского автономного округа – Югры предоставлены не менее 33 000 семьям за </w:t>
            </w:r>
            <w:r w:rsidRPr="0094501C">
              <w:rPr>
                <w:rStyle w:val="2"/>
                <w:rFonts w:eastAsiaTheme="minorHAnsi"/>
                <w:sz w:val="24"/>
                <w:szCs w:val="24"/>
                <w:lang w:val="en-US"/>
              </w:rPr>
              <w:t>III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квартала 2024 года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30.09.2024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F27A2A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  <w:r w:rsidR="004E33E1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Контрольная точка: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 xml:space="preserve">дополнительные к федеральным демографически ориентированные меры социальной поддержки 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="Arial Unicode MS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за счет средств бюджета Ханты-Мансийского автономного округа – Югры предоставлены не менее 36 000 семьям в 2024 году</w:t>
            </w:r>
          </w:p>
          <w:p w:rsidR="004E33E1" w:rsidRPr="0094501C" w:rsidRDefault="004E33E1" w:rsidP="004E33E1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391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30.12.20</w:t>
            </w:r>
            <w:r w:rsidRPr="0094501C">
              <w:rPr>
                <w:rStyle w:val="2"/>
                <w:rFonts w:eastAsiaTheme="minorHAnsi"/>
                <w:sz w:val="24"/>
                <w:szCs w:val="24"/>
              </w:rPr>
              <w:t>24</w:t>
            </w:r>
          </w:p>
        </w:tc>
        <w:tc>
          <w:tcPr>
            <w:tcW w:w="194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Низамова Л.Б.</w:t>
            </w:r>
          </w:p>
        </w:tc>
        <w:tc>
          <w:tcPr>
            <w:tcW w:w="2837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Theme="minorHAnsi"/>
                <w:sz w:val="24"/>
                <w:szCs w:val="24"/>
              </w:rPr>
              <w:t>Информация о количестве семей, получивших меры социальной поддержки, опубликована на официальном сайте Депсоцразвития Югры на основании сведений, содержащихся в информационной системе Депсоцразвития Югры о количестве получателей.</w:t>
            </w:r>
          </w:p>
        </w:tc>
        <w:tc>
          <w:tcPr>
            <w:tcW w:w="11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Уровень 2</w:t>
            </w:r>
          </w:p>
        </w:tc>
      </w:tr>
      <w:tr w:rsidR="004E33E1" w:rsidRPr="0094501C" w:rsidTr="00FB7BB3">
        <w:tc>
          <w:tcPr>
            <w:tcW w:w="695" w:type="dxa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4E33E1" w:rsidRPr="0094501C" w:rsidRDefault="004E33E1" w:rsidP="004E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"/>
                <w:rFonts w:eastAsia="Arial Unicode MS"/>
                <w:sz w:val="24"/>
                <w:szCs w:val="24"/>
              </w:rPr>
              <w:t>Проведение информационной кампании посредством муниципальных и региональных средств массовой информации в целях популяризации системы мер финансовой поддержки семей в зависимости от очередности рождения детей</w:t>
            </w:r>
          </w:p>
        </w:tc>
      </w:tr>
      <w:tr w:rsidR="00DF4602" w:rsidRPr="0094501C" w:rsidTr="00005295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2019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2020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2021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AB3DAA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DF4602"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2022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AB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2023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AB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За 2024 год обеспечено не менее 100 демонстраций рекламно-информационных материалов по телевидению, радио и в информационно-телекоммуникационной сети «Интернет» в целях популяризации системы мер финансовой поддержки семей в зависимости от очередности рождения детей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AB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Мероприятие: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 xml:space="preserve">Проведена информационная кампания  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02" w:rsidRPr="0094501C" w:rsidTr="00034F5F">
        <w:trPr>
          <w:trHeight w:val="1480"/>
        </w:trPr>
        <w:tc>
          <w:tcPr>
            <w:tcW w:w="695" w:type="dxa"/>
            <w:shd w:val="clear" w:color="auto" w:fill="auto"/>
          </w:tcPr>
          <w:p w:rsidR="00DF4602" w:rsidRPr="0094501C" w:rsidRDefault="00DF4602" w:rsidP="00AB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B3DAA" w:rsidRPr="009450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9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Контрольная точка:</w:t>
            </w:r>
          </w:p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освещены посредством СМИ</w:t>
            </w:r>
          </w:p>
        </w:tc>
        <w:tc>
          <w:tcPr>
            <w:tcW w:w="1390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4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  <w:t>Липатова Г.В.</w:t>
            </w:r>
          </w:p>
        </w:tc>
        <w:tc>
          <w:tcPr>
            <w:tcW w:w="2837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Style w:val="212pt"/>
                <w:rFonts w:eastAsiaTheme="minorHAnsi"/>
              </w:rPr>
              <w:t>Аналитическая справка, размещенная на официальном сайте Депобщественных и внешних связей Югры</w:t>
            </w:r>
          </w:p>
        </w:tc>
        <w:tc>
          <w:tcPr>
            <w:tcW w:w="11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Style w:val="212pt"/>
                <w:rFonts w:eastAsiaTheme="minorHAnsi"/>
              </w:rPr>
              <w:t>Уровень 3</w:t>
            </w:r>
          </w:p>
        </w:tc>
      </w:tr>
      <w:tr w:rsidR="00DF4602" w:rsidRPr="0094501C" w:rsidTr="00FB7BB3">
        <w:tc>
          <w:tcPr>
            <w:tcW w:w="695" w:type="dxa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97" w:type="dxa"/>
            <w:gridSpan w:val="6"/>
            <w:shd w:val="clear" w:color="auto" w:fill="auto"/>
          </w:tcPr>
          <w:p w:rsidR="00DF4602" w:rsidRPr="0094501C" w:rsidRDefault="00DF4602" w:rsidP="00DF4602">
            <w:pPr>
              <w:spacing w:after="0" w:line="240" w:lineRule="auto"/>
              <w:rPr>
                <w:rStyle w:val="212pt"/>
                <w:rFonts w:eastAsiaTheme="minorHAnsi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</w:tr>
      <w:tr w:rsidR="00F93B44" w:rsidRPr="0094501C" w:rsidTr="00FB7BB3">
        <w:tc>
          <w:tcPr>
            <w:tcW w:w="695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139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F93B44" w:rsidRPr="0094501C" w:rsidRDefault="003A7F28" w:rsidP="00F93B4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1200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2019 году</w:t>
            </w:r>
          </w:p>
        </w:tc>
        <w:tc>
          <w:tcPr>
            <w:tcW w:w="1390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F93B44" w:rsidRPr="0094501C" w:rsidRDefault="00F93B44" w:rsidP="00F93B44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139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39" w:type="dxa"/>
            <w:shd w:val="clear" w:color="auto" w:fill="auto"/>
          </w:tcPr>
          <w:p w:rsidR="00337589" w:rsidRPr="0094501C" w:rsidRDefault="00337589" w:rsidP="0033758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88098D" w:rsidRPr="0094501C" w:rsidRDefault="00337589" w:rsidP="0033758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1200 циклов экс</w:t>
            </w:r>
            <w:r w:rsidR="004B19D4"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тракорпорального оплодотворения</w:t>
            </w: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, что соответствует предыдущему году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139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1220 циклов экстракорпорального оплодотворения выполнено семьям, страдающим бесплодием, за счет базовой программы обязательного медицинского страхования в 2020 году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139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139" w:type="dxa"/>
            <w:shd w:val="clear" w:color="auto" w:fill="auto"/>
          </w:tcPr>
          <w:p w:rsidR="00F103D1" w:rsidRPr="0094501C" w:rsidRDefault="00F103D1" w:rsidP="00F103D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88098D" w:rsidRPr="0094501C" w:rsidRDefault="00F103D1" w:rsidP="00F103D1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на 20 циклов экстракорпорального 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88098D" w:rsidRPr="0094501C" w:rsidTr="00FB7BB3">
        <w:tc>
          <w:tcPr>
            <w:tcW w:w="6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139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1250 циклов экстракорпорального оплодотворения выполнено семьям, страдающим бесплодием, за счет средств обязательного медицинского страхования в 2021 году</w:t>
            </w:r>
          </w:p>
        </w:tc>
        <w:tc>
          <w:tcPr>
            <w:tcW w:w="1390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88098D" w:rsidRPr="0094501C" w:rsidRDefault="0088098D" w:rsidP="0088098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1C662D" w:rsidRPr="0094501C" w:rsidTr="00FB7BB3">
        <w:tc>
          <w:tcPr>
            <w:tcW w:w="6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5139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91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1C662D" w:rsidRPr="0094501C" w:rsidTr="00FB7BB3">
        <w:tc>
          <w:tcPr>
            <w:tcW w:w="6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139" w:type="dxa"/>
            <w:shd w:val="clear" w:color="auto" w:fill="auto"/>
          </w:tcPr>
          <w:p w:rsidR="00E1131E" w:rsidRPr="0094501C" w:rsidRDefault="00E1131E" w:rsidP="00E113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1C662D" w:rsidRPr="0094501C" w:rsidRDefault="00E1131E" w:rsidP="00E1131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на 30 циклов экстракорпорального 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94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1C662D" w:rsidRPr="0094501C" w:rsidTr="00FB7BB3">
        <w:tc>
          <w:tcPr>
            <w:tcW w:w="6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5139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1300 циклов экстракорпорального оплодотворения выполнено семьям, страдающим бесплодием, за счет средств обязательного медицинского страхования в 2022 году</w:t>
            </w:r>
          </w:p>
        </w:tc>
        <w:tc>
          <w:tcPr>
            <w:tcW w:w="1390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1C662D" w:rsidRPr="0094501C" w:rsidRDefault="001C662D" w:rsidP="001C662D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</w:tc>
        <w:tc>
          <w:tcPr>
            <w:tcW w:w="5139" w:type="dxa"/>
            <w:shd w:val="clear" w:color="auto" w:fill="auto"/>
          </w:tcPr>
          <w:p w:rsidR="007E2C60" w:rsidRPr="0094501C" w:rsidRDefault="007E2C60" w:rsidP="007E2C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707602" w:rsidRPr="0094501C" w:rsidRDefault="007E2C60" w:rsidP="007E2C60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на 50 циклов экстракорпорального 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7.13.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1350 циклов экстракорпорального оплодотворения выполнено семьям, страдающим бесплодием, за счет средств обязательного медицинского страхования в 2023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7.14.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7.15.</w:t>
            </w:r>
          </w:p>
        </w:tc>
        <w:tc>
          <w:tcPr>
            <w:tcW w:w="5139" w:type="dxa"/>
            <w:shd w:val="clear" w:color="auto" w:fill="auto"/>
          </w:tcPr>
          <w:p w:rsidR="00A13F3D" w:rsidRPr="0094501C" w:rsidRDefault="00A13F3D" w:rsidP="00A13F3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707602" w:rsidRPr="0094501C" w:rsidRDefault="00A13F3D" w:rsidP="00A13F3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на 50 циклов экстракорпорального 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31.12.2023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7.16.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Результат: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Не менее 1400 циклов экстракорпорального оплодотворения выполнено семьям, страдающим бесплодием, за счет средств обязательного медицинского страхования в 2024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7.17.</w:t>
            </w:r>
          </w:p>
        </w:tc>
        <w:tc>
          <w:tcPr>
            <w:tcW w:w="5139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Мероприятие:</w:t>
            </w:r>
          </w:p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Организация медицинской помощи семьям, страдающим бесплодием, с использованием экстракорпорального оплодотворения за счет средств базовой программы обязательного медицинского страхования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</w:p>
        </w:tc>
      </w:tr>
      <w:tr w:rsidR="00707602" w:rsidRPr="0094501C" w:rsidTr="00FB7BB3">
        <w:tc>
          <w:tcPr>
            <w:tcW w:w="6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7.18.</w:t>
            </w:r>
          </w:p>
        </w:tc>
        <w:tc>
          <w:tcPr>
            <w:tcW w:w="5139" w:type="dxa"/>
            <w:shd w:val="clear" w:color="auto" w:fill="auto"/>
          </w:tcPr>
          <w:p w:rsidR="00A13F3D" w:rsidRPr="0094501C" w:rsidRDefault="00A13F3D" w:rsidP="00A13F3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Контрольная точка:</w:t>
            </w:r>
          </w:p>
          <w:p w:rsidR="00707602" w:rsidRPr="0094501C" w:rsidRDefault="00A13F3D" w:rsidP="00A13F3D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Проведено на 50 циклов экстракорпорального оплодотворения больше, чем в предыдущем году</w:t>
            </w:r>
          </w:p>
        </w:tc>
        <w:tc>
          <w:tcPr>
            <w:tcW w:w="1390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1391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31.12.2024</w:t>
            </w:r>
          </w:p>
        </w:tc>
        <w:tc>
          <w:tcPr>
            <w:tcW w:w="194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94501C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Добровольский А.А.</w:t>
            </w:r>
          </w:p>
        </w:tc>
        <w:tc>
          <w:tcPr>
            <w:tcW w:w="2837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Отчет в Минздрав России</w:t>
            </w:r>
          </w:p>
        </w:tc>
        <w:tc>
          <w:tcPr>
            <w:tcW w:w="1195" w:type="dxa"/>
            <w:shd w:val="clear" w:color="auto" w:fill="auto"/>
          </w:tcPr>
          <w:p w:rsidR="00707602" w:rsidRPr="0094501C" w:rsidRDefault="00707602" w:rsidP="00707602">
            <w:pPr>
              <w:spacing w:after="0" w:line="240" w:lineRule="auto"/>
              <w:rPr>
                <w:rStyle w:val="212pt"/>
                <w:rFonts w:eastAsiaTheme="minorHAnsi"/>
                <w:color w:val="auto"/>
              </w:rPr>
            </w:pPr>
            <w:r w:rsidRPr="0094501C">
              <w:rPr>
                <w:rStyle w:val="212pt"/>
                <w:rFonts w:eastAsiaTheme="minorHAnsi"/>
                <w:color w:val="auto"/>
              </w:rPr>
              <w:t>Уровень 3</w:t>
            </w:r>
          </w:p>
        </w:tc>
      </w:tr>
    </w:tbl>
    <w:p w:rsidR="00A55A9C" w:rsidRPr="0094501C" w:rsidRDefault="00A55A9C" w:rsidP="00A55A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87E" w:rsidRPr="0094501C" w:rsidRDefault="0082687E" w:rsidP="00A5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ПРИЛОЖЕНИЕ 2</w:t>
      </w:r>
    </w:p>
    <w:p w:rsidR="00910480" w:rsidRPr="0094501C" w:rsidRDefault="00910480" w:rsidP="00A5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паспорту проекта Ханты-Мансийского автономного округа - Югры</w:t>
      </w:r>
    </w:p>
    <w:p w:rsidR="00910480" w:rsidRPr="0094501C" w:rsidRDefault="00910480" w:rsidP="00A5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501C">
        <w:rPr>
          <w:rFonts w:ascii="Times New Roman" w:eastAsia="Times New Roman" w:hAnsi="Times New Roman" w:cs="Times New Roman"/>
          <w:sz w:val="24"/>
          <w:szCs w:val="24"/>
        </w:rPr>
        <w:t>«Финансовая поддержка семей при рождении детей»</w:t>
      </w:r>
    </w:p>
    <w:p w:rsidR="00910480" w:rsidRPr="0094501C" w:rsidRDefault="00910480" w:rsidP="00A55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87E" w:rsidRPr="0094501C" w:rsidRDefault="0082687E" w:rsidP="0082687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 ОБОСНОВЫВАЮЩИЕ МАТЕРИАЛЫ</w:t>
      </w:r>
    </w:p>
    <w:p w:rsidR="00DF6D83" w:rsidRPr="0094501C" w:rsidRDefault="0082687E" w:rsidP="00DF6D83">
      <w:pPr>
        <w:pStyle w:val="30"/>
        <w:shd w:val="clear" w:color="auto" w:fill="auto"/>
        <w:spacing w:after="0" w:line="280" w:lineRule="exact"/>
        <w:rPr>
          <w:rFonts w:cs="Times New Roman"/>
          <w:sz w:val="24"/>
          <w:szCs w:val="24"/>
        </w:rPr>
      </w:pPr>
      <w:r w:rsidRPr="0094501C">
        <w:rPr>
          <w:rFonts w:eastAsia="Times New Roman" w:cs="Times New Roman"/>
          <w:sz w:val="24"/>
          <w:szCs w:val="24"/>
          <w:lang w:eastAsia="ru-RU"/>
        </w:rPr>
        <w:t>проекта Ханты-Мансийского автономного округа - Югры</w:t>
      </w:r>
      <w:r w:rsidRPr="0094501C">
        <w:rPr>
          <w:rFonts w:eastAsia="Times New Roman" w:cs="Times New Roman"/>
          <w:sz w:val="24"/>
          <w:szCs w:val="24"/>
          <w:lang w:eastAsia="ru-RU"/>
        </w:rPr>
        <w:br/>
      </w:r>
      <w:r w:rsidR="00DF6D83" w:rsidRPr="0094501C">
        <w:rPr>
          <w:rFonts w:cs="Times New Roman"/>
          <w:sz w:val="24"/>
          <w:szCs w:val="24"/>
        </w:rPr>
        <w:t>«Финансовая поддержка семей при рождении детей»</w:t>
      </w:r>
    </w:p>
    <w:p w:rsidR="00DF6D83" w:rsidRPr="0094501C" w:rsidRDefault="00DF6D83" w:rsidP="00DF6D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7E" w:rsidRPr="0094501C" w:rsidRDefault="0082687E" w:rsidP="00DF6D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Модель функционирования результатов и достижения показателей проекта </w:t>
      </w:r>
      <w:bookmarkStart w:id="1" w:name="_Hlk520133393"/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1"/>
      </w:tblGrid>
      <w:tr w:rsidR="0082687E" w:rsidRPr="0094501C" w:rsidTr="00DF6D83">
        <w:tc>
          <w:tcPr>
            <w:tcW w:w="14601" w:type="dxa"/>
            <w:shd w:val="clear" w:color="auto" w:fill="auto"/>
          </w:tcPr>
          <w:bookmarkEnd w:id="1"/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«Финансовая поддержка семей при рождении детей» 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экономической самостоятельности семьи и развитие системы государственной поддержки семей, в том числе при рождении и воспитании детей, являются основными задачами регионального проекта «Финансовая поддержка семей при рождении детей».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«Финансовая поддержка семей при рождении детей» позволит предоставить финансовую поддержку семьям в зависимости от очередности рождения ребенка, и, таким образом, создать условия для повышения уровня доходов семей с детьми. Так, при рождении первого ребенка семьям, нуждающимся в поддержке, будет осуществлена ежемесячная выплата в связи с рождением (усыновлением) первого ребенка, при рождении второго или последующего ребенка - будет предоставлены отдельные виды пособий при рождении, Югорский семейный капитал, при рождении третьего ребенка или последующих детей - будет осуществлена ежемесячная выплата в связи с рождением третьего ребенка или последующих детей до достижения ребенком возраста трех лет, меры социальной поддержки для многодетный семей. Также будет осуществляться предоставление дополнительных к федеральным демографически ориентированных мер социальной поддержки за счет средств бюджета Ханты-Мансийского автономного округа – Югры.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Понятная система мер финансовой поддержки семей с детьми, предусмотренная к внедрению региональным проектом, будет способствовать осуществлению долгосрочного планирования личных финансов на всех этапах жизнедеятельности семьи.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ежемесячной выплаты в связи с рождением первого ребенка и ежемесячной выплаты в связи с рождением третьего ребенка в размере прожиточного минимума, позволит компенсировать в среднем до 50% утраченных доходов семьи.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Наиболее экономически активные родители получат поддержку государства, и, таким образом, предлагаемые меры окажут влияние на демографическое поведение, предотвратив откладывание родителями решения о рождении ребенка на более поздний период.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Кроме того, осуществление данных выплат будет способствовать частичной компенсации выпадающих доходов семей в период, когда при возрастающих расходах семьи работает и получает доход от трудовой деятельности в полном объеме только один из родителей и приблизит уровень дохода семьи с ребенком (детьми) к среднедушевому доходу семьи до рождения ребенка (детей).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демографической ситуации, преодоление негативных тенденций и обеспечение роста численности населения остается в числе основных приоритетов государственной политики. Одним из условий достижения поставленных целей является повышение рождаемости до уровня, необходимого для воспроизводства населения. 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Достижения такого уровня возможно за счет увеличения вторых и последующих рождений, а также стимулирования первых рождений у женщин в возрасте 20-34 лет на которых приходится наибольшее число рождений.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будет организована информационная кампания, направленная на информирование семей с детьми о дополнительных мерах финансовой поддержки, предоставляемых в Ханты-Мансийском автономном округе – Югре в связи с рождением ребенка, и сформирован медиаплан мероприятий, направленных на формирование в сознании граждан установки на популяризацию традиционных семейных ценностей, семейного образа жизни, заключающейся в повышении привлекательности супружеских и детско-родительских отношений, формирование у молодежи мотивации создания полноценной семьи с детьми.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Одним из актуальных вопросов является демонстрация жителям автономного округа примеров успешных семей, воспитывающих достойных граждан, формирующих духовно-нравственные, культурные и общечеловеческие ценности, ценящих труд, помнящих и уважающих историю своей семьи, своих предков, своего Отечества.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Для решения данных вопросов будут проводиться окружные мероприятия с участием всех категорий семей, молодежи, с привлечением социально ориентированных некоммерческих организаций.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повышения рождаемости в том числе будут реализованы мероприятия, направленные на снижение числа абортов, улучшение репродуктивного здоровья населения, повышение доступности вспомогательных репродуктивных технологий. </w:t>
            </w:r>
          </w:p>
          <w:p w:rsidR="00B81BA4" w:rsidRPr="0094501C" w:rsidRDefault="00B81BA4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экстракорпорального оплодотворения за счет средств базовой программы обязательного медицинского страхования даст возможность 7 720 пациентам получить лечение с применением вспомогательных репродуктивных технологий.</w:t>
            </w:r>
          </w:p>
          <w:p w:rsidR="00071B73" w:rsidRPr="0094501C" w:rsidRDefault="00071B73" w:rsidP="00DF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для Ханты-Мансийского автономного округа – Югры «Финансовая поддержка семей при рождении детей» носит межведомственный и системный характер.</w:t>
            </w:r>
          </w:p>
        </w:tc>
      </w:tr>
    </w:tbl>
    <w:p w:rsidR="0082687E" w:rsidRPr="0094501C" w:rsidRDefault="0082687E" w:rsidP="00DF6D8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6166637"/>
      <w:r w:rsidRPr="0094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 обеспечение реализации мероприятий проекта</w:t>
      </w:r>
      <w:r w:rsidRPr="00945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676"/>
        <w:gridCol w:w="2225"/>
        <w:gridCol w:w="1837"/>
        <w:gridCol w:w="1845"/>
        <w:gridCol w:w="1845"/>
        <w:gridCol w:w="2018"/>
      </w:tblGrid>
      <w:tr w:rsidR="00092696" w:rsidRPr="0094501C" w:rsidTr="00005295">
        <w:tc>
          <w:tcPr>
            <w:tcW w:w="1056" w:type="dxa"/>
            <w:vMerge w:val="restart"/>
            <w:shd w:val="clear" w:color="auto" w:fill="auto"/>
          </w:tcPr>
          <w:bookmarkEnd w:id="2"/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76" w:type="dxa"/>
            <w:vMerge w:val="restart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 и источники финансирования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527" w:type="dxa"/>
            <w:gridSpan w:val="3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финансового обеспечения по годам реализации (млн.рублей)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(млн.рублей)</w:t>
            </w:r>
          </w:p>
        </w:tc>
      </w:tr>
      <w:tr w:rsidR="00092696" w:rsidRPr="0094501C" w:rsidTr="00005295">
        <w:tc>
          <w:tcPr>
            <w:tcW w:w="1056" w:type="dxa"/>
            <w:vMerge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696" w:rsidRPr="0094501C" w:rsidTr="00005295">
        <w:tc>
          <w:tcPr>
            <w:tcW w:w="1056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446" w:type="dxa"/>
            <w:gridSpan w:val="6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Внедрение механизма финансовой поддержки семей при рождении детей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семьям, имеющим первого ребенка в возрасте до 1,5 лет, в которых среднедушевой доход на каждого члена семьи не превышает 1,5 кратную величину прожиточного минимума трудоспособного населения в Ханты-Мансийском автономном округе – Югре, осуществляется ежемесячная выплата в связи с рождением (усыновлением) первого ребенка за счет полученных субвенций из бюджета Российской Федерации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5</w:t>
            </w: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465,9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1335,9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413,8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456,2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465,9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1335,9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 целях оказания финансовой поддержки семьям, имеющим третьего или последующего ребенка, рожденного после 01.01.2012, за счет средств бюджета Ханты-Мансийского автономного округа – Югры осуществляется предоставление Югорского семейного капитала при условии регистрации рождения в государственных органах записи актов гражданского состояния Ханты-Мансийского автономного округа – Югры 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381,7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1145,1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381,7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1145,1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В целях оказания финансовой поддержки семьям, имеющим трех или более детей, за счет средств бюджета Ханты-Мансийского автономного округа – Югры осуществляется предоставление ежемесячной денежной выплаты в случае рождения третьего ребенка или последующих детей до достижения ребенком возраста 3 лет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992,6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1032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3056,6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992,6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3056,6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7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В целях оказания финансовой поддержки семьям в зависимости от очередности рождения ребенка и количества детей за счет средств бюджета Ханты-Мансийского автономного округа – Югры осуществляется предоставление дополнительных к федеральным демографически ориентированных мер социальной поддержки </w:t>
            </w: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bidi="ru-RU"/>
              </w:rPr>
              <w:t>6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1831,1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1842,0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5514,8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1831,1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1841,7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1842,0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5514,8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  <w:shd w:val="clear" w:color="auto" w:fill="FFFFFF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676" w:type="dxa"/>
            <w:shd w:val="clear" w:color="auto" w:fill="FFFFFF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092696" w:rsidRPr="0094501C" w:rsidRDefault="00092696" w:rsidP="0000529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доступности экстракорпорального оплодотворения семьям, страдающим бесплодием, за счет базовой программы обязательного медицинского страхования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667,357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676" w:type="dxa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3676" w:type="dxa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667,357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1056" w:type="dxa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3676" w:type="dxa"/>
            <w:shd w:val="clear" w:color="auto" w:fill="auto"/>
            <w:vAlign w:val="bottom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92696" w:rsidRPr="0094501C" w:rsidTr="00005295">
        <w:trPr>
          <w:trHeight w:val="359"/>
        </w:trPr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проекту, в том числе: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3835,317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3934,88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3949,56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11719,757</w:t>
            </w:r>
          </w:p>
        </w:tc>
      </w:tr>
      <w:tr w:rsidR="00092696" w:rsidRPr="0094501C" w:rsidTr="00005295">
        <w:trPr>
          <w:trHeight w:val="495"/>
        </w:trPr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413,8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456,2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465,9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1335,9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3205,4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3255,7</w:t>
            </w:r>
          </w:p>
        </w:tc>
        <w:tc>
          <w:tcPr>
            <w:tcW w:w="2018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9716,5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том числе межбюджетные трансферты бюджетам муниципальных образований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auto"/>
            <w:vAlign w:val="center"/>
          </w:tcPr>
          <w:p w:rsidR="00092696" w:rsidRPr="0094501C" w:rsidRDefault="00092696" w:rsidP="000052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216,117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223,280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227,960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667,357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92696" w:rsidRPr="0094501C" w:rsidTr="00005295">
        <w:tc>
          <w:tcPr>
            <w:tcW w:w="4732" w:type="dxa"/>
            <w:gridSpan w:val="2"/>
            <w:shd w:val="clear" w:color="auto" w:fill="FFFFFF"/>
          </w:tcPr>
          <w:p w:rsidR="00092696" w:rsidRPr="0094501C" w:rsidRDefault="00092696" w:rsidP="0000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25" w:type="dxa"/>
            <w:shd w:val="clear" w:color="auto" w:fill="auto"/>
          </w:tcPr>
          <w:p w:rsidR="00092696" w:rsidRPr="0094501C" w:rsidRDefault="00092696" w:rsidP="0000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092696" w:rsidRPr="0094501C" w:rsidRDefault="00092696" w:rsidP="000052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1C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82687E" w:rsidRPr="0094501C" w:rsidRDefault="0082687E" w:rsidP="00DF6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87E" w:rsidRPr="0094501C" w:rsidRDefault="0082687E" w:rsidP="0082687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2687E" w:rsidRPr="0094501C" w:rsidSect="00A056E5">
          <w:headerReference w:type="default" r:id="rId8"/>
          <w:pgSz w:w="16838" w:h="11906" w:orient="landscape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:rsidR="0082687E" w:rsidRPr="0094501C" w:rsidRDefault="0082687E">
      <w:pPr>
        <w:rPr>
          <w:rFonts w:ascii="Times New Roman" w:hAnsi="Times New Roman" w:cs="Times New Roman"/>
          <w:sz w:val="24"/>
          <w:szCs w:val="24"/>
        </w:rPr>
      </w:pPr>
    </w:p>
    <w:sectPr w:rsidR="0082687E" w:rsidRPr="0094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9D" w:rsidRDefault="00502E9D" w:rsidP="0082687E">
      <w:pPr>
        <w:spacing w:after="0" w:line="240" w:lineRule="auto"/>
      </w:pPr>
      <w:r>
        <w:separator/>
      </w:r>
    </w:p>
  </w:endnote>
  <w:endnote w:type="continuationSeparator" w:id="0">
    <w:p w:rsidR="00502E9D" w:rsidRDefault="00502E9D" w:rsidP="0082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9D" w:rsidRDefault="00502E9D" w:rsidP="0082687E">
      <w:pPr>
        <w:spacing w:after="0" w:line="240" w:lineRule="auto"/>
      </w:pPr>
      <w:r>
        <w:separator/>
      </w:r>
    </w:p>
  </w:footnote>
  <w:footnote w:type="continuationSeparator" w:id="0">
    <w:p w:rsidR="00502E9D" w:rsidRDefault="00502E9D" w:rsidP="0082687E">
      <w:pPr>
        <w:spacing w:after="0" w:line="240" w:lineRule="auto"/>
      </w:pPr>
      <w:r>
        <w:continuationSeparator/>
      </w:r>
    </w:p>
  </w:footnote>
  <w:footnote w:id="1">
    <w:p w:rsidR="00034F5F" w:rsidRPr="00C709C5" w:rsidRDefault="00034F5F" w:rsidP="0082687E">
      <w:pPr>
        <w:pStyle w:val="a5"/>
        <w:jc w:val="both"/>
        <w:rPr>
          <w:rFonts w:ascii="Times New Roman" w:hAnsi="Times New Roman"/>
        </w:rPr>
      </w:pPr>
      <w:r w:rsidRPr="00C954CC">
        <w:rPr>
          <w:rStyle w:val="a7"/>
          <w:rFonts w:ascii="Times New Roman" w:hAnsi="Times New Roman"/>
        </w:rPr>
        <w:footnoteRef/>
      </w:r>
      <w:r w:rsidRPr="00C954CC">
        <w:rPr>
          <w:rFonts w:ascii="Times New Roman" w:hAnsi="Times New Roman"/>
        </w:rPr>
        <w:t>Применяется значение «ежемесячно», в случае если установлена иная периодичность подготовки отчетности, применяется значение, определенное в соответствии с Регламентом управления проектом.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F5F" w:rsidRDefault="00034F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58BA" w:rsidRPr="004358BA">
      <w:rPr>
        <w:noProof/>
        <w:lang w:val="ru-RU"/>
      </w:rPr>
      <w:t>2</w:t>
    </w:r>
    <w:r>
      <w:fldChar w:fldCharType="end"/>
    </w:r>
  </w:p>
  <w:p w:rsidR="00034F5F" w:rsidRPr="00AD3BC0" w:rsidRDefault="00034F5F" w:rsidP="00DF6D83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C15C1"/>
    <w:multiLevelType w:val="hybridMultilevel"/>
    <w:tmpl w:val="137E0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27EA8"/>
    <w:multiLevelType w:val="hybridMultilevel"/>
    <w:tmpl w:val="C4D4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09E"/>
    <w:multiLevelType w:val="multilevel"/>
    <w:tmpl w:val="7982EE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D23813"/>
    <w:multiLevelType w:val="hybridMultilevel"/>
    <w:tmpl w:val="383E2726"/>
    <w:lvl w:ilvl="0" w:tplc="73CE21E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86569"/>
    <w:multiLevelType w:val="hybridMultilevel"/>
    <w:tmpl w:val="99B2C550"/>
    <w:lvl w:ilvl="0" w:tplc="89587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98B6361"/>
    <w:multiLevelType w:val="hybridMultilevel"/>
    <w:tmpl w:val="5E2E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E21B1"/>
    <w:multiLevelType w:val="hybridMultilevel"/>
    <w:tmpl w:val="505E8E36"/>
    <w:lvl w:ilvl="0" w:tplc="F228842E">
      <w:start w:val="1"/>
      <w:numFmt w:val="decimal"/>
      <w:lvlText w:val="1.%1."/>
      <w:lvlJc w:val="righ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811AF"/>
    <w:multiLevelType w:val="hybridMultilevel"/>
    <w:tmpl w:val="78A8207C"/>
    <w:lvl w:ilvl="0" w:tplc="D8720ACE">
      <w:start w:val="1"/>
      <w:numFmt w:val="decimal"/>
      <w:lvlText w:val="2.%1"/>
      <w:lvlJc w:val="righ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A67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FE7F85"/>
    <w:multiLevelType w:val="hybridMultilevel"/>
    <w:tmpl w:val="D85CE3D4"/>
    <w:lvl w:ilvl="0" w:tplc="A314A0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7E"/>
    <w:rsid w:val="00005295"/>
    <w:rsid w:val="00022552"/>
    <w:rsid w:val="00022792"/>
    <w:rsid w:val="000329C5"/>
    <w:rsid w:val="00034F5F"/>
    <w:rsid w:val="00071B73"/>
    <w:rsid w:val="00090D1A"/>
    <w:rsid w:val="000916B3"/>
    <w:rsid w:val="00092696"/>
    <w:rsid w:val="000C0BDF"/>
    <w:rsid w:val="000D193F"/>
    <w:rsid w:val="000D3AD7"/>
    <w:rsid w:val="00107547"/>
    <w:rsid w:val="00107E03"/>
    <w:rsid w:val="00111CEB"/>
    <w:rsid w:val="00116816"/>
    <w:rsid w:val="0013178D"/>
    <w:rsid w:val="00131987"/>
    <w:rsid w:val="001569BC"/>
    <w:rsid w:val="00164046"/>
    <w:rsid w:val="001644B5"/>
    <w:rsid w:val="0017263A"/>
    <w:rsid w:val="001A2E68"/>
    <w:rsid w:val="001B0FA6"/>
    <w:rsid w:val="001B3EDB"/>
    <w:rsid w:val="001B6C15"/>
    <w:rsid w:val="001C2D22"/>
    <w:rsid w:val="001C379B"/>
    <w:rsid w:val="001C5FF2"/>
    <w:rsid w:val="001C662D"/>
    <w:rsid w:val="001D69FE"/>
    <w:rsid w:val="001E4006"/>
    <w:rsid w:val="00251EBE"/>
    <w:rsid w:val="00254832"/>
    <w:rsid w:val="002637F6"/>
    <w:rsid w:val="00265E43"/>
    <w:rsid w:val="00282B61"/>
    <w:rsid w:val="002B577D"/>
    <w:rsid w:val="002C42DF"/>
    <w:rsid w:val="002C5A8D"/>
    <w:rsid w:val="002F0321"/>
    <w:rsid w:val="002F66B1"/>
    <w:rsid w:val="003304D0"/>
    <w:rsid w:val="00337589"/>
    <w:rsid w:val="00347323"/>
    <w:rsid w:val="00371B7C"/>
    <w:rsid w:val="0037732D"/>
    <w:rsid w:val="0039171E"/>
    <w:rsid w:val="003A7F28"/>
    <w:rsid w:val="003C48D9"/>
    <w:rsid w:val="003D496D"/>
    <w:rsid w:val="00407ACA"/>
    <w:rsid w:val="00412CA2"/>
    <w:rsid w:val="004202B1"/>
    <w:rsid w:val="00432F43"/>
    <w:rsid w:val="004358BA"/>
    <w:rsid w:val="00440BCC"/>
    <w:rsid w:val="00442ACC"/>
    <w:rsid w:val="00453691"/>
    <w:rsid w:val="004651DC"/>
    <w:rsid w:val="0048201D"/>
    <w:rsid w:val="00482D1A"/>
    <w:rsid w:val="00495227"/>
    <w:rsid w:val="004A2417"/>
    <w:rsid w:val="004B19D4"/>
    <w:rsid w:val="004E21F2"/>
    <w:rsid w:val="004E33E1"/>
    <w:rsid w:val="00502E9D"/>
    <w:rsid w:val="005157F7"/>
    <w:rsid w:val="00531984"/>
    <w:rsid w:val="005477FC"/>
    <w:rsid w:val="00562D5E"/>
    <w:rsid w:val="005A33AE"/>
    <w:rsid w:val="005A6D23"/>
    <w:rsid w:val="005B24B0"/>
    <w:rsid w:val="005C42E0"/>
    <w:rsid w:val="005D2121"/>
    <w:rsid w:val="005D5E97"/>
    <w:rsid w:val="005E548F"/>
    <w:rsid w:val="00604F65"/>
    <w:rsid w:val="006132CC"/>
    <w:rsid w:val="006537D5"/>
    <w:rsid w:val="00653F0C"/>
    <w:rsid w:val="00662887"/>
    <w:rsid w:val="00664E29"/>
    <w:rsid w:val="00685B80"/>
    <w:rsid w:val="006943BD"/>
    <w:rsid w:val="006A3346"/>
    <w:rsid w:val="006C468A"/>
    <w:rsid w:val="00706AA3"/>
    <w:rsid w:val="00707602"/>
    <w:rsid w:val="00713426"/>
    <w:rsid w:val="00747BCC"/>
    <w:rsid w:val="007720AB"/>
    <w:rsid w:val="00782DC0"/>
    <w:rsid w:val="007847A8"/>
    <w:rsid w:val="007A3129"/>
    <w:rsid w:val="007C53E4"/>
    <w:rsid w:val="007D0FC1"/>
    <w:rsid w:val="007E2C60"/>
    <w:rsid w:val="008266C7"/>
    <w:rsid w:val="0082687E"/>
    <w:rsid w:val="00835412"/>
    <w:rsid w:val="00846706"/>
    <w:rsid w:val="008471A1"/>
    <w:rsid w:val="00864318"/>
    <w:rsid w:val="0086794C"/>
    <w:rsid w:val="00873CF4"/>
    <w:rsid w:val="00874AB5"/>
    <w:rsid w:val="0088098D"/>
    <w:rsid w:val="008A2094"/>
    <w:rsid w:val="008D37FF"/>
    <w:rsid w:val="008E7BD7"/>
    <w:rsid w:val="00910480"/>
    <w:rsid w:val="00921895"/>
    <w:rsid w:val="00923F67"/>
    <w:rsid w:val="00935740"/>
    <w:rsid w:val="0094501C"/>
    <w:rsid w:val="0095274F"/>
    <w:rsid w:val="00956A4C"/>
    <w:rsid w:val="009608C9"/>
    <w:rsid w:val="009876B2"/>
    <w:rsid w:val="009B1DF9"/>
    <w:rsid w:val="009E2FC0"/>
    <w:rsid w:val="00A056E5"/>
    <w:rsid w:val="00A12139"/>
    <w:rsid w:val="00A13F3D"/>
    <w:rsid w:val="00A17A9A"/>
    <w:rsid w:val="00A22B7B"/>
    <w:rsid w:val="00A2499B"/>
    <w:rsid w:val="00A2529F"/>
    <w:rsid w:val="00A43AE1"/>
    <w:rsid w:val="00A43FE9"/>
    <w:rsid w:val="00A4739D"/>
    <w:rsid w:val="00A55A9C"/>
    <w:rsid w:val="00A733D0"/>
    <w:rsid w:val="00A86B69"/>
    <w:rsid w:val="00AA04DA"/>
    <w:rsid w:val="00AB3DAA"/>
    <w:rsid w:val="00AD5F99"/>
    <w:rsid w:val="00AE7164"/>
    <w:rsid w:val="00B036AF"/>
    <w:rsid w:val="00B31B1F"/>
    <w:rsid w:val="00B34BA9"/>
    <w:rsid w:val="00B4167B"/>
    <w:rsid w:val="00B55BA1"/>
    <w:rsid w:val="00B701EC"/>
    <w:rsid w:val="00B81BA4"/>
    <w:rsid w:val="00B9668E"/>
    <w:rsid w:val="00BA78E2"/>
    <w:rsid w:val="00BC2BE0"/>
    <w:rsid w:val="00BF3AE4"/>
    <w:rsid w:val="00C04BFF"/>
    <w:rsid w:val="00C2091E"/>
    <w:rsid w:val="00C30D79"/>
    <w:rsid w:val="00C44E17"/>
    <w:rsid w:val="00C54B52"/>
    <w:rsid w:val="00C56D3B"/>
    <w:rsid w:val="00C60DD3"/>
    <w:rsid w:val="00C620D6"/>
    <w:rsid w:val="00C65697"/>
    <w:rsid w:val="00C81D72"/>
    <w:rsid w:val="00C932C9"/>
    <w:rsid w:val="00C949C5"/>
    <w:rsid w:val="00C95AD5"/>
    <w:rsid w:val="00C96361"/>
    <w:rsid w:val="00CD5CD2"/>
    <w:rsid w:val="00CF7880"/>
    <w:rsid w:val="00D03010"/>
    <w:rsid w:val="00D2557F"/>
    <w:rsid w:val="00D3018C"/>
    <w:rsid w:val="00D53EC7"/>
    <w:rsid w:val="00D735E8"/>
    <w:rsid w:val="00DE16F7"/>
    <w:rsid w:val="00DE6839"/>
    <w:rsid w:val="00DF4602"/>
    <w:rsid w:val="00DF6D83"/>
    <w:rsid w:val="00E05C35"/>
    <w:rsid w:val="00E1131E"/>
    <w:rsid w:val="00E23E45"/>
    <w:rsid w:val="00E32DAA"/>
    <w:rsid w:val="00E51C74"/>
    <w:rsid w:val="00E543D4"/>
    <w:rsid w:val="00E66813"/>
    <w:rsid w:val="00E83136"/>
    <w:rsid w:val="00E84440"/>
    <w:rsid w:val="00E84DD4"/>
    <w:rsid w:val="00EC57F4"/>
    <w:rsid w:val="00EF202D"/>
    <w:rsid w:val="00F103D1"/>
    <w:rsid w:val="00F27A2A"/>
    <w:rsid w:val="00F37BE9"/>
    <w:rsid w:val="00F55027"/>
    <w:rsid w:val="00F70B5C"/>
    <w:rsid w:val="00F71243"/>
    <w:rsid w:val="00F9040A"/>
    <w:rsid w:val="00F93B44"/>
    <w:rsid w:val="00F97116"/>
    <w:rsid w:val="00FA1333"/>
    <w:rsid w:val="00FB439B"/>
    <w:rsid w:val="00FB739A"/>
    <w:rsid w:val="00FB7BB3"/>
    <w:rsid w:val="00FC6C87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7509F-39C5-42B0-882B-E6CBF538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68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unhideWhenUsed/>
    <w:rsid w:val="0082687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82687E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unhideWhenUsed/>
    <w:rsid w:val="0082687E"/>
    <w:rPr>
      <w:vertAlign w:val="superscript"/>
    </w:rPr>
  </w:style>
  <w:style w:type="character" w:customStyle="1" w:styleId="3">
    <w:name w:val="Основной текст (3)_"/>
    <w:link w:val="30"/>
    <w:rsid w:val="00C30D7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30D79"/>
    <w:pPr>
      <w:widowControl w:val="0"/>
      <w:shd w:val="clear" w:color="auto" w:fill="FFFFFF"/>
      <w:spacing w:after="42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">
    <w:name w:val="Основной текст (2)"/>
    <w:rsid w:val="00C30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List Paragraph"/>
    <w:basedOn w:val="a"/>
    <w:uiPriority w:val="34"/>
    <w:qFormat/>
    <w:rsid w:val="002B57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12pt">
    <w:name w:val="Основной текст (2) + 12 pt"/>
    <w:rsid w:val="002B5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footer"/>
    <w:basedOn w:val="a"/>
    <w:link w:val="aa"/>
    <w:rsid w:val="00A55A9C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A55A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A55A9C"/>
  </w:style>
  <w:style w:type="paragraph" w:customStyle="1" w:styleId="Style4">
    <w:name w:val="Style4"/>
    <w:basedOn w:val="a"/>
    <w:uiPriority w:val="99"/>
    <w:rsid w:val="00A55A9C"/>
    <w:pPr>
      <w:widowControl w:val="0"/>
      <w:autoSpaceDE w:val="0"/>
      <w:autoSpaceDN w:val="0"/>
      <w:adjustRightInd w:val="0"/>
      <w:spacing w:after="0" w:line="370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55A9C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55A9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A5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A55A9C"/>
    <w:pPr>
      <w:widowControl w:val="0"/>
      <w:shd w:val="clear" w:color="auto" w:fill="FFFFFF"/>
      <w:spacing w:before="480" w:after="240" w:line="0" w:lineRule="atLeast"/>
      <w:ind w:hanging="1040"/>
      <w:jc w:val="both"/>
    </w:pPr>
    <w:rPr>
      <w:rFonts w:ascii="Sylfaen" w:eastAsia="Sylfaen" w:hAnsi="Sylfaen" w:cs="Sylfaen"/>
      <w:color w:val="000000"/>
      <w:sz w:val="25"/>
      <w:szCs w:val="25"/>
      <w:lang w:eastAsia="ru-RU"/>
    </w:rPr>
  </w:style>
  <w:style w:type="character" w:customStyle="1" w:styleId="af">
    <w:name w:val="Основной текст + Курсив"/>
    <w:aliases w:val="Интервал 0 pt"/>
    <w:rsid w:val="00A55A9C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styleId="af0">
    <w:name w:val="annotation reference"/>
    <w:rsid w:val="00A55A9C"/>
    <w:rPr>
      <w:sz w:val="16"/>
      <w:szCs w:val="16"/>
    </w:rPr>
  </w:style>
  <w:style w:type="paragraph" w:styleId="af1">
    <w:name w:val="annotation text"/>
    <w:basedOn w:val="a"/>
    <w:link w:val="af2"/>
    <w:rsid w:val="00A55A9C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A55A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A55A9C"/>
    <w:rPr>
      <w:b/>
      <w:bCs/>
    </w:rPr>
  </w:style>
  <w:style w:type="character" w:customStyle="1" w:styleId="af4">
    <w:name w:val="Тема примечания Знак"/>
    <w:basedOn w:val="af2"/>
    <w:link w:val="af3"/>
    <w:rsid w:val="00A55A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A55A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rsid w:val="00A55A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A55A9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A9C"/>
    <w:pPr>
      <w:widowControl w:val="0"/>
      <w:shd w:val="clear" w:color="auto" w:fill="FFFFFF"/>
      <w:spacing w:before="360" w:after="0" w:line="230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af6">
    <w:name w:val="Знак"/>
    <w:basedOn w:val="a"/>
    <w:rsid w:val="00A55A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8B4E-3911-4CB1-B82F-9FA07F2D3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100</Pages>
  <Words>22779</Words>
  <Characters>129844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Давлетова Лариса Хайретдиновна</dc:creator>
  <cp:lastModifiedBy>Шулдикова Елена Анатольевна</cp:lastModifiedBy>
  <cp:revision>8</cp:revision>
  <cp:lastPrinted>2018-10-11T04:15:00Z</cp:lastPrinted>
  <dcterms:created xsi:type="dcterms:W3CDTF">2018-10-24T05:26:00Z</dcterms:created>
  <dcterms:modified xsi:type="dcterms:W3CDTF">2018-11-27T05:09:00Z</dcterms:modified>
</cp:coreProperties>
</file>